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投资中最重要的事第1讲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bookmarkStart w:id="0" w:name="OLE_LINK1"/>
      <w:bookmarkStart w:id="1" w:name="OLE_LINK2"/>
      <w:r>
        <w:rPr>
          <w:rFonts w:hint="eastAsia" w:ascii="仿宋" w:hAnsi="仿宋" w:eastAsia="仿宋"/>
          <w:sz w:val="24"/>
          <w:szCs w:val="24"/>
          <w:lang w:val="en-US" w:eastAsia="zh-CN"/>
        </w:rPr>
        <w:t>投资中</w:t>
      </w:r>
      <w:bookmarkEnd w:id="0"/>
      <w:bookmarkEnd w:id="1"/>
      <w:r>
        <w:rPr>
          <w:rFonts w:hint="eastAsia" w:ascii="仿宋" w:hAnsi="仿宋" w:eastAsia="仿宋"/>
          <w:sz w:val="24"/>
          <w:szCs w:val="24"/>
          <w:lang w:val="en-US" w:eastAsia="zh-CN"/>
        </w:rPr>
        <w:t>最重要的事可以看做霍华德马克思的投资备忘录。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霍华德马克思写过两本书，一本投资中最重要的事，一本周期。这个大师的接受观点和我的挺像。他讲要接受市场不确定性，接受周期变化必然性，只有这样才可以保证平静和耐心。这和我的宗旨也是一样。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我觉得是接纳，不仅包括亏损，盈利，还有生活中的各种事，只有接纳才不会抵触，才能够平静思考，这一点对于幸福生活极其重要。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学会用第二层次思维。这个很重要，这也是高手和普通投资者的区别。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第一层次思维可能会说：“我认为这家公司的利润会下降，需要卖出”。第二层次思维可能会说：“这家公司利润虽然下降了，但是他下降的幅度比人们预期的要小，所以股价有可能回升，买入。”这个思维也是预期差思维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第一层次思维肤浅简单，看到价格跌了，认为就要大跌，看到价格涨了，认为就要大涨，从来没有思考深层次的原因。而第二层次思维属于理性深刻思维，工作量大。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说白了，第一层次思维就是追寻简单的答案和标准，比如认为股票市盈率低于多少倍就可以买，比如认为股价大跌了就可以抄底，这些都是第一层次思维，如果利用这个思维投资最终的结果就是亏。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投资者需要利用财务分析、基本面分析确定股票或者基金的内在价值，而确定价格与价值之间的关系需要用到心理分析，当然还有技术分析。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投资是一场人气赛，资产价格取决于投资者是否青睐他，黄金无人问津他也是一对废铁。这就是为什么很多基金或者股票远远偏离其内在价值，最危险的事情无非就是在人气旺盛的时候去追高人气基金。在基金界有个这样的定律，凡是上一年表现好的基金，下一年都会很差，因为涨得越好的基金，他所有的利好因素都已经计入了资产价格之中，不会出现新的买家，无法推高其价格进一步上涨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最好的投资就是在没有人受到欢迎的时候购买。当然这种投资会经受很长时间的浮亏的折磨。不能完全迷信这种投资方法，需要考虑时间价值，投资10万，横盘3年再上涨，与投资10万直接上涨就是不同级别的投资水平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bookmarkStart w:id="2" w:name="_GoBack"/>
      <w:bookmarkEnd w:id="2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091322C4"/>
    <w:rsid w:val="0CE82D2D"/>
    <w:rsid w:val="11437EB3"/>
    <w:rsid w:val="11C4050F"/>
    <w:rsid w:val="12357AAF"/>
    <w:rsid w:val="12576028"/>
    <w:rsid w:val="12AC78AC"/>
    <w:rsid w:val="143073E2"/>
    <w:rsid w:val="18FD204F"/>
    <w:rsid w:val="1A9A7744"/>
    <w:rsid w:val="1E776157"/>
    <w:rsid w:val="289F19EB"/>
    <w:rsid w:val="30DA494C"/>
    <w:rsid w:val="317D6ACF"/>
    <w:rsid w:val="37F93541"/>
    <w:rsid w:val="3AA33145"/>
    <w:rsid w:val="42456BD0"/>
    <w:rsid w:val="43720684"/>
    <w:rsid w:val="43BC7E90"/>
    <w:rsid w:val="49C94EA9"/>
    <w:rsid w:val="4AAD14C5"/>
    <w:rsid w:val="510A1625"/>
    <w:rsid w:val="512975FA"/>
    <w:rsid w:val="547F6472"/>
    <w:rsid w:val="59002122"/>
    <w:rsid w:val="627B19A9"/>
    <w:rsid w:val="68406746"/>
    <w:rsid w:val="6A034295"/>
    <w:rsid w:val="7C2B5F01"/>
    <w:rsid w:val="7E9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531</TotalTime>
  <ScaleCrop>false</ScaleCrop>
  <LinksUpToDate>false</LinksUpToDate>
  <CharactersWithSpaces>1206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2020-05-15T13:57:14Z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