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sz w:val="32"/>
          <w:szCs w:val="32"/>
          <w:lang w:val="en-US" w:eastAsia="zh-CN"/>
        </w:rPr>
      </w:pPr>
      <w:r>
        <w:rPr>
          <w:rFonts w:hint="eastAsia" w:ascii="仿宋" w:hAnsi="仿宋" w:eastAsia="仿宋"/>
          <w:b/>
          <w:sz w:val="32"/>
          <w:szCs w:val="32"/>
          <w:lang w:val="en-US" w:eastAsia="zh-CN"/>
        </w:rPr>
        <w:t>科技股卖出还是拿着，看做趋势还是逆势</w:t>
      </w:r>
    </w:p>
    <w:p>
      <w:pPr>
        <w:rPr>
          <w:rFonts w:hint="eastAsia" w:ascii="仿宋" w:hAnsi="仿宋" w:eastAsia="仿宋"/>
          <w:sz w:val="24"/>
          <w:szCs w:val="24"/>
          <w:lang w:val="en-US" w:eastAsia="zh-CN"/>
        </w:rPr>
      </w:pPr>
    </w:p>
    <w:p>
      <w:pPr>
        <w:rPr>
          <w:rFonts w:hint="eastAsia" w:ascii="仿宋" w:hAnsi="仿宋" w:eastAsia="仿宋"/>
          <w:sz w:val="24"/>
          <w:szCs w:val="24"/>
          <w:lang w:val="en-US" w:eastAsia="zh-CN"/>
        </w:rPr>
      </w:pPr>
      <w:r>
        <w:rPr>
          <w:rFonts w:hint="eastAsia" w:ascii="仿宋" w:hAnsi="仿宋" w:eastAsia="仿宋"/>
          <w:sz w:val="24"/>
          <w:szCs w:val="24"/>
          <w:lang w:val="en-US" w:eastAsia="zh-CN"/>
        </w:rPr>
        <w:t>最近科技股跌了跌，很多人焦虑，问我该买还是卖。</w:t>
      </w:r>
    </w:p>
    <w:p>
      <w:pPr>
        <w:rPr>
          <w:rFonts w:hint="eastAsia" w:ascii="仿宋" w:hAnsi="仿宋" w:eastAsia="仿宋"/>
          <w:sz w:val="24"/>
          <w:szCs w:val="24"/>
          <w:lang w:val="en-US" w:eastAsia="zh-CN"/>
        </w:rPr>
      </w:pPr>
    </w:p>
    <w:p>
      <w:pPr>
        <w:rPr>
          <w:rFonts w:hint="eastAsia" w:ascii="仿宋" w:hAnsi="仿宋" w:eastAsia="仿宋"/>
          <w:sz w:val="24"/>
          <w:szCs w:val="24"/>
          <w:lang w:val="en-US" w:eastAsia="zh-CN"/>
        </w:rPr>
      </w:pPr>
      <w:r>
        <w:rPr>
          <w:rFonts w:hint="eastAsia" w:ascii="仿宋" w:hAnsi="仿宋" w:eastAsia="仿宋"/>
          <w:sz w:val="24"/>
          <w:szCs w:val="24"/>
          <w:lang w:val="en-US" w:eastAsia="zh-CN"/>
        </w:rPr>
        <w:t>这就有点为难人了，连自己是趋势投资还是逆势投资都不懂，何谈买卖啊。</w:t>
      </w:r>
    </w:p>
    <w:p>
      <w:pPr>
        <w:rPr>
          <w:rFonts w:hint="eastAsia" w:ascii="仿宋" w:hAnsi="仿宋" w:eastAsia="仿宋"/>
          <w:sz w:val="24"/>
          <w:szCs w:val="24"/>
          <w:lang w:val="en-US" w:eastAsia="zh-CN"/>
        </w:rPr>
      </w:pPr>
    </w:p>
    <w:p>
      <w:pPr>
        <w:rPr>
          <w:rFonts w:hint="eastAsia" w:ascii="仿宋" w:hAnsi="仿宋" w:eastAsia="仿宋"/>
          <w:sz w:val="24"/>
          <w:szCs w:val="24"/>
          <w:lang w:val="en-US" w:eastAsia="zh-CN"/>
        </w:rPr>
      </w:pPr>
      <w:r>
        <w:rPr>
          <w:rFonts w:hint="eastAsia" w:ascii="仿宋" w:hAnsi="仿宋" w:eastAsia="仿宋"/>
          <w:sz w:val="24"/>
          <w:szCs w:val="24"/>
          <w:lang w:val="en-US" w:eastAsia="zh-CN"/>
        </w:rPr>
        <w:t>二师父一直认为韭菜不能被教育，可是昨天留言区来了个不一样的反例。</w:t>
      </w:r>
    </w:p>
    <w:p>
      <w:pPr>
        <w:rPr>
          <w:rFonts w:hint="eastAsia" w:ascii="仿宋" w:hAnsi="仿宋" w:eastAsia="仿宋"/>
          <w:sz w:val="24"/>
          <w:szCs w:val="24"/>
          <w:lang w:val="en-US" w:eastAsia="zh-CN"/>
        </w:rPr>
      </w:pPr>
    </w:p>
    <w:p>
      <w:pPr>
        <w:jc w:val="center"/>
      </w:pPr>
      <w:r>
        <w:drawing>
          <wp:inline distT="0" distB="0" distL="114300" distR="114300">
            <wp:extent cx="4229100" cy="1424940"/>
            <wp:effectExtent l="0" t="0" r="762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4229100" cy="1424940"/>
                    </a:xfrm>
                    <a:prstGeom prst="rect">
                      <a:avLst/>
                    </a:prstGeom>
                    <a:noFill/>
                    <a:ln>
                      <a:noFill/>
                    </a:ln>
                  </pic:spPr>
                </pic:pic>
              </a:graphicData>
            </a:graphic>
          </wp:inline>
        </w:drawing>
      </w:r>
    </w:p>
    <w:p>
      <w:pPr>
        <w:jc w:val="left"/>
        <w:rPr>
          <w:rFonts w:hint="eastAsia"/>
          <w:lang w:val="en-US" w:eastAsia="zh-CN"/>
        </w:rPr>
      </w:pPr>
      <w:r>
        <w:rPr>
          <w:rFonts w:hint="eastAsia"/>
          <w:lang w:val="en-US" w:eastAsia="zh-CN"/>
        </w:rPr>
        <w:t>一个自己把自己定位为韭菜的读者说二师父把他教育过来了，看来人多学习还是可以转变投资思想的，并不是巴菲特说的如果在3秒内不接受价值投资理念就一直没法接受。</w:t>
      </w:r>
    </w:p>
    <w:p>
      <w:pPr>
        <w:jc w:val="left"/>
        <w:rPr>
          <w:rFonts w:hint="eastAsia"/>
          <w:lang w:val="en-US" w:eastAsia="zh-CN"/>
        </w:rPr>
      </w:pPr>
    </w:p>
    <w:p>
      <w:pPr>
        <w:jc w:val="left"/>
        <w:rPr>
          <w:rFonts w:hint="eastAsia"/>
          <w:lang w:val="en-US" w:eastAsia="zh-CN"/>
        </w:rPr>
      </w:pPr>
      <w:r>
        <w:rPr>
          <w:rFonts w:hint="eastAsia"/>
          <w:lang w:val="en-US" w:eastAsia="zh-CN"/>
        </w:rPr>
        <w:t>如果每天帮助一个人形成投资理念，那么有生之年可以帮助大概近1万人形成价值投资理念，这也是一件很有成就的事，一个人的价值就看一生到底成就了多少人。</w:t>
      </w:r>
    </w:p>
    <w:p>
      <w:pPr>
        <w:jc w:val="left"/>
        <w:rPr>
          <w:rFonts w:hint="eastAsia"/>
          <w:lang w:val="en-US" w:eastAsia="zh-CN"/>
        </w:rPr>
      </w:pPr>
    </w:p>
    <w:p>
      <w:pPr>
        <w:jc w:val="left"/>
        <w:rPr>
          <w:rFonts w:hint="eastAsia"/>
          <w:b/>
          <w:bCs/>
          <w:lang w:val="en-US" w:eastAsia="zh-CN"/>
        </w:rPr>
      </w:pPr>
      <w:r>
        <w:rPr>
          <w:rFonts w:hint="eastAsia"/>
          <w:b/>
          <w:bCs/>
          <w:lang w:val="en-US" w:eastAsia="zh-CN"/>
        </w:rPr>
        <w:t>那么到底什么是价值投资呢？价值投资总共有两大派别，趋势投资和逆势投资，趋势和逆势只是术，价值不是体现在你的交易手法上，价值体现在你的买入标的上，不管你是趋势还是逆势，你去买入乐视就是傻子投机，你去买入腾讯就是价值投资。</w:t>
      </w:r>
    </w:p>
    <w:p>
      <w:pPr>
        <w:jc w:val="left"/>
        <w:rPr>
          <w:rFonts w:hint="eastAsia"/>
          <w:lang w:val="en-US" w:eastAsia="zh-CN"/>
        </w:rPr>
      </w:pPr>
    </w:p>
    <w:p>
      <w:pPr>
        <w:jc w:val="left"/>
        <w:rPr>
          <w:rFonts w:hint="eastAsia"/>
          <w:lang w:val="en-US" w:eastAsia="zh-CN"/>
        </w:rPr>
      </w:pPr>
      <w:r>
        <w:rPr>
          <w:rFonts w:hint="eastAsia"/>
          <w:lang w:val="en-US" w:eastAsia="zh-CN"/>
        </w:rPr>
        <w:t>这一点需要明白，二师父一直说逆势投资，这是价值投资的一个派别，还有趋势投资也是价值投资的一个派别，就如同当年华山的剑宗和气宗一样，他们都是华山派武功，同属一个分支，可是两者有竞争，所以相互干架。作为投资者，需要明白趋势和逆势不是水火不容的。</w:t>
      </w:r>
    </w:p>
    <w:p>
      <w:pPr>
        <w:jc w:val="left"/>
        <w:rPr>
          <w:rFonts w:hint="eastAsia"/>
          <w:lang w:val="en-US" w:eastAsia="zh-CN"/>
        </w:rPr>
      </w:pPr>
    </w:p>
    <w:p>
      <w:pPr>
        <w:jc w:val="left"/>
        <w:rPr>
          <w:rFonts w:hint="default"/>
          <w:lang w:val="en-US" w:eastAsia="zh-CN"/>
        </w:rPr>
      </w:pPr>
      <w:r>
        <w:rPr>
          <w:rFonts w:hint="eastAsia"/>
          <w:lang w:val="en-US" w:eastAsia="zh-CN"/>
        </w:rPr>
        <w:t>今天二师父给大家分享下趋势投资和逆势投资的区别，以及二师父所说的价值投资和趋势、逆势投资的区别与相同点，你得确定自己到底是做趋势还是逆势，然后才能够判断科技股到底是买还是卖，这个在你买入的那一刻就决定了的。</w:t>
      </w:r>
    </w:p>
    <w:p>
      <w:pPr>
        <w:rPr>
          <w:rFonts w:hint="default" w:ascii="仿宋" w:hAnsi="仿宋" w:eastAsia="仿宋"/>
          <w:sz w:val="24"/>
          <w:szCs w:val="24"/>
          <w:lang w:val="en-US" w:eastAsia="zh-CN"/>
        </w:rPr>
      </w:pPr>
    </w:p>
    <w:p>
      <w:pPr>
        <w:rPr>
          <w:rFonts w:hint="default" w:ascii="仿宋" w:hAnsi="仿宋" w:eastAsia="仿宋"/>
          <w:b/>
          <w:sz w:val="24"/>
          <w:szCs w:val="24"/>
          <w:lang w:val="en-US" w:eastAsia="zh-CN"/>
        </w:rPr>
      </w:pPr>
      <w:r>
        <w:rPr>
          <w:rFonts w:hint="eastAsia" w:ascii="仿宋" w:hAnsi="仿宋" w:eastAsia="仿宋"/>
          <w:b/>
          <w:sz w:val="24"/>
          <w:szCs w:val="24"/>
        </w:rPr>
        <w:t>1、</w:t>
      </w:r>
      <w:r>
        <w:rPr>
          <w:rFonts w:hint="eastAsia" w:ascii="仿宋" w:hAnsi="仿宋" w:eastAsia="仿宋"/>
          <w:b/>
          <w:sz w:val="24"/>
          <w:szCs w:val="24"/>
          <w:lang w:val="en-US" w:eastAsia="zh-CN"/>
        </w:rPr>
        <w:t>逆势投资</w:t>
      </w:r>
    </w:p>
    <w:p>
      <w:pPr>
        <w:jc w:val="center"/>
        <w:rPr>
          <w:rFonts w:hint="eastAsia" w:ascii="仿宋" w:hAnsi="仿宋" w:eastAsia="仿宋"/>
          <w:sz w:val="24"/>
          <w:szCs w:val="24"/>
          <w:lang w:eastAsia="zh-CN"/>
        </w:rPr>
      </w:pPr>
    </w:p>
    <w:p>
      <w:pPr>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逆势投资就是建立在一定的安全边际的基础上，然后左侧交易，越跌越买，企图买入低成本的有价值的投资品，最终等待业绩和估值的回升。</w:t>
      </w:r>
    </w:p>
    <w:p>
      <w:pPr>
        <w:rPr>
          <w:rFonts w:hint="eastAsia" w:ascii="仿宋" w:hAnsi="仿宋" w:eastAsia="仿宋"/>
          <w:b w:val="0"/>
          <w:bCs/>
          <w:sz w:val="24"/>
          <w:szCs w:val="24"/>
          <w:lang w:val="en-US" w:eastAsia="zh-CN"/>
        </w:rPr>
      </w:pPr>
    </w:p>
    <w:p>
      <w:pPr>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比如中概互联，低估区域大概是场内中概互联价格1.3——1.35以下，当在中概互联低于这个价位的时候就开始买入，然后越跌越买。</w:t>
      </w:r>
    </w:p>
    <w:p>
      <w:pPr>
        <w:rPr>
          <w:rFonts w:hint="eastAsia" w:ascii="仿宋" w:hAnsi="仿宋" w:eastAsia="仿宋"/>
          <w:b w:val="0"/>
          <w:bCs/>
          <w:sz w:val="24"/>
          <w:szCs w:val="24"/>
          <w:lang w:val="en-US" w:eastAsia="zh-CN"/>
        </w:rPr>
      </w:pPr>
    </w:p>
    <w:p>
      <w:pPr>
        <w:rPr>
          <w:rFonts w:hint="default" w:ascii="仿宋" w:hAnsi="仿宋" w:eastAsia="仿宋"/>
          <w:b w:val="0"/>
          <w:bCs/>
          <w:sz w:val="24"/>
          <w:szCs w:val="24"/>
          <w:lang w:val="en-US" w:eastAsia="zh-CN"/>
        </w:rPr>
      </w:pPr>
      <w:r>
        <w:rPr>
          <w:rFonts w:hint="eastAsia" w:ascii="仿宋" w:hAnsi="仿宋" w:eastAsia="仿宋"/>
          <w:b w:val="0"/>
          <w:bCs/>
          <w:sz w:val="24"/>
          <w:szCs w:val="24"/>
          <w:lang w:val="en-US" w:eastAsia="zh-CN"/>
        </w:rPr>
        <w:t>这就是逆势投资。</w:t>
      </w:r>
    </w:p>
    <w:p>
      <w:pPr>
        <w:rPr>
          <w:rFonts w:hint="default" w:ascii="仿宋" w:hAnsi="仿宋" w:eastAsia="仿宋"/>
          <w:b/>
          <w:sz w:val="24"/>
          <w:szCs w:val="24"/>
          <w:lang w:val="en-US" w:eastAsia="zh-CN"/>
        </w:rPr>
      </w:pPr>
    </w:p>
    <w:p>
      <w:pPr>
        <w:pStyle w:val="9"/>
        <w:numPr>
          <w:ilvl w:val="0"/>
          <w:numId w:val="1"/>
        </w:numPr>
        <w:ind w:firstLineChars="0"/>
        <w:jc w:val="left"/>
        <w:rPr>
          <w:rFonts w:ascii="仿宋" w:hAnsi="仿宋" w:eastAsia="仿宋"/>
          <w:b/>
          <w:bCs/>
          <w:sz w:val="24"/>
          <w:szCs w:val="24"/>
        </w:rPr>
      </w:pPr>
      <w:r>
        <w:rPr>
          <w:rFonts w:hint="eastAsia" w:ascii="仿宋" w:hAnsi="仿宋" w:eastAsia="仿宋"/>
          <w:b/>
          <w:bCs/>
          <w:sz w:val="24"/>
          <w:szCs w:val="24"/>
          <w:lang w:val="en-US" w:eastAsia="zh-CN"/>
        </w:rPr>
        <w:t>趋势投资</w:t>
      </w:r>
    </w:p>
    <w:p>
      <w:pPr>
        <w:rPr>
          <w:rFonts w:hint="eastAsia" w:ascii="仿宋" w:hAnsi="仿宋" w:eastAsia="仿宋"/>
          <w:sz w:val="24"/>
          <w:szCs w:val="24"/>
        </w:rPr>
      </w:pPr>
    </w:p>
    <w:p>
      <w:pPr>
        <w:rPr>
          <w:rFonts w:hint="default" w:ascii="仿宋" w:hAnsi="仿宋" w:eastAsia="仿宋"/>
          <w:sz w:val="24"/>
          <w:szCs w:val="24"/>
          <w:lang w:val="en-US" w:eastAsia="zh-CN"/>
        </w:rPr>
      </w:pPr>
      <w:r>
        <w:rPr>
          <w:rFonts w:hint="eastAsia" w:ascii="仿宋" w:hAnsi="仿宋" w:eastAsia="仿宋"/>
          <w:sz w:val="24"/>
          <w:szCs w:val="24"/>
          <w:lang w:val="en-US" w:eastAsia="zh-CN"/>
        </w:rPr>
        <w:t>趋势投资是建立在投资品的看涨预期的基础上，在优质投资品种上升趋势确立的时候，比如上穿5日均线或者20日均线开始买入，然后赚取市场预期差，顺势而为。</w:t>
      </w:r>
    </w:p>
    <w:p>
      <w:pPr>
        <w:rPr>
          <w:rFonts w:ascii="仿宋" w:hAnsi="仿宋" w:eastAsia="仿宋"/>
          <w:sz w:val="24"/>
          <w:szCs w:val="24"/>
        </w:rPr>
      </w:pPr>
    </w:p>
    <w:p>
      <w:pPr>
        <w:pStyle w:val="9"/>
        <w:numPr>
          <w:ilvl w:val="0"/>
          <w:numId w:val="1"/>
        </w:numPr>
        <w:ind w:firstLineChars="0"/>
        <w:rPr>
          <w:rFonts w:ascii="仿宋" w:hAnsi="仿宋" w:eastAsia="仿宋"/>
          <w:b/>
          <w:sz w:val="24"/>
          <w:szCs w:val="24"/>
        </w:rPr>
      </w:pPr>
      <w:r>
        <w:rPr>
          <w:rFonts w:hint="eastAsia" w:ascii="仿宋" w:hAnsi="仿宋" w:eastAsia="仿宋"/>
          <w:b/>
          <w:sz w:val="24"/>
          <w:szCs w:val="24"/>
          <w:lang w:val="en-US" w:eastAsia="zh-CN"/>
        </w:rPr>
        <w:t>二者的区别</w:t>
      </w:r>
    </w:p>
    <w:p>
      <w:pPr>
        <w:rPr>
          <w:rFonts w:hint="eastAsia" w:ascii="仿宋" w:hAnsi="仿宋" w:eastAsia="仿宋"/>
          <w:b w:val="0"/>
          <w:bCs/>
          <w:sz w:val="24"/>
          <w:szCs w:val="24"/>
          <w:lang w:val="en-US" w:eastAsia="zh-CN"/>
        </w:rPr>
      </w:pPr>
    </w:p>
    <w:p>
      <w:pPr>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逆势投资和趋势投资同属价值投资，只不过两者的价值观不同。</w:t>
      </w:r>
    </w:p>
    <w:p>
      <w:pPr>
        <w:rPr>
          <w:rFonts w:hint="eastAsia" w:ascii="仿宋" w:hAnsi="仿宋" w:eastAsia="仿宋"/>
          <w:b w:val="0"/>
          <w:bCs/>
          <w:sz w:val="24"/>
          <w:szCs w:val="24"/>
          <w:lang w:val="en-US" w:eastAsia="zh-CN"/>
        </w:rPr>
      </w:pPr>
    </w:p>
    <w:p>
      <w:pPr>
        <w:rPr>
          <w:rFonts w:hint="eastAsia" w:ascii="仿宋" w:hAnsi="仿宋" w:eastAsia="仿宋"/>
          <w:b/>
          <w:bCs w:val="0"/>
          <w:sz w:val="24"/>
          <w:szCs w:val="24"/>
          <w:lang w:val="en-US" w:eastAsia="zh-CN"/>
        </w:rPr>
      </w:pPr>
      <w:r>
        <w:rPr>
          <w:rFonts w:hint="eastAsia" w:ascii="仿宋" w:hAnsi="仿宋" w:eastAsia="仿宋"/>
          <w:b/>
          <w:bCs w:val="0"/>
          <w:sz w:val="24"/>
          <w:szCs w:val="24"/>
          <w:lang w:val="en-US" w:eastAsia="zh-CN"/>
        </w:rPr>
        <w:t>逆势投资者是因上努力，果上随缘的价值观；趋势投资者是一份耕耘、一份收获的价值观。</w:t>
      </w:r>
    </w:p>
    <w:p>
      <w:pPr>
        <w:rPr>
          <w:rFonts w:hint="eastAsia" w:ascii="仿宋" w:hAnsi="仿宋" w:eastAsia="仿宋"/>
          <w:b/>
          <w:bCs w:val="0"/>
          <w:sz w:val="24"/>
          <w:szCs w:val="24"/>
          <w:lang w:val="en-US" w:eastAsia="zh-CN"/>
        </w:rPr>
      </w:pPr>
    </w:p>
    <w:p>
      <w:pPr>
        <w:rPr>
          <w:rFonts w:hint="eastAsia" w:ascii="仿宋" w:hAnsi="仿宋" w:eastAsia="仿宋"/>
          <w:b/>
          <w:bCs w:val="0"/>
          <w:sz w:val="24"/>
          <w:szCs w:val="24"/>
          <w:lang w:val="en-US" w:eastAsia="zh-CN"/>
        </w:rPr>
      </w:pPr>
      <w:r>
        <w:rPr>
          <w:rFonts w:hint="eastAsia" w:ascii="仿宋" w:hAnsi="仿宋" w:eastAsia="仿宋"/>
          <w:b/>
          <w:bCs w:val="0"/>
          <w:sz w:val="24"/>
          <w:szCs w:val="24"/>
          <w:lang w:val="en-US" w:eastAsia="zh-CN"/>
        </w:rPr>
        <w:t>逆势投资者不求即时回报，在低位默默积累和布局；趋势投资者渴望立马看到账户市值的升高，在趋势到来的时候坐风口。</w:t>
      </w:r>
    </w:p>
    <w:p>
      <w:pPr>
        <w:rPr>
          <w:rFonts w:hint="eastAsia" w:ascii="仿宋" w:hAnsi="仿宋" w:eastAsia="仿宋"/>
          <w:b w:val="0"/>
          <w:bCs/>
          <w:sz w:val="24"/>
          <w:szCs w:val="24"/>
          <w:lang w:val="en-US" w:eastAsia="zh-CN"/>
        </w:rPr>
      </w:pPr>
    </w:p>
    <w:p>
      <w:pPr>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但是有一点需要注意，不管逆势还是趋势，都要坚守价值投资，也就是买入业绩稳定增长的品种，否则就是搏傻。</w:t>
      </w:r>
    </w:p>
    <w:p>
      <w:pPr>
        <w:rPr>
          <w:rFonts w:hint="eastAsia" w:ascii="仿宋" w:hAnsi="仿宋" w:eastAsia="仿宋"/>
          <w:b w:val="0"/>
          <w:bCs/>
          <w:sz w:val="24"/>
          <w:szCs w:val="24"/>
          <w:lang w:val="en-US" w:eastAsia="zh-CN"/>
        </w:rPr>
      </w:pPr>
    </w:p>
    <w:p>
      <w:pPr>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切记不能先做趋势，等趋势没有做成，遭遇市场反转，这时候再换成逆势加仓，然后声称自己是价值投资者，这是投资大忌讳。</w:t>
      </w:r>
    </w:p>
    <w:p>
      <w:pPr>
        <w:rPr>
          <w:rFonts w:hint="eastAsia" w:ascii="仿宋" w:hAnsi="仿宋" w:eastAsia="仿宋"/>
          <w:b w:val="0"/>
          <w:bCs/>
          <w:sz w:val="24"/>
          <w:szCs w:val="24"/>
          <w:lang w:val="en-US" w:eastAsia="zh-CN"/>
        </w:rPr>
      </w:pPr>
    </w:p>
    <w:p>
      <w:pPr>
        <w:rPr>
          <w:rFonts w:hint="eastAsia" w:ascii="仿宋" w:hAnsi="仿宋" w:eastAsia="仿宋"/>
          <w:b/>
          <w:bCs w:val="0"/>
          <w:sz w:val="24"/>
          <w:szCs w:val="24"/>
          <w:lang w:val="en-US" w:eastAsia="zh-CN"/>
        </w:rPr>
      </w:pPr>
      <w:r>
        <w:rPr>
          <w:rFonts w:hint="eastAsia" w:ascii="仿宋" w:hAnsi="仿宋" w:eastAsia="仿宋"/>
          <w:b/>
          <w:bCs w:val="0"/>
          <w:sz w:val="24"/>
          <w:szCs w:val="24"/>
          <w:lang w:val="en-US" w:eastAsia="zh-CN"/>
        </w:rPr>
        <w:t>如果买入标的在安全边际以内是不用止损的，如果买入标的在安全边际以外那么当趋势反转是需要止损的。</w:t>
      </w:r>
    </w:p>
    <w:p>
      <w:pPr>
        <w:rPr>
          <w:rFonts w:hint="eastAsia" w:ascii="仿宋" w:hAnsi="仿宋" w:eastAsia="仿宋"/>
          <w:b/>
          <w:bCs w:val="0"/>
          <w:sz w:val="24"/>
          <w:szCs w:val="24"/>
          <w:lang w:val="en-US" w:eastAsia="zh-CN"/>
        </w:rPr>
      </w:pPr>
    </w:p>
    <w:p>
      <w:pPr>
        <w:rPr>
          <w:rFonts w:hint="default" w:ascii="仿宋" w:hAnsi="仿宋" w:eastAsia="仿宋"/>
          <w:b/>
          <w:bCs w:val="0"/>
          <w:sz w:val="24"/>
          <w:szCs w:val="24"/>
          <w:lang w:val="en-US" w:eastAsia="zh-CN"/>
        </w:rPr>
      </w:pPr>
      <w:r>
        <w:rPr>
          <w:rFonts w:hint="eastAsia" w:ascii="仿宋" w:hAnsi="仿宋" w:eastAsia="仿宋"/>
          <w:b/>
          <w:bCs w:val="0"/>
          <w:sz w:val="24"/>
          <w:szCs w:val="24"/>
          <w:lang w:val="en-US" w:eastAsia="zh-CN"/>
        </w:rPr>
        <w:t>4、科技股是该买还是卖</w:t>
      </w:r>
    </w:p>
    <w:p>
      <w:pPr>
        <w:pStyle w:val="9"/>
        <w:numPr>
          <w:ilvl w:val="0"/>
          <w:numId w:val="0"/>
        </w:numPr>
        <w:ind w:leftChars="0"/>
        <w:rPr>
          <w:rFonts w:hint="default" w:ascii="仿宋" w:hAnsi="仿宋" w:eastAsia="仿宋"/>
          <w:sz w:val="24"/>
          <w:szCs w:val="24"/>
          <w:lang w:val="en-US" w:eastAsia="zh-CN"/>
        </w:rPr>
      </w:pPr>
    </w:p>
    <w:p>
      <w:pPr>
        <w:tabs>
          <w:tab w:val="left" w:pos="5040"/>
        </w:tabs>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具体股票需要看基本面，如果是垃圾科技股，那么就别碰，做趋势还是逆势都不是价值投资。</w:t>
      </w:r>
    </w:p>
    <w:p>
      <w:pPr>
        <w:tabs>
          <w:tab w:val="left" w:pos="5040"/>
        </w:tabs>
        <w:rPr>
          <w:rFonts w:hint="eastAsia" w:ascii="仿宋" w:hAnsi="仿宋" w:eastAsia="仿宋"/>
          <w:b w:val="0"/>
          <w:bCs/>
          <w:sz w:val="24"/>
          <w:szCs w:val="24"/>
          <w:lang w:val="en-US" w:eastAsia="zh-CN"/>
        </w:rPr>
      </w:pPr>
    </w:p>
    <w:p>
      <w:pPr>
        <w:tabs>
          <w:tab w:val="left" w:pos="5040"/>
        </w:tabs>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如果对于半导体这样的优质指数，那么在安全边际以内买入的，现在可以拿着，如果你是今年做趋势买入的，现在趋势反转就要卖出，严格止损。因为你并不是在安全边际以内买入的。</w:t>
      </w:r>
    </w:p>
    <w:p>
      <w:pPr>
        <w:tabs>
          <w:tab w:val="left" w:pos="5040"/>
        </w:tabs>
        <w:rPr>
          <w:rFonts w:hint="eastAsia" w:ascii="仿宋" w:hAnsi="仿宋" w:eastAsia="仿宋"/>
          <w:b w:val="0"/>
          <w:bCs/>
          <w:sz w:val="24"/>
          <w:szCs w:val="24"/>
          <w:lang w:val="en-US" w:eastAsia="zh-CN"/>
        </w:rPr>
      </w:pPr>
    </w:p>
    <w:p>
      <w:pPr>
        <w:tabs>
          <w:tab w:val="left" w:pos="5040"/>
        </w:tabs>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切记不要刚开始看好半导体，一次买入做趋势，现在亏了再逆势加仓，这就很危险。</w:t>
      </w:r>
    </w:p>
    <w:p>
      <w:pPr>
        <w:tabs>
          <w:tab w:val="left" w:pos="5040"/>
        </w:tabs>
        <w:rPr>
          <w:rFonts w:hint="eastAsia" w:ascii="仿宋" w:hAnsi="仿宋" w:eastAsia="仿宋"/>
          <w:b w:val="0"/>
          <w:bCs/>
          <w:sz w:val="24"/>
          <w:szCs w:val="24"/>
          <w:lang w:val="en-US" w:eastAsia="zh-CN"/>
        </w:rPr>
      </w:pPr>
    </w:p>
    <w:p>
      <w:pPr>
        <w:tabs>
          <w:tab w:val="left" w:pos="5040"/>
        </w:tabs>
        <w:rPr>
          <w:rFonts w:hint="eastAsia" w:ascii="仿宋" w:hAnsi="仿宋" w:eastAsia="仿宋"/>
          <w:b/>
          <w:bCs w:val="0"/>
          <w:sz w:val="24"/>
          <w:szCs w:val="24"/>
          <w:lang w:val="en-US" w:eastAsia="zh-CN"/>
        </w:rPr>
      </w:pPr>
      <w:r>
        <w:rPr>
          <w:rFonts w:hint="eastAsia" w:ascii="仿宋" w:hAnsi="仿宋" w:eastAsia="仿宋"/>
          <w:b/>
          <w:bCs w:val="0"/>
          <w:sz w:val="24"/>
          <w:szCs w:val="24"/>
          <w:lang w:val="en-US" w:eastAsia="zh-CN"/>
        </w:rPr>
        <w:t>不管逆势还是趋势，都同属价值投资派别，本质看自己到底是买入优质股权还是垃圾股权，二者不是水火不容，而是可以结合使用。</w:t>
      </w:r>
    </w:p>
    <w:p>
      <w:pPr>
        <w:numPr>
          <w:numId w:val="0"/>
        </w:numPr>
        <w:tabs>
          <w:tab w:val="left" w:pos="5040"/>
        </w:tabs>
        <w:ind w:leftChars="0"/>
        <w:rPr>
          <w:rFonts w:hint="eastAsia" w:ascii="仿宋" w:hAnsi="仿宋" w:eastAsia="仿宋"/>
          <w:b w:val="0"/>
          <w:bCs/>
          <w:sz w:val="24"/>
          <w:szCs w:val="24"/>
          <w:lang w:val="en-US" w:eastAsia="zh-CN"/>
        </w:rPr>
      </w:pPr>
    </w:p>
    <w:p>
      <w:pPr>
        <w:numPr>
          <w:numId w:val="0"/>
        </w:numPr>
        <w:tabs>
          <w:tab w:val="left" w:pos="5040"/>
        </w:tabs>
        <w:ind w:leftChars="0"/>
        <w:rPr>
          <w:rFonts w:hint="eastAsia" w:ascii="仿宋" w:hAnsi="仿宋" w:eastAsia="仿宋"/>
          <w:b/>
          <w:bCs w:val="0"/>
          <w:sz w:val="24"/>
          <w:szCs w:val="24"/>
          <w:lang w:val="en-US" w:eastAsia="zh-CN"/>
        </w:rPr>
      </w:pPr>
      <w:r>
        <w:rPr>
          <w:rFonts w:hint="eastAsia" w:ascii="仿宋" w:hAnsi="仿宋" w:eastAsia="仿宋"/>
          <w:b/>
          <w:bCs w:val="0"/>
          <w:sz w:val="24"/>
          <w:szCs w:val="24"/>
          <w:lang w:val="en-US" w:eastAsia="zh-CN"/>
        </w:rPr>
        <w:t>5、二师父为什么选择逆势投资</w:t>
      </w:r>
    </w:p>
    <w:p>
      <w:pPr>
        <w:widowControl w:val="0"/>
        <w:numPr>
          <w:numId w:val="0"/>
        </w:numPr>
        <w:tabs>
          <w:tab w:val="left" w:pos="5040"/>
        </w:tabs>
        <w:jc w:val="both"/>
        <w:rPr>
          <w:rFonts w:hint="default" w:ascii="仿宋" w:hAnsi="仿宋" w:eastAsia="仿宋"/>
          <w:b w:val="0"/>
          <w:bCs/>
          <w:sz w:val="24"/>
          <w:szCs w:val="24"/>
          <w:lang w:val="en-US" w:eastAsia="zh-CN"/>
        </w:rPr>
      </w:pPr>
    </w:p>
    <w:p>
      <w:pPr>
        <w:widowControl w:val="0"/>
        <w:numPr>
          <w:numId w:val="0"/>
        </w:numPr>
        <w:tabs>
          <w:tab w:val="left" w:pos="5040"/>
        </w:tabs>
        <w:jc w:val="both"/>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大家看过笑傲江湖都知道令狐冲师从岳不群学习气宗功夫，可是功夫一般；而当他师从风清扬老前辈学习了独孤九剑的剑宗功夫以后，功力大增。</w:t>
      </w:r>
    </w:p>
    <w:p>
      <w:pPr>
        <w:widowControl w:val="0"/>
        <w:numPr>
          <w:numId w:val="0"/>
        </w:numPr>
        <w:tabs>
          <w:tab w:val="left" w:pos="5040"/>
        </w:tabs>
        <w:jc w:val="both"/>
        <w:rPr>
          <w:rFonts w:hint="eastAsia" w:ascii="仿宋" w:hAnsi="仿宋" w:eastAsia="仿宋"/>
          <w:b w:val="0"/>
          <w:bCs/>
          <w:sz w:val="24"/>
          <w:szCs w:val="24"/>
          <w:lang w:val="en-US" w:eastAsia="zh-CN"/>
        </w:rPr>
      </w:pPr>
    </w:p>
    <w:p>
      <w:pPr>
        <w:widowControl w:val="0"/>
        <w:numPr>
          <w:numId w:val="0"/>
        </w:numPr>
        <w:tabs>
          <w:tab w:val="left" w:pos="5040"/>
        </w:tabs>
        <w:jc w:val="both"/>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投资者可以把趋势投资比作气宗，把逆势投资比作剑宗，两种都属于华山派的功夫。</w:t>
      </w:r>
    </w:p>
    <w:p>
      <w:pPr>
        <w:widowControl w:val="0"/>
        <w:numPr>
          <w:numId w:val="0"/>
        </w:numPr>
        <w:tabs>
          <w:tab w:val="left" w:pos="5040"/>
        </w:tabs>
        <w:jc w:val="both"/>
        <w:rPr>
          <w:rFonts w:hint="eastAsia" w:ascii="仿宋" w:hAnsi="仿宋" w:eastAsia="仿宋"/>
          <w:b w:val="0"/>
          <w:bCs/>
          <w:sz w:val="24"/>
          <w:szCs w:val="24"/>
          <w:lang w:val="en-US" w:eastAsia="zh-CN"/>
        </w:rPr>
      </w:pPr>
    </w:p>
    <w:p>
      <w:pPr>
        <w:widowControl w:val="0"/>
        <w:numPr>
          <w:numId w:val="0"/>
        </w:numPr>
        <w:tabs>
          <w:tab w:val="left" w:pos="5040"/>
        </w:tabs>
        <w:jc w:val="both"/>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在剑宗和气宗两派相争的时候，也有一人把两宗的功夫都学了，该使用剑宗就使用剑宗，该使用气宗就使用气宗，这就是令狐冲。</w:t>
      </w:r>
    </w:p>
    <w:p>
      <w:pPr>
        <w:widowControl w:val="0"/>
        <w:numPr>
          <w:numId w:val="0"/>
        </w:numPr>
        <w:tabs>
          <w:tab w:val="left" w:pos="5040"/>
        </w:tabs>
        <w:jc w:val="both"/>
        <w:rPr>
          <w:rFonts w:hint="eastAsia" w:ascii="仿宋" w:hAnsi="仿宋" w:eastAsia="仿宋"/>
          <w:b w:val="0"/>
          <w:bCs/>
          <w:sz w:val="24"/>
          <w:szCs w:val="24"/>
          <w:lang w:val="en-US" w:eastAsia="zh-CN"/>
        </w:rPr>
      </w:pPr>
    </w:p>
    <w:p>
      <w:pPr>
        <w:widowControl w:val="0"/>
        <w:numPr>
          <w:numId w:val="0"/>
        </w:numPr>
        <w:tabs>
          <w:tab w:val="left" w:pos="5040"/>
        </w:tabs>
        <w:jc w:val="both"/>
        <w:rPr>
          <w:rFonts w:hint="eastAsia" w:ascii="仿宋" w:hAnsi="仿宋" w:eastAsia="仿宋"/>
          <w:b/>
          <w:bCs w:val="0"/>
          <w:sz w:val="24"/>
          <w:szCs w:val="24"/>
          <w:lang w:val="en-US" w:eastAsia="zh-CN"/>
        </w:rPr>
      </w:pPr>
      <w:r>
        <w:rPr>
          <w:rFonts w:hint="eastAsia" w:ascii="仿宋" w:hAnsi="仿宋" w:eastAsia="仿宋"/>
          <w:b/>
          <w:bCs w:val="0"/>
          <w:sz w:val="24"/>
          <w:szCs w:val="24"/>
          <w:lang w:val="en-US" w:eastAsia="zh-CN"/>
        </w:rPr>
        <w:t>那么二师父选择剑宗是为什么呢？</w:t>
      </w:r>
    </w:p>
    <w:p>
      <w:pPr>
        <w:widowControl w:val="0"/>
        <w:numPr>
          <w:numId w:val="0"/>
        </w:numPr>
        <w:tabs>
          <w:tab w:val="left" w:pos="5040"/>
        </w:tabs>
        <w:jc w:val="both"/>
        <w:rPr>
          <w:rFonts w:hint="eastAsia" w:ascii="仿宋" w:hAnsi="仿宋" w:eastAsia="仿宋"/>
          <w:b w:val="0"/>
          <w:bCs/>
          <w:sz w:val="24"/>
          <w:szCs w:val="24"/>
          <w:lang w:val="en-US" w:eastAsia="zh-CN"/>
        </w:rPr>
      </w:pPr>
    </w:p>
    <w:p>
      <w:pPr>
        <w:widowControl w:val="0"/>
        <w:numPr>
          <w:ilvl w:val="0"/>
          <w:numId w:val="2"/>
        </w:numPr>
        <w:tabs>
          <w:tab w:val="left" w:pos="5040"/>
        </w:tabs>
        <w:jc w:val="both"/>
        <w:rPr>
          <w:rFonts w:hint="eastAsia" w:ascii="仿宋" w:hAnsi="仿宋" w:eastAsia="仿宋"/>
          <w:b w:val="0"/>
          <w:bCs/>
          <w:sz w:val="24"/>
          <w:szCs w:val="24"/>
          <w:lang w:val="en-US" w:eastAsia="zh-CN"/>
        </w:rPr>
      </w:pPr>
      <w:r>
        <w:rPr>
          <w:rFonts w:hint="eastAsia" w:ascii="仿宋" w:hAnsi="仿宋" w:eastAsia="仿宋"/>
          <w:b/>
          <w:bCs w:val="0"/>
          <w:sz w:val="24"/>
          <w:szCs w:val="24"/>
          <w:lang w:val="en-US" w:eastAsia="zh-CN"/>
        </w:rPr>
        <w:t>逆势的价值投资者都活得很长</w:t>
      </w:r>
      <w:r>
        <w:rPr>
          <w:rFonts w:hint="eastAsia" w:ascii="仿宋" w:hAnsi="仿宋" w:eastAsia="仿宋"/>
          <w:b w:val="0"/>
          <w:bCs/>
          <w:sz w:val="24"/>
          <w:szCs w:val="24"/>
          <w:lang w:val="en-US" w:eastAsia="zh-CN"/>
        </w:rPr>
        <w:t>，做趋势的确实能赚到钱，可是寿命不长，比如杰西利佛莫尔，比如有名的缠师。都是趋势高手，然而活不长，反之格雷厄姆、巴菲特、芒格等价值投资者都是高寿。</w:t>
      </w:r>
    </w:p>
    <w:p>
      <w:pPr>
        <w:widowControl w:val="0"/>
        <w:numPr>
          <w:numId w:val="0"/>
        </w:numPr>
        <w:tabs>
          <w:tab w:val="left" w:pos="5040"/>
        </w:tabs>
        <w:jc w:val="both"/>
        <w:rPr>
          <w:rFonts w:hint="default" w:ascii="仿宋" w:hAnsi="仿宋" w:eastAsia="仿宋"/>
          <w:b w:val="0"/>
          <w:bCs/>
          <w:sz w:val="24"/>
          <w:szCs w:val="24"/>
          <w:lang w:val="en-US" w:eastAsia="zh-CN"/>
        </w:rPr>
      </w:pPr>
    </w:p>
    <w:p>
      <w:pPr>
        <w:widowControl w:val="0"/>
        <w:numPr>
          <w:ilvl w:val="0"/>
          <w:numId w:val="2"/>
        </w:numPr>
        <w:tabs>
          <w:tab w:val="left" w:pos="5040"/>
        </w:tabs>
        <w:ind w:left="0" w:leftChars="0" w:firstLine="0" w:firstLineChars="0"/>
        <w:jc w:val="both"/>
        <w:rPr>
          <w:rFonts w:hint="default" w:ascii="仿宋" w:hAnsi="仿宋" w:eastAsia="仿宋"/>
          <w:b w:val="0"/>
          <w:bCs/>
          <w:sz w:val="24"/>
          <w:szCs w:val="24"/>
          <w:lang w:val="en-US" w:eastAsia="zh-CN"/>
        </w:rPr>
      </w:pPr>
      <w:r>
        <w:rPr>
          <w:rFonts w:hint="eastAsia" w:ascii="仿宋" w:hAnsi="仿宋" w:eastAsia="仿宋"/>
          <w:b w:val="0"/>
          <w:bCs/>
          <w:sz w:val="24"/>
          <w:szCs w:val="24"/>
          <w:lang w:val="en-US" w:eastAsia="zh-CN"/>
        </w:rPr>
        <w:t>趋势投资需要天天看软件行情，投资的目的是什么，为了改善生活，财务自由，而每天盯盘会耗费大量精力，比金钱更宝贵的是一个人的时间和精力，如果你被股市占用太多的时间，那么就算资金1000万，也无法自由，因为你需要更多的时间来盯盘，否则看错趋势1000万很快没了。</w:t>
      </w:r>
    </w:p>
    <w:p>
      <w:pPr>
        <w:widowControl w:val="0"/>
        <w:numPr>
          <w:numId w:val="0"/>
        </w:numPr>
        <w:tabs>
          <w:tab w:val="left" w:pos="5040"/>
        </w:tabs>
        <w:jc w:val="both"/>
        <w:rPr>
          <w:rFonts w:hint="eastAsia" w:ascii="仿宋" w:hAnsi="仿宋" w:eastAsia="仿宋"/>
          <w:b w:val="0"/>
          <w:bCs/>
          <w:sz w:val="24"/>
          <w:szCs w:val="24"/>
          <w:lang w:val="en-US" w:eastAsia="zh-CN"/>
        </w:rPr>
      </w:pPr>
    </w:p>
    <w:p>
      <w:pPr>
        <w:widowControl w:val="0"/>
        <w:numPr>
          <w:numId w:val="0"/>
        </w:numPr>
        <w:tabs>
          <w:tab w:val="left" w:pos="5040"/>
        </w:tabs>
        <w:jc w:val="both"/>
        <w:rPr>
          <w:rFonts w:hint="default" w:ascii="仿宋" w:hAnsi="仿宋" w:eastAsia="仿宋"/>
          <w:b w:val="0"/>
          <w:bCs/>
          <w:sz w:val="24"/>
          <w:szCs w:val="24"/>
          <w:lang w:val="en-US" w:eastAsia="zh-CN"/>
        </w:rPr>
      </w:pPr>
      <w:r>
        <w:rPr>
          <w:rFonts w:hint="eastAsia" w:ascii="仿宋" w:hAnsi="仿宋" w:eastAsia="仿宋"/>
          <w:b w:val="0"/>
          <w:bCs/>
          <w:sz w:val="24"/>
          <w:szCs w:val="24"/>
          <w:lang w:val="en-US" w:eastAsia="zh-CN"/>
        </w:rPr>
        <w:t>二师父逆势购买的基金可以半年不看账户，可是做趋势的人每天都需要打开软件看一看，耗费如此巨大的精力，只多赚几个点，实在得不偿失。</w:t>
      </w:r>
    </w:p>
    <w:p>
      <w:pPr>
        <w:widowControl w:val="0"/>
        <w:numPr>
          <w:numId w:val="0"/>
        </w:numPr>
        <w:tabs>
          <w:tab w:val="left" w:pos="5040"/>
        </w:tabs>
        <w:jc w:val="both"/>
        <w:rPr>
          <w:rFonts w:hint="eastAsia" w:ascii="仿宋" w:hAnsi="仿宋" w:eastAsia="仿宋"/>
          <w:b w:val="0"/>
          <w:bCs/>
          <w:sz w:val="24"/>
          <w:szCs w:val="24"/>
          <w:lang w:val="en-US" w:eastAsia="zh-CN"/>
        </w:rPr>
      </w:pPr>
    </w:p>
    <w:p>
      <w:pPr>
        <w:widowControl w:val="0"/>
        <w:numPr>
          <w:ilvl w:val="0"/>
          <w:numId w:val="2"/>
        </w:numPr>
        <w:tabs>
          <w:tab w:val="left" w:pos="5040"/>
        </w:tabs>
        <w:ind w:left="0" w:leftChars="0" w:firstLine="0" w:firstLineChars="0"/>
        <w:jc w:val="both"/>
        <w:rPr>
          <w:rFonts w:hint="eastAsia" w:ascii="仿宋" w:hAnsi="仿宋" w:eastAsia="仿宋"/>
          <w:b w:val="0"/>
          <w:bCs/>
          <w:sz w:val="24"/>
          <w:szCs w:val="24"/>
          <w:lang w:val="en-US" w:eastAsia="zh-CN"/>
        </w:rPr>
      </w:pPr>
      <w:r>
        <w:rPr>
          <w:rFonts w:hint="eastAsia" w:ascii="仿宋" w:hAnsi="仿宋" w:eastAsia="仿宋"/>
          <w:b/>
          <w:bCs w:val="0"/>
          <w:sz w:val="24"/>
          <w:szCs w:val="24"/>
          <w:lang w:val="en-US" w:eastAsia="zh-CN"/>
        </w:rPr>
        <w:t>本质是价值观</w:t>
      </w:r>
      <w:r>
        <w:rPr>
          <w:rFonts w:hint="eastAsia" w:ascii="仿宋" w:hAnsi="仿宋" w:eastAsia="仿宋"/>
          <w:b w:val="0"/>
          <w:bCs/>
          <w:sz w:val="24"/>
          <w:szCs w:val="24"/>
          <w:lang w:val="en-US" w:eastAsia="zh-CN"/>
        </w:rPr>
        <w:t>，二师父认为一切皆有因果，种何因，得何果。所以只要我在优质股权的价格远远低于其内在价值的时候坚定的买入并持有，未来必定是盈利的。我只要买入做好了，那么不用考虑卖出的问题，非常省心。就如同我分享价值投资理念一样，只要是优质的价值投资理念，不用考虑别人是否关注我，只要做的是正确的事，就会有好结果。</w:t>
      </w:r>
    </w:p>
    <w:p>
      <w:pPr>
        <w:widowControl w:val="0"/>
        <w:numPr>
          <w:numId w:val="0"/>
        </w:numPr>
        <w:tabs>
          <w:tab w:val="left" w:pos="5040"/>
        </w:tabs>
        <w:jc w:val="both"/>
        <w:rPr>
          <w:rFonts w:hint="default" w:ascii="仿宋" w:hAnsi="仿宋" w:eastAsia="仿宋"/>
          <w:b w:val="0"/>
          <w:bCs/>
          <w:sz w:val="24"/>
          <w:szCs w:val="24"/>
          <w:lang w:val="en-US" w:eastAsia="zh-CN"/>
        </w:rPr>
      </w:pPr>
    </w:p>
    <w:p>
      <w:pPr>
        <w:widowControl w:val="0"/>
        <w:numPr>
          <w:ilvl w:val="0"/>
          <w:numId w:val="2"/>
        </w:numPr>
        <w:tabs>
          <w:tab w:val="left" w:pos="5040"/>
        </w:tabs>
        <w:ind w:left="0" w:leftChars="0" w:firstLine="0" w:firstLineChars="0"/>
        <w:jc w:val="both"/>
        <w:rPr>
          <w:rFonts w:hint="eastAsia" w:ascii="仿宋" w:hAnsi="仿宋" w:eastAsia="仿宋"/>
          <w:b w:val="0"/>
          <w:bCs/>
          <w:sz w:val="24"/>
          <w:szCs w:val="24"/>
          <w:lang w:val="en-US" w:eastAsia="zh-CN"/>
        </w:rPr>
      </w:pPr>
      <w:r>
        <w:rPr>
          <w:rFonts w:hint="eastAsia" w:ascii="仿宋" w:hAnsi="仿宋" w:eastAsia="仿宋"/>
          <w:b/>
          <w:bCs w:val="0"/>
          <w:sz w:val="24"/>
          <w:szCs w:val="24"/>
          <w:lang w:val="en-US" w:eastAsia="zh-CN"/>
        </w:rPr>
        <w:t>人的贪婪会在趋势追加的时候被无限放大</w:t>
      </w:r>
      <w:r>
        <w:rPr>
          <w:rFonts w:hint="eastAsia" w:ascii="仿宋" w:hAnsi="仿宋" w:eastAsia="仿宋"/>
          <w:b w:val="0"/>
          <w:bCs/>
          <w:sz w:val="24"/>
          <w:szCs w:val="24"/>
          <w:lang w:val="en-US" w:eastAsia="zh-CN"/>
        </w:rPr>
        <w:t>。去过赌场的人估计就会理解赌场的机制，一般赌场会设置电子识别器，当一个人在轮盘开始下筹码的时候，电子识别器就会识别下筹码的人到底是新手还是长期混迹于本赌场的人，如果电子识别器识别他是新手，那么系统就会有操作让他压中。最后新手基本都是赚。</w:t>
      </w:r>
    </w:p>
    <w:p>
      <w:pPr>
        <w:widowControl w:val="0"/>
        <w:numPr>
          <w:numId w:val="0"/>
        </w:numPr>
        <w:tabs>
          <w:tab w:val="left" w:pos="5040"/>
        </w:tabs>
        <w:jc w:val="both"/>
        <w:rPr>
          <w:rFonts w:hint="default" w:ascii="仿宋" w:hAnsi="仿宋" w:eastAsia="仿宋"/>
          <w:b w:val="0"/>
          <w:bCs/>
          <w:sz w:val="24"/>
          <w:szCs w:val="24"/>
          <w:lang w:val="en-US" w:eastAsia="zh-CN"/>
        </w:rPr>
      </w:pPr>
    </w:p>
    <w:p>
      <w:pPr>
        <w:widowControl w:val="0"/>
        <w:numPr>
          <w:numId w:val="0"/>
        </w:numPr>
        <w:tabs>
          <w:tab w:val="left" w:pos="5040"/>
        </w:tabs>
        <w:jc w:val="both"/>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一般一个新手在头三次去赌场的时候能赢个10倍左右的收益，也就是投10万，差不多一个下午能赚100万。很多人不禁疑惑，新手赚这么多，赌场岂不是破产了。</w:t>
      </w:r>
    </w:p>
    <w:p>
      <w:pPr>
        <w:widowControl w:val="0"/>
        <w:numPr>
          <w:numId w:val="0"/>
        </w:numPr>
        <w:tabs>
          <w:tab w:val="left" w:pos="5040"/>
        </w:tabs>
        <w:jc w:val="both"/>
        <w:rPr>
          <w:rFonts w:hint="eastAsia" w:ascii="仿宋" w:hAnsi="仿宋" w:eastAsia="仿宋"/>
          <w:b w:val="0"/>
          <w:bCs/>
          <w:sz w:val="24"/>
          <w:szCs w:val="24"/>
          <w:lang w:val="en-US" w:eastAsia="zh-CN"/>
        </w:rPr>
      </w:pPr>
    </w:p>
    <w:p>
      <w:pPr>
        <w:widowControl w:val="0"/>
        <w:numPr>
          <w:numId w:val="0"/>
        </w:numPr>
        <w:tabs>
          <w:tab w:val="left" w:pos="5040"/>
        </w:tabs>
        <w:jc w:val="both"/>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不要着急，人家放长线钓大鱼的，赌场深谙人性的贪婪，当一个投机者在一个下午赚到了自己一年的工资收入，肯定是戒不了赌博的，最终就会深陷赌场，然后被无情收割。</w:t>
      </w:r>
    </w:p>
    <w:p>
      <w:pPr>
        <w:widowControl w:val="0"/>
        <w:numPr>
          <w:numId w:val="0"/>
        </w:numPr>
        <w:tabs>
          <w:tab w:val="left" w:pos="5040"/>
        </w:tabs>
        <w:jc w:val="both"/>
        <w:rPr>
          <w:rFonts w:hint="eastAsia" w:ascii="仿宋" w:hAnsi="仿宋" w:eastAsia="仿宋"/>
          <w:b w:val="0"/>
          <w:bCs/>
          <w:sz w:val="24"/>
          <w:szCs w:val="24"/>
          <w:lang w:val="en-US" w:eastAsia="zh-CN"/>
        </w:rPr>
      </w:pPr>
    </w:p>
    <w:p>
      <w:pPr>
        <w:widowControl w:val="0"/>
        <w:numPr>
          <w:numId w:val="0"/>
        </w:numPr>
        <w:tabs>
          <w:tab w:val="left" w:pos="5040"/>
        </w:tabs>
        <w:jc w:val="both"/>
        <w:rPr>
          <w:rFonts w:hint="eastAsia" w:ascii="仿宋" w:hAnsi="仿宋" w:eastAsia="仿宋"/>
          <w:b/>
          <w:bCs w:val="0"/>
          <w:sz w:val="24"/>
          <w:szCs w:val="24"/>
          <w:lang w:val="en-US" w:eastAsia="zh-CN"/>
        </w:rPr>
      </w:pPr>
      <w:r>
        <w:rPr>
          <w:rFonts w:hint="eastAsia" w:ascii="仿宋" w:hAnsi="仿宋" w:eastAsia="仿宋"/>
          <w:b/>
          <w:bCs w:val="0"/>
          <w:sz w:val="24"/>
          <w:szCs w:val="24"/>
          <w:lang w:val="en-US" w:eastAsia="zh-CN"/>
        </w:rPr>
        <w:t>股市也一样，本质上讲，做趋势不是新手做的，而是类似缠师这样高手中的高手做的，他们懂得克制，懂得顺势而为，懂得适可而止，懂得及时退场，懂得大熊市离场，非常自制。而股市新手不一样，通常都是想进来捞一笔的，结果捞错了，遇到市场反转被套又舍不得止损结果泥足深陷。</w:t>
      </w:r>
    </w:p>
    <w:p>
      <w:pPr>
        <w:widowControl w:val="0"/>
        <w:numPr>
          <w:numId w:val="0"/>
        </w:numPr>
        <w:tabs>
          <w:tab w:val="left" w:pos="5040"/>
        </w:tabs>
        <w:jc w:val="both"/>
        <w:rPr>
          <w:rFonts w:hint="eastAsia" w:ascii="仿宋" w:hAnsi="仿宋" w:eastAsia="仿宋"/>
          <w:b/>
          <w:bCs w:val="0"/>
          <w:sz w:val="24"/>
          <w:szCs w:val="24"/>
          <w:lang w:val="en-US" w:eastAsia="zh-CN"/>
        </w:rPr>
      </w:pPr>
    </w:p>
    <w:p>
      <w:pPr>
        <w:widowControl w:val="0"/>
        <w:numPr>
          <w:numId w:val="0"/>
        </w:numPr>
        <w:tabs>
          <w:tab w:val="left" w:pos="5040"/>
        </w:tabs>
        <w:jc w:val="both"/>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还有甚者，股价2元的时候买入股票，涨到3元很开心，涨到4元很膨胀，涨到5元相信股价不跌神话，于是继续加码买入，涨到10元的时候开始杠杆买入，最终遇到市场反转直接被深埋。</w:t>
      </w:r>
    </w:p>
    <w:p>
      <w:pPr>
        <w:widowControl w:val="0"/>
        <w:numPr>
          <w:numId w:val="0"/>
        </w:numPr>
        <w:tabs>
          <w:tab w:val="left" w:pos="5040"/>
        </w:tabs>
        <w:jc w:val="both"/>
        <w:rPr>
          <w:rFonts w:hint="eastAsia" w:ascii="仿宋" w:hAnsi="仿宋" w:eastAsia="仿宋"/>
          <w:b w:val="0"/>
          <w:bCs/>
          <w:sz w:val="24"/>
          <w:szCs w:val="24"/>
          <w:lang w:val="en-US" w:eastAsia="zh-CN"/>
        </w:rPr>
      </w:pPr>
    </w:p>
    <w:p>
      <w:pPr>
        <w:widowControl w:val="0"/>
        <w:numPr>
          <w:numId w:val="0"/>
        </w:numPr>
        <w:tabs>
          <w:tab w:val="left" w:pos="5040"/>
        </w:tabs>
        <w:jc w:val="both"/>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人性都是一样的，在高额利润回报的诱惑下，没有人会不贪婪，除非你远离悬崖和河岸，看不到诱惑。否则人在悬崖边跳舞，哪有不失足，人在河边走，哪有不湿鞋的。</w:t>
      </w:r>
    </w:p>
    <w:p>
      <w:pPr>
        <w:widowControl w:val="0"/>
        <w:numPr>
          <w:numId w:val="0"/>
        </w:numPr>
        <w:tabs>
          <w:tab w:val="left" w:pos="5040"/>
        </w:tabs>
        <w:jc w:val="both"/>
        <w:rPr>
          <w:rFonts w:hint="eastAsia" w:ascii="仿宋" w:hAnsi="仿宋" w:eastAsia="仿宋"/>
          <w:b w:val="0"/>
          <w:bCs/>
          <w:sz w:val="24"/>
          <w:szCs w:val="24"/>
          <w:lang w:val="en-US" w:eastAsia="zh-CN"/>
        </w:rPr>
      </w:pPr>
    </w:p>
    <w:p>
      <w:pPr>
        <w:widowControl w:val="0"/>
        <w:numPr>
          <w:numId w:val="0"/>
        </w:numPr>
        <w:tabs>
          <w:tab w:val="left" w:pos="5040"/>
        </w:tabs>
        <w:jc w:val="both"/>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就说这个半导体要不是这次回调导致投资者亏损，投资者舍得卖吗？肯定舍不得的，1个月翻了一倍的股票，估计还有人幻想他一年三倍呢？</w:t>
      </w:r>
    </w:p>
    <w:p>
      <w:pPr>
        <w:widowControl w:val="0"/>
        <w:numPr>
          <w:numId w:val="0"/>
        </w:numPr>
        <w:tabs>
          <w:tab w:val="left" w:pos="5040"/>
        </w:tabs>
        <w:jc w:val="both"/>
        <w:rPr>
          <w:rFonts w:hint="eastAsia" w:ascii="仿宋" w:hAnsi="仿宋" w:eastAsia="仿宋"/>
          <w:b/>
          <w:bCs w:val="0"/>
          <w:sz w:val="24"/>
          <w:szCs w:val="24"/>
          <w:lang w:val="en-US" w:eastAsia="zh-CN"/>
        </w:rPr>
      </w:pPr>
    </w:p>
    <w:p>
      <w:pPr>
        <w:widowControl w:val="0"/>
        <w:numPr>
          <w:numId w:val="0"/>
        </w:numPr>
        <w:tabs>
          <w:tab w:val="left" w:pos="5040"/>
        </w:tabs>
        <w:jc w:val="both"/>
        <w:rPr>
          <w:rFonts w:hint="eastAsia" w:ascii="仿宋" w:hAnsi="仿宋" w:eastAsia="仿宋"/>
          <w:b/>
          <w:bCs w:val="0"/>
          <w:sz w:val="24"/>
          <w:szCs w:val="24"/>
          <w:lang w:val="en-US" w:eastAsia="zh-CN"/>
        </w:rPr>
      </w:pPr>
      <w:r>
        <w:rPr>
          <w:rFonts w:hint="eastAsia" w:ascii="仿宋" w:hAnsi="仿宋" w:eastAsia="仿宋"/>
          <w:b/>
          <w:bCs w:val="0"/>
          <w:sz w:val="24"/>
          <w:szCs w:val="24"/>
          <w:lang w:val="en-US" w:eastAsia="zh-CN"/>
        </w:rPr>
        <w:t>卖出与买入，不是一句话能够说明白的，人生是一场修行，股市也是，没有智慧和定力，缺乏对金融市场的基本理解和股市的基本理解，就妄图进入赚钱，最终只会被股市收割或者</w:t>
      </w:r>
      <w:bookmarkStart w:id="0" w:name="_GoBack"/>
      <w:bookmarkEnd w:id="0"/>
      <w:r>
        <w:rPr>
          <w:rFonts w:hint="eastAsia" w:ascii="仿宋" w:hAnsi="仿宋" w:eastAsia="仿宋"/>
          <w:b/>
          <w:bCs w:val="0"/>
          <w:sz w:val="24"/>
          <w:szCs w:val="24"/>
          <w:lang w:val="en-US" w:eastAsia="zh-CN"/>
        </w:rPr>
        <w:t>消灭。好好沉下心，多学点投资理财的真本事，这才是最重要的。</w:t>
      </w:r>
    </w:p>
    <w:p>
      <w:pPr>
        <w:widowControl w:val="0"/>
        <w:numPr>
          <w:numId w:val="0"/>
        </w:numPr>
        <w:tabs>
          <w:tab w:val="left" w:pos="5040"/>
        </w:tabs>
        <w:jc w:val="both"/>
        <w:rPr>
          <w:rFonts w:hint="eastAsia" w:ascii="仿宋" w:hAnsi="仿宋" w:eastAsia="仿宋"/>
          <w:b/>
          <w:bCs w:val="0"/>
          <w:sz w:val="24"/>
          <w:szCs w:val="24"/>
          <w:lang w:val="en-US" w:eastAsia="zh-CN"/>
        </w:rPr>
      </w:pPr>
    </w:p>
    <w:p>
      <w:pPr>
        <w:widowControl w:val="0"/>
        <w:numPr>
          <w:numId w:val="0"/>
        </w:numPr>
        <w:tabs>
          <w:tab w:val="left" w:pos="5040"/>
        </w:tabs>
        <w:jc w:val="both"/>
        <w:rPr>
          <w:rFonts w:hint="default" w:ascii="仿宋" w:hAnsi="仿宋" w:eastAsia="仿宋"/>
          <w:b/>
          <w:bCs w:val="0"/>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005FBC"/>
    <w:multiLevelType w:val="multilevel"/>
    <w:tmpl w:val="45005FBC"/>
    <w:lvl w:ilvl="0" w:tentative="0">
      <w:start w:val="2"/>
      <w:numFmt w:val="decimal"/>
      <w:lvlText w:val="%1、"/>
      <w:lvlJc w:val="left"/>
      <w:pPr>
        <w:ind w:left="384" w:hanging="384"/>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68420A6"/>
    <w:multiLevelType w:val="singleLevel"/>
    <w:tmpl w:val="768420A6"/>
    <w:lvl w:ilvl="0" w:tentative="0">
      <w:start w:val="1"/>
      <w:numFmt w:val="chineseCounting"/>
      <w:suff w:val="nothing"/>
      <w:lvlText w:val="第%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07258"/>
    <w:rsid w:val="0004346B"/>
    <w:rsid w:val="00051959"/>
    <w:rsid w:val="00060B5D"/>
    <w:rsid w:val="00075B48"/>
    <w:rsid w:val="000865A0"/>
    <w:rsid w:val="000937C0"/>
    <w:rsid w:val="000968C0"/>
    <w:rsid w:val="000A5D2C"/>
    <w:rsid w:val="000A5EAE"/>
    <w:rsid w:val="000C019D"/>
    <w:rsid w:val="000E6B1A"/>
    <w:rsid w:val="000F66C8"/>
    <w:rsid w:val="00102845"/>
    <w:rsid w:val="00102F6E"/>
    <w:rsid w:val="0011715A"/>
    <w:rsid w:val="00117E51"/>
    <w:rsid w:val="00120CEB"/>
    <w:rsid w:val="00126250"/>
    <w:rsid w:val="001650C1"/>
    <w:rsid w:val="001871E2"/>
    <w:rsid w:val="001955FC"/>
    <w:rsid w:val="001A7D4F"/>
    <w:rsid w:val="001C3E78"/>
    <w:rsid w:val="001D7A1C"/>
    <w:rsid w:val="00210DFE"/>
    <w:rsid w:val="00217194"/>
    <w:rsid w:val="0023617A"/>
    <w:rsid w:val="002423D6"/>
    <w:rsid w:val="002547FD"/>
    <w:rsid w:val="002B00A6"/>
    <w:rsid w:val="002B6C41"/>
    <w:rsid w:val="002E1A6E"/>
    <w:rsid w:val="002F7491"/>
    <w:rsid w:val="003336CA"/>
    <w:rsid w:val="00341EFA"/>
    <w:rsid w:val="00352957"/>
    <w:rsid w:val="00361117"/>
    <w:rsid w:val="00362EE8"/>
    <w:rsid w:val="0037524C"/>
    <w:rsid w:val="003956A8"/>
    <w:rsid w:val="003B2E0B"/>
    <w:rsid w:val="003C2A0C"/>
    <w:rsid w:val="003D2270"/>
    <w:rsid w:val="003D2627"/>
    <w:rsid w:val="003F6909"/>
    <w:rsid w:val="004227BD"/>
    <w:rsid w:val="00431128"/>
    <w:rsid w:val="00433F8B"/>
    <w:rsid w:val="00434D80"/>
    <w:rsid w:val="00440E90"/>
    <w:rsid w:val="00455154"/>
    <w:rsid w:val="00463680"/>
    <w:rsid w:val="00485C28"/>
    <w:rsid w:val="004A68D1"/>
    <w:rsid w:val="004B150F"/>
    <w:rsid w:val="004B7D02"/>
    <w:rsid w:val="004C3454"/>
    <w:rsid w:val="004C5A9E"/>
    <w:rsid w:val="004F1692"/>
    <w:rsid w:val="004F42A0"/>
    <w:rsid w:val="00502C5B"/>
    <w:rsid w:val="00512F90"/>
    <w:rsid w:val="00516811"/>
    <w:rsid w:val="00531AFF"/>
    <w:rsid w:val="00547951"/>
    <w:rsid w:val="0055224A"/>
    <w:rsid w:val="00555BB0"/>
    <w:rsid w:val="00557235"/>
    <w:rsid w:val="00565873"/>
    <w:rsid w:val="00570A18"/>
    <w:rsid w:val="0059693C"/>
    <w:rsid w:val="005C331C"/>
    <w:rsid w:val="005D6B88"/>
    <w:rsid w:val="005F4A87"/>
    <w:rsid w:val="006067C2"/>
    <w:rsid w:val="00627E37"/>
    <w:rsid w:val="00637F0B"/>
    <w:rsid w:val="006402AA"/>
    <w:rsid w:val="006541F0"/>
    <w:rsid w:val="006555BA"/>
    <w:rsid w:val="00663419"/>
    <w:rsid w:val="006977E4"/>
    <w:rsid w:val="006B59C6"/>
    <w:rsid w:val="006C733A"/>
    <w:rsid w:val="006F1205"/>
    <w:rsid w:val="007358E2"/>
    <w:rsid w:val="00744711"/>
    <w:rsid w:val="0076299F"/>
    <w:rsid w:val="00767C77"/>
    <w:rsid w:val="00790D27"/>
    <w:rsid w:val="007A618E"/>
    <w:rsid w:val="007B33FA"/>
    <w:rsid w:val="007E1218"/>
    <w:rsid w:val="007E6661"/>
    <w:rsid w:val="007F3C39"/>
    <w:rsid w:val="0083747D"/>
    <w:rsid w:val="0083755D"/>
    <w:rsid w:val="00840A40"/>
    <w:rsid w:val="00840A4C"/>
    <w:rsid w:val="00863265"/>
    <w:rsid w:val="00871A34"/>
    <w:rsid w:val="0087421E"/>
    <w:rsid w:val="008748E4"/>
    <w:rsid w:val="008945B4"/>
    <w:rsid w:val="00896A13"/>
    <w:rsid w:val="008A6F13"/>
    <w:rsid w:val="008C50AD"/>
    <w:rsid w:val="008E2145"/>
    <w:rsid w:val="008E7897"/>
    <w:rsid w:val="008F13E5"/>
    <w:rsid w:val="008F5F3F"/>
    <w:rsid w:val="008F7AD7"/>
    <w:rsid w:val="009023F4"/>
    <w:rsid w:val="00905A0D"/>
    <w:rsid w:val="00907532"/>
    <w:rsid w:val="00926C9F"/>
    <w:rsid w:val="00944ED8"/>
    <w:rsid w:val="00954263"/>
    <w:rsid w:val="00963E62"/>
    <w:rsid w:val="00965357"/>
    <w:rsid w:val="00974768"/>
    <w:rsid w:val="00977AA0"/>
    <w:rsid w:val="00996E12"/>
    <w:rsid w:val="009A4572"/>
    <w:rsid w:val="009B1912"/>
    <w:rsid w:val="009B1A9B"/>
    <w:rsid w:val="009D30DD"/>
    <w:rsid w:val="009E1556"/>
    <w:rsid w:val="00A33F44"/>
    <w:rsid w:val="00A35CD8"/>
    <w:rsid w:val="00A4326E"/>
    <w:rsid w:val="00A46416"/>
    <w:rsid w:val="00A86FA6"/>
    <w:rsid w:val="00A90171"/>
    <w:rsid w:val="00AD52A1"/>
    <w:rsid w:val="00B012EF"/>
    <w:rsid w:val="00B37C1B"/>
    <w:rsid w:val="00B6358B"/>
    <w:rsid w:val="00B64C01"/>
    <w:rsid w:val="00B86B51"/>
    <w:rsid w:val="00BB0A0C"/>
    <w:rsid w:val="00BC3194"/>
    <w:rsid w:val="00BD4DEB"/>
    <w:rsid w:val="00BE75D4"/>
    <w:rsid w:val="00BF2A5E"/>
    <w:rsid w:val="00C62AFF"/>
    <w:rsid w:val="00CA499A"/>
    <w:rsid w:val="00CA5E7A"/>
    <w:rsid w:val="00CE449B"/>
    <w:rsid w:val="00CF334E"/>
    <w:rsid w:val="00D054F0"/>
    <w:rsid w:val="00D10E87"/>
    <w:rsid w:val="00D21A8E"/>
    <w:rsid w:val="00D35962"/>
    <w:rsid w:val="00D35C53"/>
    <w:rsid w:val="00D80913"/>
    <w:rsid w:val="00D929D5"/>
    <w:rsid w:val="00D96066"/>
    <w:rsid w:val="00DB58F7"/>
    <w:rsid w:val="00DC2D3F"/>
    <w:rsid w:val="00DC61E2"/>
    <w:rsid w:val="00DD7D01"/>
    <w:rsid w:val="00DE1B88"/>
    <w:rsid w:val="00DF0853"/>
    <w:rsid w:val="00DF585B"/>
    <w:rsid w:val="00E162B7"/>
    <w:rsid w:val="00E66CBC"/>
    <w:rsid w:val="00E84CB1"/>
    <w:rsid w:val="00E86F49"/>
    <w:rsid w:val="00E90F16"/>
    <w:rsid w:val="00E91E90"/>
    <w:rsid w:val="00F17482"/>
    <w:rsid w:val="00F23C43"/>
    <w:rsid w:val="00F327AB"/>
    <w:rsid w:val="00F70E5D"/>
    <w:rsid w:val="00F75595"/>
    <w:rsid w:val="00F83764"/>
    <w:rsid w:val="00F859F1"/>
    <w:rsid w:val="00F87BCB"/>
    <w:rsid w:val="00F9146D"/>
    <w:rsid w:val="00F96FB5"/>
    <w:rsid w:val="00FA380A"/>
    <w:rsid w:val="00FB5015"/>
    <w:rsid w:val="00FC6F5D"/>
    <w:rsid w:val="00FD7311"/>
    <w:rsid w:val="00FE41EF"/>
    <w:rsid w:val="00FF4D62"/>
    <w:rsid w:val="02841512"/>
    <w:rsid w:val="05CD7DC9"/>
    <w:rsid w:val="086B0467"/>
    <w:rsid w:val="0A220DB0"/>
    <w:rsid w:val="0B4E639C"/>
    <w:rsid w:val="0C075D2E"/>
    <w:rsid w:val="0D0846EF"/>
    <w:rsid w:val="0D97539C"/>
    <w:rsid w:val="124F5FE4"/>
    <w:rsid w:val="13793B6E"/>
    <w:rsid w:val="1A917A22"/>
    <w:rsid w:val="1E6B3C34"/>
    <w:rsid w:val="228B59EF"/>
    <w:rsid w:val="24AD3399"/>
    <w:rsid w:val="2E3A5DD4"/>
    <w:rsid w:val="334F5BEB"/>
    <w:rsid w:val="3AD15960"/>
    <w:rsid w:val="3E8C267B"/>
    <w:rsid w:val="402F37DB"/>
    <w:rsid w:val="40E63DC9"/>
    <w:rsid w:val="44730A10"/>
    <w:rsid w:val="44B80F11"/>
    <w:rsid w:val="4E1B3B6B"/>
    <w:rsid w:val="52494E4F"/>
    <w:rsid w:val="54C50678"/>
    <w:rsid w:val="554C41AB"/>
    <w:rsid w:val="5B3E5F1E"/>
    <w:rsid w:val="60A21FB1"/>
    <w:rsid w:val="61A50A19"/>
    <w:rsid w:val="6C457627"/>
    <w:rsid w:val="6DC53CEB"/>
    <w:rsid w:val="6E2143C0"/>
    <w:rsid w:val="6FF041C0"/>
    <w:rsid w:val="71465DEA"/>
    <w:rsid w:val="74BD72CA"/>
    <w:rsid w:val="77F25590"/>
    <w:rsid w:val="797D1D57"/>
    <w:rsid w:val="7DC93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qFormat/>
    <w:uiPriority w:val="99"/>
    <w:rPr>
      <w:sz w:val="18"/>
      <w:szCs w:val="18"/>
    </w:rPr>
  </w:style>
  <w:style w:type="character" w:customStyle="1" w:styleId="8">
    <w:name w:val="页脚 Char"/>
    <w:basedOn w:val="6"/>
    <w:link w:val="3"/>
    <w:qFormat/>
    <w:uiPriority w:val="99"/>
    <w:rPr>
      <w:sz w:val="18"/>
      <w:szCs w:val="18"/>
    </w:rPr>
  </w:style>
  <w:style w:type="paragraph" w:styleId="9">
    <w:name w:val="List Paragraph"/>
    <w:basedOn w:val="1"/>
    <w:qFormat/>
    <w:uiPriority w:val="34"/>
    <w:pPr>
      <w:ind w:firstLine="420" w:firstLineChars="200"/>
    </w:pPr>
  </w:style>
  <w:style w:type="character" w:customStyle="1" w:styleId="10">
    <w:name w:val="批注框文本 Char"/>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33EB9D-127F-44FB-ACF0-7061F0C2340B}">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140</Words>
  <Characters>802</Characters>
  <Lines>6</Lines>
  <Paragraphs>1</Paragraphs>
  <TotalTime>1315</TotalTime>
  <ScaleCrop>false</ScaleCrop>
  <LinksUpToDate>false</LinksUpToDate>
  <CharactersWithSpaces>941</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2018-01-24T13:47:00Z</dcterms:created>
  <dc:creator>ASUS</dc:creator>
  <cp:lastModifiedBy>微笑</cp:lastModifiedBy>
  <cp:lastPrinted>2018-02-24T19:15:00Z</cp:lastPrinted>
  <dcterms:modified xsi:type="dcterms:W3CDTF">2020-02-28T01:31:39Z</dcterms:modified>
  <cp:revision>207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