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1B5629" w:rsidP="001B5629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涨跌是股市的常态，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4月定投总结</w:t>
      </w:r>
      <w:proofErr w:type="gramEnd"/>
    </w:p>
    <w:p w:rsidR="006852EA" w:rsidRDefault="001B5629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4月大盘冲破3200点，这一轮上涨大部分投资者盈利30多个百分点，还是比较可观的。随后在月末大盘开始下跌，如今已经接近3000点。很大概率还是会继续回调，涨跌是股市的常态。</w:t>
      </w:r>
    </w:p>
    <w:p w:rsidR="001B5629" w:rsidRDefault="001B5629" w:rsidP="009B1912">
      <w:pPr>
        <w:spacing w:line="500" w:lineRule="exact"/>
        <w:rPr>
          <w:rFonts w:ascii="仿宋" w:eastAsia="仿宋" w:hAnsi="仿宋"/>
          <w:b/>
          <w:sz w:val="24"/>
          <w:szCs w:val="24"/>
        </w:rPr>
      </w:pPr>
    </w:p>
    <w:p w:rsidR="006852EA" w:rsidRDefault="001B5629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月收获挺多，主要是心态更加平和了。</w:t>
      </w:r>
    </w:p>
    <w:p w:rsidR="00E62F90" w:rsidRDefault="00E62F90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8B68BA" w:rsidRDefault="00D21A8E" w:rsidP="008B68BA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 w:rsidRPr="008B68BA">
        <w:rPr>
          <w:rFonts w:ascii="仿宋" w:eastAsia="仿宋" w:hAnsi="仿宋" w:hint="eastAsia"/>
          <w:b/>
          <w:sz w:val="24"/>
          <w:szCs w:val="24"/>
        </w:rPr>
        <w:t>关键节点总结</w:t>
      </w:r>
    </w:p>
    <w:p w:rsidR="00D21A8E" w:rsidRPr="009B1912" w:rsidRDefault="00D21A8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1B5629" w:rsidRDefault="001B5629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盈亏统计这个事情我已经放弃了。</w:t>
      </w:r>
      <w:proofErr w:type="gramStart"/>
      <w:r>
        <w:rPr>
          <w:rFonts w:ascii="仿宋" w:eastAsia="仿宋" w:hAnsi="仿宋" w:hint="eastAsia"/>
          <w:sz w:val="24"/>
          <w:szCs w:val="24"/>
        </w:rPr>
        <w:t>因为</w:t>
      </w:r>
      <w:r w:rsidR="005400E4">
        <w:rPr>
          <w:rFonts w:ascii="仿宋" w:eastAsia="仿宋" w:hAnsi="仿宋" w:hint="eastAsia"/>
          <w:sz w:val="24"/>
          <w:szCs w:val="24"/>
        </w:rPr>
        <w:t>定投</w:t>
      </w:r>
      <w:r>
        <w:rPr>
          <w:rFonts w:ascii="仿宋" w:eastAsia="仿宋" w:hAnsi="仿宋" w:hint="eastAsia"/>
          <w:sz w:val="24"/>
          <w:szCs w:val="24"/>
        </w:rPr>
        <w:t>我</w:t>
      </w:r>
      <w:proofErr w:type="gramEnd"/>
      <w:r>
        <w:rPr>
          <w:rFonts w:ascii="仿宋" w:eastAsia="仿宋" w:hAnsi="仿宋" w:hint="eastAsia"/>
          <w:sz w:val="24"/>
          <w:szCs w:val="24"/>
        </w:rPr>
        <w:t>总是在盈利</w:t>
      </w:r>
      <w:r w:rsidR="005400E4">
        <w:rPr>
          <w:rFonts w:ascii="仿宋" w:eastAsia="仿宋" w:hAnsi="仿宋" w:hint="eastAsia"/>
          <w:sz w:val="24"/>
          <w:szCs w:val="24"/>
        </w:rPr>
        <w:t>卖出，只不过赚多赚少罢了</w:t>
      </w:r>
      <w:r>
        <w:rPr>
          <w:rFonts w:ascii="仿宋" w:eastAsia="仿宋" w:hAnsi="仿宋" w:hint="eastAsia"/>
          <w:sz w:val="24"/>
          <w:szCs w:val="24"/>
        </w:rPr>
        <w:t>。芒格老先生告诉我们：当在棒球场上打球的时候要想取得更好的成绩，需要把精力放在</w:t>
      </w:r>
      <w:r w:rsidR="005400E4">
        <w:rPr>
          <w:rFonts w:ascii="仿宋" w:eastAsia="仿宋" w:hAnsi="仿宋" w:hint="eastAsia"/>
          <w:sz w:val="24"/>
          <w:szCs w:val="24"/>
        </w:rPr>
        <w:t>球场</w:t>
      </w:r>
      <w:r>
        <w:rPr>
          <w:rFonts w:ascii="仿宋" w:eastAsia="仿宋" w:hAnsi="仿宋" w:hint="eastAsia"/>
          <w:sz w:val="24"/>
          <w:szCs w:val="24"/>
        </w:rPr>
        <w:t>上，而不是记分牌上。如果我想取得更好的收益率，应该更多地是把精力放在研究基金产品和买入卖出时间上，而不是关注账户收益。</w:t>
      </w:r>
    </w:p>
    <w:p w:rsidR="001B5629" w:rsidRDefault="001B5629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A47C2" w:rsidRDefault="001B5629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本月关键节点是</w:t>
      </w:r>
      <w:proofErr w:type="gramStart"/>
      <w:r>
        <w:rPr>
          <w:rFonts w:ascii="仿宋" w:eastAsia="仿宋" w:hAnsi="仿宋" w:hint="eastAsia"/>
          <w:sz w:val="24"/>
          <w:szCs w:val="24"/>
        </w:rPr>
        <w:t>科创板基金</w:t>
      </w:r>
      <w:proofErr w:type="gramEnd"/>
      <w:r>
        <w:rPr>
          <w:rFonts w:ascii="仿宋" w:eastAsia="仿宋" w:hAnsi="仿宋" w:hint="eastAsia"/>
          <w:sz w:val="24"/>
          <w:szCs w:val="24"/>
        </w:rPr>
        <w:t>的公开认购，这是中国股市进程的一大步。注册制和</w:t>
      </w:r>
      <w:proofErr w:type="gramStart"/>
      <w:r>
        <w:rPr>
          <w:rFonts w:ascii="仿宋" w:eastAsia="仿宋" w:hAnsi="仿宋" w:hint="eastAsia"/>
          <w:sz w:val="24"/>
          <w:szCs w:val="24"/>
        </w:rPr>
        <w:t>科创板同时</w:t>
      </w:r>
      <w:proofErr w:type="gramEnd"/>
      <w:r>
        <w:rPr>
          <w:rFonts w:ascii="仿宋" w:eastAsia="仿宋" w:hAnsi="仿宋" w:hint="eastAsia"/>
          <w:sz w:val="24"/>
          <w:szCs w:val="24"/>
        </w:rPr>
        <w:t>实行会给中国股市带来新的活力，</w:t>
      </w:r>
      <w:r w:rsidR="000831DC">
        <w:rPr>
          <w:rFonts w:ascii="仿宋" w:eastAsia="仿宋" w:hAnsi="仿宋" w:hint="eastAsia"/>
          <w:sz w:val="24"/>
          <w:szCs w:val="24"/>
        </w:rPr>
        <w:t>虽然</w:t>
      </w:r>
      <w:r w:rsidR="001A47C2">
        <w:rPr>
          <w:rFonts w:ascii="仿宋" w:eastAsia="仿宋" w:hAnsi="仿宋" w:hint="eastAsia"/>
          <w:sz w:val="24"/>
          <w:szCs w:val="24"/>
        </w:rPr>
        <w:t>大部分投资者都纷纷认购，</w:t>
      </w:r>
      <w:r w:rsidR="000831DC">
        <w:rPr>
          <w:rFonts w:ascii="仿宋" w:eastAsia="仿宋" w:hAnsi="仿宋" w:hint="eastAsia"/>
          <w:sz w:val="24"/>
          <w:szCs w:val="24"/>
        </w:rPr>
        <w:t>但是</w:t>
      </w:r>
      <w:r w:rsidR="001A47C2">
        <w:rPr>
          <w:rFonts w:ascii="仿宋" w:eastAsia="仿宋" w:hAnsi="仿宋" w:hint="eastAsia"/>
          <w:sz w:val="24"/>
          <w:szCs w:val="24"/>
        </w:rPr>
        <w:t>我还是没有买。专注自己的能力圈，只做最有把握挣钱的投资，这是巴菲特老先生告诉我们的能力圈原则。</w:t>
      </w:r>
    </w:p>
    <w:p w:rsidR="001A47C2" w:rsidRDefault="001A47C2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FE218B" w:rsidRDefault="001A47C2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期待注册制的进一步落地，之后很多中小盘的企业投资价值会越来越低，这也是我逐步转移到蓝筹股指数投资的原因。根据马太效应，强者恒强，弱者恒弱，无法改变。茅台在300元的时候还会继续上攻翻倍，可是</w:t>
      </w:r>
      <w:proofErr w:type="gramStart"/>
      <w:r>
        <w:rPr>
          <w:rFonts w:ascii="仿宋" w:eastAsia="仿宋" w:hAnsi="仿宋" w:hint="eastAsia"/>
          <w:sz w:val="24"/>
          <w:szCs w:val="24"/>
        </w:rPr>
        <w:t>中弘股份</w:t>
      </w:r>
      <w:proofErr w:type="gramEnd"/>
      <w:r>
        <w:rPr>
          <w:rFonts w:ascii="仿宋" w:eastAsia="仿宋" w:hAnsi="仿宋" w:hint="eastAsia"/>
          <w:sz w:val="24"/>
          <w:szCs w:val="24"/>
        </w:rPr>
        <w:t>在3元的时候还继续下跌，最终跌破1元。投资股票切记忘记成本</w:t>
      </w:r>
      <w:r w:rsidR="000831DC">
        <w:rPr>
          <w:rFonts w:ascii="仿宋" w:eastAsia="仿宋" w:hAnsi="仿宋" w:hint="eastAsia"/>
          <w:sz w:val="24"/>
          <w:szCs w:val="24"/>
        </w:rPr>
        <w:t>概念。专注股票内在价值。</w:t>
      </w:r>
      <w:bookmarkStart w:id="0" w:name="_GoBack"/>
      <w:bookmarkEnd w:id="0"/>
    </w:p>
    <w:p w:rsidR="008B68BA" w:rsidRPr="009B1912" w:rsidRDefault="008B68B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FC6F5D" w:rsidRDefault="00D21A8E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B1912">
        <w:rPr>
          <w:rFonts w:ascii="仿宋" w:eastAsia="仿宋" w:hAnsi="仿宋" w:hint="eastAsia"/>
          <w:b/>
          <w:sz w:val="24"/>
          <w:szCs w:val="24"/>
        </w:rPr>
        <w:t>基金买卖分析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87421E" w:rsidRDefault="00C16D87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定投实盘</w:t>
      </w:r>
      <w:proofErr w:type="gramEnd"/>
      <w:r w:rsidR="001A47C2">
        <w:rPr>
          <w:rFonts w:ascii="仿宋" w:eastAsia="仿宋" w:hAnsi="仿宋" w:hint="eastAsia"/>
          <w:sz w:val="24"/>
          <w:szCs w:val="24"/>
        </w:rPr>
        <w:t>4次，鳄鱼计划2次</w:t>
      </w:r>
      <w:r>
        <w:rPr>
          <w:rFonts w:ascii="仿宋" w:eastAsia="仿宋" w:hAnsi="仿宋" w:hint="eastAsia"/>
          <w:sz w:val="24"/>
          <w:szCs w:val="24"/>
        </w:rPr>
        <w:t>。</w:t>
      </w:r>
      <w:r w:rsidR="001A47C2">
        <w:rPr>
          <w:rFonts w:ascii="仿宋" w:eastAsia="仿宋" w:hAnsi="仿宋" w:hint="eastAsia"/>
          <w:sz w:val="24"/>
          <w:szCs w:val="24"/>
        </w:rPr>
        <w:t>正常节奏，不过投资份额减少，</w:t>
      </w:r>
      <w:proofErr w:type="gramStart"/>
      <w:r w:rsidR="001A47C2">
        <w:rPr>
          <w:rFonts w:ascii="仿宋" w:eastAsia="仿宋" w:hAnsi="仿宋" w:hint="eastAsia"/>
          <w:sz w:val="24"/>
          <w:szCs w:val="24"/>
        </w:rPr>
        <w:t>由之前</w:t>
      </w:r>
      <w:proofErr w:type="gramEnd"/>
      <w:r w:rsidR="001A47C2">
        <w:rPr>
          <w:rFonts w:ascii="仿宋" w:eastAsia="仿宋" w:hAnsi="仿宋" w:hint="eastAsia"/>
          <w:sz w:val="24"/>
          <w:szCs w:val="24"/>
        </w:rPr>
        <w:t>的1份降</w:t>
      </w:r>
      <w:r w:rsidR="001A47C2">
        <w:rPr>
          <w:rFonts w:ascii="仿宋" w:eastAsia="仿宋" w:hAnsi="仿宋" w:hint="eastAsia"/>
          <w:sz w:val="24"/>
          <w:szCs w:val="24"/>
        </w:rPr>
        <w:lastRenderedPageBreak/>
        <w:t>到了0.5份。</w:t>
      </w:r>
    </w:p>
    <w:p w:rsidR="00C16D87" w:rsidRDefault="00C16D87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EE783E" w:rsidRDefault="001A47C2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主要集中在A股的蓝筹股指数和油气、德国30等指数。对于新手而言，任何一个国家的低估蓝筹股指数都可以重仓买入，如果能够长期持有，必定收获颇多。</w:t>
      </w:r>
      <w:r>
        <w:rPr>
          <w:rFonts w:ascii="仿宋" w:eastAsia="仿宋" w:hAnsi="仿宋"/>
          <w:sz w:val="24"/>
          <w:szCs w:val="24"/>
        </w:rPr>
        <w:t xml:space="preserve"> </w:t>
      </w:r>
    </w:p>
    <w:p w:rsidR="00C16D87" w:rsidRPr="009B1912" w:rsidRDefault="00C16D87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937C0" w:rsidRPr="00EE783E" w:rsidRDefault="000937C0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EE783E"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E62F90" w:rsidRDefault="00E62F90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16D87" w:rsidRDefault="001A47C2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基金定投已经</w:t>
      </w:r>
      <w:proofErr w:type="gramEnd"/>
      <w:r>
        <w:rPr>
          <w:rFonts w:ascii="仿宋" w:eastAsia="仿宋" w:hAnsi="仿宋" w:hint="eastAsia"/>
          <w:sz w:val="24"/>
          <w:szCs w:val="24"/>
        </w:rPr>
        <w:t>无法满足大多数渴望钻研的投资者需求了。目前股票投资体系建立到选择牛股和估值方面，后面主要去建立风险防控体系和股票投资风险普及。</w:t>
      </w:r>
    </w:p>
    <w:p w:rsidR="00770D9A" w:rsidRDefault="00770D9A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55A9B" w:rsidRDefault="001A47C2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有个读者之前本身是跟着二师父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基金的，最近两个月</w:t>
      </w:r>
      <w:r w:rsidR="005400E4">
        <w:rPr>
          <w:rFonts w:ascii="仿宋" w:eastAsia="仿宋" w:hAnsi="仿宋" w:hint="eastAsia"/>
          <w:sz w:val="24"/>
          <w:szCs w:val="24"/>
        </w:rPr>
        <w:t>市场行情变好了，他开始放弃定投，转向投资股票。结果这几天股市大跌，他又Hold不住准备</w:t>
      </w:r>
      <w:proofErr w:type="gramStart"/>
      <w:r w:rsidR="005400E4">
        <w:rPr>
          <w:rFonts w:ascii="仿宋" w:eastAsia="仿宋" w:hAnsi="仿宋" w:hint="eastAsia"/>
          <w:sz w:val="24"/>
          <w:szCs w:val="24"/>
        </w:rPr>
        <w:t>重新定投了</w:t>
      </w:r>
      <w:proofErr w:type="gramEnd"/>
      <w:r w:rsidR="005400E4">
        <w:rPr>
          <w:rFonts w:ascii="仿宋" w:eastAsia="仿宋" w:hAnsi="仿宋" w:hint="eastAsia"/>
          <w:sz w:val="24"/>
          <w:szCs w:val="24"/>
        </w:rPr>
        <w:t>。</w:t>
      </w:r>
    </w:p>
    <w:p w:rsidR="005400E4" w:rsidRDefault="005400E4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400E4" w:rsidRDefault="005400E4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二师父多次提醒，投资如同学习走路，先学会爬，再学会走，最后学会跑。我们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基金就</w:t>
      </w:r>
      <w:proofErr w:type="gramStart"/>
      <w:r>
        <w:rPr>
          <w:rFonts w:ascii="仿宋" w:eastAsia="仿宋" w:hAnsi="仿宋" w:hint="eastAsia"/>
          <w:sz w:val="24"/>
          <w:szCs w:val="24"/>
        </w:rPr>
        <w:t>类似学习</w:t>
      </w:r>
      <w:proofErr w:type="gramEnd"/>
      <w:r>
        <w:rPr>
          <w:rFonts w:ascii="仿宋" w:eastAsia="仿宋" w:hAnsi="仿宋" w:hint="eastAsia"/>
          <w:sz w:val="24"/>
          <w:szCs w:val="24"/>
        </w:rPr>
        <w:t>爬行，很慢，但是</w:t>
      </w:r>
      <w:proofErr w:type="gramStart"/>
      <w:r>
        <w:rPr>
          <w:rFonts w:ascii="仿宋" w:eastAsia="仿宋" w:hAnsi="仿宋" w:hint="eastAsia"/>
          <w:sz w:val="24"/>
          <w:szCs w:val="24"/>
        </w:rPr>
        <w:t>是</w:t>
      </w:r>
      <w:proofErr w:type="gramEnd"/>
      <w:r>
        <w:rPr>
          <w:rFonts w:ascii="仿宋" w:eastAsia="仿宋" w:hAnsi="仿宋" w:hint="eastAsia"/>
          <w:sz w:val="24"/>
          <w:szCs w:val="24"/>
        </w:rPr>
        <w:t>学习的必经之路。通过指数基金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定投建立</w:t>
      </w:r>
      <w:proofErr w:type="gramEnd"/>
      <w:r>
        <w:rPr>
          <w:rFonts w:ascii="仿宋" w:eastAsia="仿宋" w:hAnsi="仿宋" w:hint="eastAsia"/>
          <w:sz w:val="24"/>
          <w:szCs w:val="24"/>
        </w:rPr>
        <w:t>了投资系统、投资风险防御体系，投资理念和方法以后再学习股票投资。</w:t>
      </w:r>
    </w:p>
    <w:p w:rsidR="005400E4" w:rsidRDefault="005400E4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400E4" w:rsidRDefault="005400E4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都太着急了。假设我们和芒格老先生一样活到90岁，那么还有几十年的光阴供我们学习成长呢？不要着急，成长是一辈子的事，投资也如此。人生中很多事情的达成无非是缘分和耐心。相遇是缘，余生一起成长。</w:t>
      </w:r>
    </w:p>
    <w:sectPr w:rsidR="005400E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28C" w:rsidRDefault="001B728C" w:rsidP="00C62AFF">
      <w:r>
        <w:separator/>
      </w:r>
    </w:p>
  </w:endnote>
  <w:endnote w:type="continuationSeparator" w:id="0">
    <w:p w:rsidR="001B728C" w:rsidRDefault="001B728C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28C" w:rsidRDefault="001B728C" w:rsidP="00C62AFF">
      <w:r>
        <w:separator/>
      </w:r>
    </w:p>
  </w:footnote>
  <w:footnote w:type="continuationSeparator" w:id="0">
    <w:p w:rsidR="001B728C" w:rsidRDefault="001B728C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831DC"/>
    <w:rsid w:val="000937C0"/>
    <w:rsid w:val="000A5EAE"/>
    <w:rsid w:val="000E6B1A"/>
    <w:rsid w:val="00117E51"/>
    <w:rsid w:val="0019323A"/>
    <w:rsid w:val="001955FC"/>
    <w:rsid w:val="001A47C2"/>
    <w:rsid w:val="001A7D4F"/>
    <w:rsid w:val="001B5629"/>
    <w:rsid w:val="001B728C"/>
    <w:rsid w:val="001F01F9"/>
    <w:rsid w:val="00217194"/>
    <w:rsid w:val="0023617A"/>
    <w:rsid w:val="002423D6"/>
    <w:rsid w:val="0028249F"/>
    <w:rsid w:val="002C3530"/>
    <w:rsid w:val="002E1A6E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B150F"/>
    <w:rsid w:val="004C5A9E"/>
    <w:rsid w:val="004F42A0"/>
    <w:rsid w:val="005400E4"/>
    <w:rsid w:val="00555EEF"/>
    <w:rsid w:val="00565873"/>
    <w:rsid w:val="005666FA"/>
    <w:rsid w:val="00570A18"/>
    <w:rsid w:val="005D6B88"/>
    <w:rsid w:val="005F4A87"/>
    <w:rsid w:val="006067C2"/>
    <w:rsid w:val="00637F0B"/>
    <w:rsid w:val="006541F0"/>
    <w:rsid w:val="006555BA"/>
    <w:rsid w:val="006852EA"/>
    <w:rsid w:val="006977E4"/>
    <w:rsid w:val="006B59C6"/>
    <w:rsid w:val="007358E2"/>
    <w:rsid w:val="00744711"/>
    <w:rsid w:val="00770D9A"/>
    <w:rsid w:val="007B33FA"/>
    <w:rsid w:val="007E1218"/>
    <w:rsid w:val="007F3C39"/>
    <w:rsid w:val="00840A4C"/>
    <w:rsid w:val="00863265"/>
    <w:rsid w:val="00871A34"/>
    <w:rsid w:val="0087421E"/>
    <w:rsid w:val="008748E4"/>
    <w:rsid w:val="008945B4"/>
    <w:rsid w:val="008A6F13"/>
    <w:rsid w:val="008B68BA"/>
    <w:rsid w:val="008E2145"/>
    <w:rsid w:val="00905A0D"/>
    <w:rsid w:val="00907532"/>
    <w:rsid w:val="009205F0"/>
    <w:rsid w:val="00944ED8"/>
    <w:rsid w:val="00954263"/>
    <w:rsid w:val="00963E62"/>
    <w:rsid w:val="00974768"/>
    <w:rsid w:val="00977AA0"/>
    <w:rsid w:val="00996E12"/>
    <w:rsid w:val="009B1912"/>
    <w:rsid w:val="009B1A9B"/>
    <w:rsid w:val="009D30DD"/>
    <w:rsid w:val="00A33F44"/>
    <w:rsid w:val="00A86FA6"/>
    <w:rsid w:val="00A97778"/>
    <w:rsid w:val="00B37C1B"/>
    <w:rsid w:val="00B6358B"/>
    <w:rsid w:val="00B86B51"/>
    <w:rsid w:val="00B90A04"/>
    <w:rsid w:val="00BB0A0C"/>
    <w:rsid w:val="00BC3194"/>
    <w:rsid w:val="00BD4DEB"/>
    <w:rsid w:val="00BE75D4"/>
    <w:rsid w:val="00C00828"/>
    <w:rsid w:val="00C16D87"/>
    <w:rsid w:val="00C62AFF"/>
    <w:rsid w:val="00CA499A"/>
    <w:rsid w:val="00CF334E"/>
    <w:rsid w:val="00D21A8E"/>
    <w:rsid w:val="00D35962"/>
    <w:rsid w:val="00D52D20"/>
    <w:rsid w:val="00D54FEF"/>
    <w:rsid w:val="00D55A9B"/>
    <w:rsid w:val="00D80913"/>
    <w:rsid w:val="00DD7D01"/>
    <w:rsid w:val="00DF0853"/>
    <w:rsid w:val="00E62F90"/>
    <w:rsid w:val="00E84CB1"/>
    <w:rsid w:val="00E86F49"/>
    <w:rsid w:val="00E90F16"/>
    <w:rsid w:val="00E91E90"/>
    <w:rsid w:val="00EE783E"/>
    <w:rsid w:val="00F23C43"/>
    <w:rsid w:val="00F75595"/>
    <w:rsid w:val="00F859F1"/>
    <w:rsid w:val="00F9146D"/>
    <w:rsid w:val="00FA4636"/>
    <w:rsid w:val="00FC6F5D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B3989-D355-44AB-AA25-CD1136C4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70</cp:revision>
  <cp:lastPrinted>2018-02-24T19:15:00Z</cp:lastPrinted>
  <dcterms:created xsi:type="dcterms:W3CDTF">2018-01-24T13:47:00Z</dcterms:created>
  <dcterms:modified xsi:type="dcterms:W3CDTF">2019-04-28T19:54:00Z</dcterms:modified>
</cp:coreProperties>
</file>