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如果做不到随心所欲，就遵守规矩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bookmarkStart w:id="0" w:name="OLE_LINK1"/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投资的最高境界是行云流水。最初看山是山，看水是水，然后看山不是山，看水不是水，最后看山还是山，看水还是水。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如果是最终的看山是山，看水是水，那么就可以达到行云流水的境界了。一般到了这个级别的投资者都可以稳定的盈利，会小赚，会小亏，也会大赚，但不会大亏。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这种时候就是孔子说的：从心所欲而不逾矩。不是每个人都能够达到这个境界的，孔子70才达到这个境界，有的人炒股10年都看山不是山。既然如此，那就先遵守规矩，赚钱为王。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1、规矩的重要性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有的人天生性格冷静，俗称沉稳，这种性格就适合投资。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任他股市大涨大跌，他的心态比较稳定，这样的人很自律，能够控制自己的情绪，所以不需要根据条条框框来进行投资。他自己的克制就是纪律。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相反，有的人性格不够大气，情绪起伏大。基金盈利了容易膨胀，基金浮亏了容易怀疑人生。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这样的投资者情绪像小孩子的脸一样说变就变，这种时候就需要规矩约束自己。否则一次控制不住，下跌抄底抄到半山腰，或者上涨追涨追到山顶，可能再也起不来。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只有规矩可以保你稳定盈利。人的天性是趋利避害，做事情如果有利就会做，有害就不会做。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趋利心理容易追涨，避害心里容易下跌割肉，这是每个人都会遇到的问题。而如果有了规矩，不管有利有害，按照能够盈利的规矩办事就可以避免失误操作。</w:t>
      </w: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2、基金投资的选择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基金投资第一是选择。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基金选择的事情二师父帮你做了，只看你信不信任我。我说银行不能做，你非说牛市来了一定涨，我说华宝油气不能做，你非说他底部极度便宜，不买可惜。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这就没办法了。这个言论不是二师父杜撰，而是读者留言。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二师父的选择不一定对，保持怀疑的心态面对投资是非常好的事情，只是怀疑与否定的目的不是为了证明自己正确或者他人错误，这不重要。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怀疑的目的是找到真理，真理具有唯一性，如果选择的基金真的好，那么未来就可以盈利，我们最终目的不是为了证明自己正确，而是找到那些真的好基金。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投资的差距就在于认知差，你如果比我的认知高，我一定听你的，因为你的想法会让我赚到更多，而我的错误认知会让我自己亏或者少赚，我不会为了证明自己正确而放弃你的正确认知。</w:t>
      </w:r>
    </w:p>
    <w:p>
      <w:pPr>
        <w:numPr>
          <w:numId w:val="0"/>
        </w:numPr>
        <w:jc w:val="both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基金投资的买入和卖出</w:t>
      </w: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bookmarkEnd w:id="0"/>
    <w:p>
      <w:pPr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  <w:t>买入在指数价格低于价值的时候开始，如果做到这样，那么不会在大盘2700点的时候清仓，相反会继续买。说的简单，有多少人做的到呢？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  <w:t>卖出就在指数有盈利的时候逐步收割利润，在指数高估的时候逐步清仓。说的很简单，又有多少人做的到呢？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4"/>
          <w:szCs w:val="24"/>
          <w:lang w:val="en-US" w:eastAsia="zh-CN"/>
        </w:rPr>
        <w:t>规矩就这两个。如果你看不懂大盘走势，如果你看不懂宏观经济，如果你无法预知未来指数的涨跌。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  <w:t>那就做到：低估买入，盈利了逐步收割利润，高估了就卖出本金。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  <w:t>这是二师父为新手总结的最好方法，有很多二十年的老股民都在坚定不移的使用，而且从2018年到现在稳定盈利。以前亏过的人就会对股市有敬畏之心，承认自己不是市场的对手。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  <w:t>相反入市很短的人喜欢耍小聪明，喜欢抄底，喜欢预测追涨，在盈利50%的时候还想再翻个倍。结果就出了很多问题。</w:t>
      </w:r>
      <w:bookmarkStart w:id="1" w:name="_GoBack"/>
      <w:bookmarkEnd w:id="1"/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4"/>
          <w:szCs w:val="24"/>
          <w:lang w:val="en-US" w:eastAsia="zh-CN"/>
        </w:rPr>
        <w:t>高手是行云流水，大概看下行情就知道怎么买入和卖出，而他们也是从入门级别的投资者开始，大巧若拙，大智若愚，在股市愚笨胜机巧，先学笨再学聪明。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5926E5"/>
    <w:multiLevelType w:val="singleLevel"/>
    <w:tmpl w:val="F95926E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A9085D"/>
    <w:rsid w:val="03221C63"/>
    <w:rsid w:val="06DE69FD"/>
    <w:rsid w:val="08111B56"/>
    <w:rsid w:val="08465E88"/>
    <w:rsid w:val="096D4088"/>
    <w:rsid w:val="0BE42590"/>
    <w:rsid w:val="0C2C17DA"/>
    <w:rsid w:val="0D9B225F"/>
    <w:rsid w:val="0D9B6FE6"/>
    <w:rsid w:val="0DAC689F"/>
    <w:rsid w:val="0FA25E81"/>
    <w:rsid w:val="11F944C6"/>
    <w:rsid w:val="127B6F55"/>
    <w:rsid w:val="134B21BF"/>
    <w:rsid w:val="145734D4"/>
    <w:rsid w:val="14F60C06"/>
    <w:rsid w:val="157F389A"/>
    <w:rsid w:val="15EF2AE3"/>
    <w:rsid w:val="161C279A"/>
    <w:rsid w:val="163F682C"/>
    <w:rsid w:val="172B2159"/>
    <w:rsid w:val="179B1A10"/>
    <w:rsid w:val="19EC7804"/>
    <w:rsid w:val="1B466262"/>
    <w:rsid w:val="1BA67309"/>
    <w:rsid w:val="1C910C95"/>
    <w:rsid w:val="1DAA1695"/>
    <w:rsid w:val="1E1714C9"/>
    <w:rsid w:val="1FD606AD"/>
    <w:rsid w:val="1FFF0EC1"/>
    <w:rsid w:val="21843B5C"/>
    <w:rsid w:val="219617B0"/>
    <w:rsid w:val="21E75FF3"/>
    <w:rsid w:val="227620CC"/>
    <w:rsid w:val="23987E0A"/>
    <w:rsid w:val="23F9384E"/>
    <w:rsid w:val="25B61BB6"/>
    <w:rsid w:val="25D70C9E"/>
    <w:rsid w:val="2BC65CD5"/>
    <w:rsid w:val="2D501321"/>
    <w:rsid w:val="2D5E478A"/>
    <w:rsid w:val="2E6674E3"/>
    <w:rsid w:val="2F623DC4"/>
    <w:rsid w:val="2F9E7175"/>
    <w:rsid w:val="34DC3070"/>
    <w:rsid w:val="36245FF5"/>
    <w:rsid w:val="37AE1B1D"/>
    <w:rsid w:val="3852681B"/>
    <w:rsid w:val="388F3766"/>
    <w:rsid w:val="3AB466C9"/>
    <w:rsid w:val="3ADB16FE"/>
    <w:rsid w:val="3B91642D"/>
    <w:rsid w:val="3B9C6530"/>
    <w:rsid w:val="3BC6515E"/>
    <w:rsid w:val="3CC64D6B"/>
    <w:rsid w:val="3E18413E"/>
    <w:rsid w:val="3E96795A"/>
    <w:rsid w:val="3F4E3693"/>
    <w:rsid w:val="404E3D77"/>
    <w:rsid w:val="41662E58"/>
    <w:rsid w:val="43C771FA"/>
    <w:rsid w:val="43EE2C39"/>
    <w:rsid w:val="45593D37"/>
    <w:rsid w:val="46704093"/>
    <w:rsid w:val="46CD52FE"/>
    <w:rsid w:val="48275190"/>
    <w:rsid w:val="48CA118A"/>
    <w:rsid w:val="49AB7F3D"/>
    <w:rsid w:val="49DB5818"/>
    <w:rsid w:val="49DE1C9B"/>
    <w:rsid w:val="4A4367F8"/>
    <w:rsid w:val="4A704468"/>
    <w:rsid w:val="4AA42D6F"/>
    <w:rsid w:val="4B053AB7"/>
    <w:rsid w:val="4B9D5619"/>
    <w:rsid w:val="4DDB4C82"/>
    <w:rsid w:val="51E21AC8"/>
    <w:rsid w:val="51FB4D11"/>
    <w:rsid w:val="52623CED"/>
    <w:rsid w:val="53241D51"/>
    <w:rsid w:val="53390660"/>
    <w:rsid w:val="53C21913"/>
    <w:rsid w:val="53E259AA"/>
    <w:rsid w:val="548655F0"/>
    <w:rsid w:val="54AD5654"/>
    <w:rsid w:val="54B24012"/>
    <w:rsid w:val="54DF6FA0"/>
    <w:rsid w:val="55714516"/>
    <w:rsid w:val="55F74264"/>
    <w:rsid w:val="5682697C"/>
    <w:rsid w:val="56CD097C"/>
    <w:rsid w:val="56E009E5"/>
    <w:rsid w:val="5A936B03"/>
    <w:rsid w:val="5ABF4608"/>
    <w:rsid w:val="5AF80292"/>
    <w:rsid w:val="5BBE0681"/>
    <w:rsid w:val="5C5D4E52"/>
    <w:rsid w:val="5D45152F"/>
    <w:rsid w:val="5F107B67"/>
    <w:rsid w:val="5F5D2335"/>
    <w:rsid w:val="5F66486F"/>
    <w:rsid w:val="634D653D"/>
    <w:rsid w:val="6485044A"/>
    <w:rsid w:val="64F61803"/>
    <w:rsid w:val="650C1D95"/>
    <w:rsid w:val="679A3661"/>
    <w:rsid w:val="69907198"/>
    <w:rsid w:val="6AEC6C96"/>
    <w:rsid w:val="6C7C46CF"/>
    <w:rsid w:val="6DAE1BB9"/>
    <w:rsid w:val="6E1D0EA1"/>
    <w:rsid w:val="6E7B7BC8"/>
    <w:rsid w:val="6ED45BC6"/>
    <w:rsid w:val="720F4A53"/>
    <w:rsid w:val="72C35D62"/>
    <w:rsid w:val="73D775D6"/>
    <w:rsid w:val="74381B1C"/>
    <w:rsid w:val="746D2EBF"/>
    <w:rsid w:val="76C66C31"/>
    <w:rsid w:val="7C044BD0"/>
    <w:rsid w:val="7C3E65C6"/>
    <w:rsid w:val="7C5F2032"/>
    <w:rsid w:val="7D17033F"/>
    <w:rsid w:val="7D873A1E"/>
    <w:rsid w:val="7EDC208E"/>
    <w:rsid w:val="7F393844"/>
    <w:rsid w:val="7FB06B5C"/>
    <w:rsid w:val="7FCD3CB3"/>
    <w:rsid w:val="7FD25AC8"/>
    <w:rsid w:val="7FE0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229</TotalTime>
  <ScaleCrop>false</ScaleCrop>
  <LinksUpToDate>false</LinksUpToDate>
  <CharactersWithSpaces>1425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2020-04-19T12:41:32Z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