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成交量起来了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bookmarkStart w:id="0" w:name="OLE_LINK1"/>
      <w:r>
        <w:rPr>
          <w:rFonts w:hint="eastAsia" w:ascii="仿宋" w:hAnsi="仿宋" w:eastAsia="仿宋"/>
          <w:sz w:val="24"/>
          <w:szCs w:val="24"/>
          <w:lang w:val="en-US" w:eastAsia="zh-CN"/>
        </w:rPr>
        <w:t>很快一周又结束了，自从上次地量之后，两市成交量就开始逐步攀升，今天成交量终于起来了。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1、两市成交量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上次地量的时候出现在周一，两市成交量大约4900亿元，而且全市场指数低开低走，收了十字星。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这是行情极度低迷点。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从那以后，全市场指数就开始上扬，直到今天，两市成交量7376亿。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成交量起来以后，至少短期不用担心股灾，之前外围市场带崩了A股，很多人直接看空到1800,恐慌极度蔓延，其实这是非常不理性的。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要知道在2019年两市成交量低于4000亿的时候，都没有突破2000点，如今更难了。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当然，底部在哪里，没有人知道的，只有走出来了才知道，因为世界的发展是不可知的，任何一个国际事件都会给市场带来极大的冲击。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我们能做的就是控制自己的手和心魔，不贪不惧，不在底部卖出，不在顶部拼命追入，那么不会有大问题。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2、北向资金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北向资金总是大手笔，今天第三天连续净流入，以贵州茅台等大白马为主，所以大家可以看到今天上证50指数的涨幅高于沪深300，也高于优质行业食品饮料和消费。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板块都是轮动的，这是A股的特性。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而北上资金的特性就是直接买大白马，好价值好价格，天量重仓，这是机构的模式。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不预测顶底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bookmarkEnd w:id="0"/>
    <w:p>
      <w:pPr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  <w:t>今天看到有人呼喊牛市来了，还说的有模有样的，先摆出了13年和14年的创业板行情，然后摆出了今年的创业板走势。就这么简单的两张图，开始宣扬牛市来了。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我就奇怪了，就在一个月前还在说A股完蛋了，这会怎么就牛市来了。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敬畏之心需有，有了敬畏之心，就承认自己的认知有限性，会放弃预测股市顶底这样高端的活动，牛顿都算不出来股市的顶部，普通人就放弃吧。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  <w:t>即使不知道底部在哪里，不知道顶部在哪里，这丝毫不妨碍投资者盈利。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在相对底部区域买入，在相对顶部区域卖出。就够了，至于其他不能掌控的就随他去。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比如在底部买了之后，又疯狂跌，比如在顶部卖了之后，又疯狂涨。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这就是市场的不可预知性，也是普通人不能掌控的。何必与市场较劲，他是你的老师，也是你无法超越的。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不用从头赚到尾，股市从熊底到牛顶类似一条完整的大鲤鱼，不在熊底买，放弃吃鱼尾，不在熊顶卖，放弃吃鱼头。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  <w:t>把鱼身吃了，够了的。想全吃了的，往往观望错过了最佳买入时机，想把鱼头吃了，结果别人吃完走了他还在啃骨头渣，最悲催的是还得最后买单。</w:t>
      </w:r>
      <w:bookmarkStart w:id="1" w:name="_GoBack"/>
      <w:bookmarkEnd w:id="1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926E5"/>
    <w:multiLevelType w:val="singleLevel"/>
    <w:tmpl w:val="F95926E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A9085D"/>
    <w:rsid w:val="03221C63"/>
    <w:rsid w:val="06DE69FD"/>
    <w:rsid w:val="08111B56"/>
    <w:rsid w:val="08465E88"/>
    <w:rsid w:val="096D4088"/>
    <w:rsid w:val="0BE42590"/>
    <w:rsid w:val="0C2C17DA"/>
    <w:rsid w:val="0D9B225F"/>
    <w:rsid w:val="0D9B6FE6"/>
    <w:rsid w:val="127B6F55"/>
    <w:rsid w:val="134B21BF"/>
    <w:rsid w:val="14F60C06"/>
    <w:rsid w:val="161C279A"/>
    <w:rsid w:val="163F682C"/>
    <w:rsid w:val="1BA67309"/>
    <w:rsid w:val="1C910C95"/>
    <w:rsid w:val="1E1714C9"/>
    <w:rsid w:val="227620CC"/>
    <w:rsid w:val="23987E0A"/>
    <w:rsid w:val="23F9384E"/>
    <w:rsid w:val="25B61BB6"/>
    <w:rsid w:val="2BC65CD5"/>
    <w:rsid w:val="2D501321"/>
    <w:rsid w:val="2D5E478A"/>
    <w:rsid w:val="2F9E7175"/>
    <w:rsid w:val="34DC3070"/>
    <w:rsid w:val="37AE1B1D"/>
    <w:rsid w:val="3852681B"/>
    <w:rsid w:val="3AB466C9"/>
    <w:rsid w:val="3ADB16FE"/>
    <w:rsid w:val="3B9C6530"/>
    <w:rsid w:val="3BC6515E"/>
    <w:rsid w:val="3CC64D6B"/>
    <w:rsid w:val="3E18413E"/>
    <w:rsid w:val="3E96795A"/>
    <w:rsid w:val="3F4E3693"/>
    <w:rsid w:val="404E3D77"/>
    <w:rsid w:val="41662E58"/>
    <w:rsid w:val="43C771FA"/>
    <w:rsid w:val="43EE2C39"/>
    <w:rsid w:val="45593D37"/>
    <w:rsid w:val="48275190"/>
    <w:rsid w:val="48CA118A"/>
    <w:rsid w:val="49AB7F3D"/>
    <w:rsid w:val="49DB5818"/>
    <w:rsid w:val="4A4367F8"/>
    <w:rsid w:val="4A704468"/>
    <w:rsid w:val="4AA42D6F"/>
    <w:rsid w:val="4B053AB7"/>
    <w:rsid w:val="4B9D5619"/>
    <w:rsid w:val="51E21AC8"/>
    <w:rsid w:val="51FB4D11"/>
    <w:rsid w:val="52623CED"/>
    <w:rsid w:val="53241D51"/>
    <w:rsid w:val="53C21913"/>
    <w:rsid w:val="53E259AA"/>
    <w:rsid w:val="54AD5654"/>
    <w:rsid w:val="54B24012"/>
    <w:rsid w:val="54DF6FA0"/>
    <w:rsid w:val="55714516"/>
    <w:rsid w:val="5682697C"/>
    <w:rsid w:val="56CD097C"/>
    <w:rsid w:val="56E009E5"/>
    <w:rsid w:val="5A936B03"/>
    <w:rsid w:val="5ABF4608"/>
    <w:rsid w:val="5AF80292"/>
    <w:rsid w:val="5BBE0681"/>
    <w:rsid w:val="5C5D4E52"/>
    <w:rsid w:val="5D45152F"/>
    <w:rsid w:val="5F107B67"/>
    <w:rsid w:val="5F5D2335"/>
    <w:rsid w:val="5F66486F"/>
    <w:rsid w:val="634D653D"/>
    <w:rsid w:val="6485044A"/>
    <w:rsid w:val="64F61803"/>
    <w:rsid w:val="650C1D95"/>
    <w:rsid w:val="69907198"/>
    <w:rsid w:val="6AEC6C96"/>
    <w:rsid w:val="6DAE1BB9"/>
    <w:rsid w:val="6ED45BC6"/>
    <w:rsid w:val="720F4A53"/>
    <w:rsid w:val="72C35D62"/>
    <w:rsid w:val="73D775D6"/>
    <w:rsid w:val="74381B1C"/>
    <w:rsid w:val="746D2EBF"/>
    <w:rsid w:val="76C66C31"/>
    <w:rsid w:val="7C044BD0"/>
    <w:rsid w:val="7C3E65C6"/>
    <w:rsid w:val="7D17033F"/>
    <w:rsid w:val="7F393844"/>
    <w:rsid w:val="7FB06B5C"/>
    <w:rsid w:val="7FCD3CB3"/>
    <w:rsid w:val="7FD25AC8"/>
    <w:rsid w:val="7FE0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161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2020-04-17T09:24:55Z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