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288" w:rsidRDefault="002754F8" w:rsidP="00D82288">
      <w:pPr>
        <w:jc w:val="center"/>
        <w:rPr>
          <w:rFonts w:ascii="仿宋" w:eastAsia="仿宋" w:hAnsi="仿宋"/>
          <w:sz w:val="26"/>
          <w:szCs w:val="26"/>
        </w:rPr>
      </w:pPr>
      <w:r>
        <w:rPr>
          <w:rFonts w:ascii="仿宋" w:eastAsia="仿宋" w:hAnsi="仿宋" w:hint="eastAsia"/>
          <w:sz w:val="32"/>
          <w:szCs w:val="32"/>
        </w:rPr>
        <w:t>今日股市大跌，低估区域购买的指数不用过于恐惧</w:t>
      </w:r>
    </w:p>
    <w:p w:rsidR="00D82288" w:rsidRDefault="00D82288" w:rsidP="00D82288">
      <w:pPr>
        <w:jc w:val="center"/>
        <w:rPr>
          <w:rFonts w:ascii="仿宋" w:eastAsia="仿宋" w:hAnsi="仿宋"/>
          <w:sz w:val="26"/>
          <w:szCs w:val="26"/>
        </w:rPr>
      </w:pPr>
    </w:p>
    <w:p w:rsidR="00ED5777" w:rsidRPr="005D46CA" w:rsidRDefault="002754F8">
      <w:pPr>
        <w:rPr>
          <w:rFonts w:ascii="仿宋" w:eastAsia="仿宋" w:hAnsi="仿宋" w:hint="eastAsia"/>
          <w:b/>
          <w:sz w:val="26"/>
          <w:szCs w:val="26"/>
        </w:rPr>
      </w:pPr>
      <w:r w:rsidRPr="005D46CA">
        <w:rPr>
          <w:rFonts w:ascii="仿宋" w:eastAsia="仿宋" w:hAnsi="仿宋" w:hint="eastAsia"/>
          <w:b/>
          <w:sz w:val="26"/>
          <w:szCs w:val="26"/>
        </w:rPr>
        <w:t>今日股市大跌，上证综合指数重新跌破3000点，年前指数还是没有站稳3000点。</w:t>
      </w:r>
    </w:p>
    <w:p w:rsidR="002754F8" w:rsidRDefault="002754F8">
      <w:pPr>
        <w:rPr>
          <w:rFonts w:ascii="仿宋" w:eastAsia="仿宋" w:hAnsi="仿宋" w:hint="eastAsia"/>
          <w:sz w:val="26"/>
          <w:szCs w:val="26"/>
        </w:rPr>
      </w:pPr>
    </w:p>
    <w:p w:rsidR="002754F8" w:rsidRPr="005D46CA" w:rsidRDefault="002754F8">
      <w:pPr>
        <w:rPr>
          <w:rFonts w:ascii="仿宋" w:eastAsia="仿宋" w:hAnsi="仿宋" w:hint="eastAsia"/>
          <w:b/>
          <w:sz w:val="26"/>
          <w:szCs w:val="26"/>
        </w:rPr>
      </w:pPr>
      <w:r>
        <w:rPr>
          <w:rFonts w:ascii="仿宋" w:eastAsia="仿宋" w:hAnsi="仿宋" w:hint="eastAsia"/>
          <w:sz w:val="26"/>
          <w:szCs w:val="26"/>
        </w:rPr>
        <w:t>世界上每天发生的事情无法预测，正如我们永远不知道下一秒哪只黑天鹅会爆发一样。我们所能够做的</w:t>
      </w:r>
      <w:r w:rsidR="005D46CA">
        <w:rPr>
          <w:rFonts w:ascii="仿宋" w:eastAsia="仿宋" w:hAnsi="仿宋" w:hint="eastAsia"/>
          <w:sz w:val="26"/>
          <w:szCs w:val="26"/>
        </w:rPr>
        <w:t>就像</w:t>
      </w:r>
      <w:proofErr w:type="gramStart"/>
      <w:r>
        <w:rPr>
          <w:rFonts w:ascii="仿宋" w:eastAsia="仿宋" w:hAnsi="仿宋" w:hint="eastAsia"/>
          <w:sz w:val="26"/>
          <w:szCs w:val="26"/>
        </w:rPr>
        <w:t>芒格讲的</w:t>
      </w:r>
      <w:proofErr w:type="gramEnd"/>
      <w:r>
        <w:rPr>
          <w:rFonts w:ascii="仿宋" w:eastAsia="仿宋" w:hAnsi="仿宋" w:hint="eastAsia"/>
          <w:sz w:val="26"/>
          <w:szCs w:val="26"/>
        </w:rPr>
        <w:t>那样：</w:t>
      </w:r>
      <w:r w:rsidRPr="005D46CA">
        <w:rPr>
          <w:rFonts w:ascii="仿宋" w:eastAsia="仿宋" w:hAnsi="仿宋" w:hint="eastAsia"/>
          <w:b/>
          <w:sz w:val="26"/>
          <w:szCs w:val="26"/>
        </w:rPr>
        <w:t>如果我知道自己将要死在哪里，那么就别去。</w:t>
      </w:r>
    </w:p>
    <w:p w:rsidR="002754F8" w:rsidRPr="005D46CA" w:rsidRDefault="002754F8">
      <w:pPr>
        <w:rPr>
          <w:rFonts w:ascii="仿宋" w:eastAsia="仿宋" w:hAnsi="仿宋" w:hint="eastAsia"/>
          <w:b/>
          <w:sz w:val="26"/>
          <w:szCs w:val="26"/>
        </w:rPr>
      </w:pPr>
    </w:p>
    <w:p w:rsidR="002754F8" w:rsidRDefault="008168F3">
      <w:pPr>
        <w:rPr>
          <w:rFonts w:ascii="仿宋" w:eastAsia="仿宋" w:hAnsi="仿宋" w:hint="eastAsia"/>
          <w:sz w:val="26"/>
          <w:szCs w:val="26"/>
        </w:rPr>
      </w:pPr>
      <w:r>
        <w:rPr>
          <w:rFonts w:ascii="仿宋" w:eastAsia="仿宋" w:hAnsi="仿宋" w:hint="eastAsia"/>
          <w:sz w:val="26"/>
          <w:szCs w:val="26"/>
        </w:rPr>
        <w:t>经过这次暴跌，相信大家对资本市场的变化莫测有了更深的理解，不要妄图揣测市场的上涨或者下跌。普通投资者所能够做的最佳投资方式就是等待指数逐步进入低估区域，然后</w:t>
      </w:r>
      <w:proofErr w:type="gramStart"/>
      <w:r>
        <w:rPr>
          <w:rFonts w:ascii="仿宋" w:eastAsia="仿宋" w:hAnsi="仿宋" w:hint="eastAsia"/>
          <w:sz w:val="26"/>
          <w:szCs w:val="26"/>
        </w:rPr>
        <w:t>慢慢定投加码</w:t>
      </w:r>
      <w:proofErr w:type="gramEnd"/>
      <w:r>
        <w:rPr>
          <w:rFonts w:ascii="仿宋" w:eastAsia="仿宋" w:hAnsi="仿宋" w:hint="eastAsia"/>
          <w:sz w:val="26"/>
          <w:szCs w:val="26"/>
        </w:rPr>
        <w:t>，争取将成本价格控制在相对低位，这样下跌有限度，上涨无限度，才是最好的投资方式。</w:t>
      </w:r>
    </w:p>
    <w:p w:rsidR="008168F3" w:rsidRDefault="008168F3">
      <w:pPr>
        <w:rPr>
          <w:rFonts w:ascii="仿宋" w:eastAsia="仿宋" w:hAnsi="仿宋" w:hint="eastAsia"/>
          <w:sz w:val="26"/>
          <w:szCs w:val="26"/>
        </w:rPr>
      </w:pPr>
    </w:p>
    <w:p w:rsidR="008168F3" w:rsidRPr="005D46CA" w:rsidRDefault="008168F3">
      <w:pPr>
        <w:rPr>
          <w:rFonts w:ascii="仿宋" w:eastAsia="仿宋" w:hAnsi="仿宋" w:hint="eastAsia"/>
          <w:b/>
          <w:sz w:val="26"/>
          <w:szCs w:val="26"/>
        </w:rPr>
      </w:pPr>
      <w:r w:rsidRPr="005D46CA">
        <w:rPr>
          <w:rFonts w:ascii="仿宋" w:eastAsia="仿宋" w:hAnsi="仿宋" w:hint="eastAsia"/>
          <w:b/>
          <w:sz w:val="26"/>
          <w:szCs w:val="26"/>
        </w:rPr>
        <w:t>相反，一味地预测，追加涨幅好的指数，一旦遇到市场大跌，会让投资者猝不及防。</w:t>
      </w:r>
    </w:p>
    <w:p w:rsidR="008168F3" w:rsidRDefault="008168F3">
      <w:pPr>
        <w:rPr>
          <w:rFonts w:ascii="仿宋" w:eastAsia="仿宋" w:hAnsi="仿宋" w:hint="eastAsia"/>
          <w:sz w:val="26"/>
          <w:szCs w:val="26"/>
        </w:rPr>
      </w:pPr>
    </w:p>
    <w:p w:rsidR="008168F3" w:rsidRDefault="00251D36">
      <w:pPr>
        <w:rPr>
          <w:rFonts w:ascii="仿宋" w:eastAsia="仿宋" w:hAnsi="仿宋" w:hint="eastAsia"/>
          <w:sz w:val="26"/>
          <w:szCs w:val="26"/>
        </w:rPr>
      </w:pPr>
      <w:r>
        <w:rPr>
          <w:rFonts w:ascii="仿宋" w:eastAsia="仿宋" w:hAnsi="仿宋" w:hint="eastAsia"/>
          <w:sz w:val="26"/>
          <w:szCs w:val="26"/>
        </w:rPr>
        <w:t>无论是上证50指数、沪深300指数、中证500指数还是消费行业指数、医药指数、白酒指数、银行指数、证券指数。只要在低估区域购买，目前基本是盈利的，因为沪深300、中证500、医药、白酒、证券目前都还是处于正常估值区域。这就是安全边际原则，以价格远低于指数的价值购买指数基金，就不用担心市场的下跌。</w:t>
      </w:r>
    </w:p>
    <w:p w:rsidR="00251D36" w:rsidRPr="005D46CA" w:rsidRDefault="00251D36">
      <w:pPr>
        <w:rPr>
          <w:rFonts w:ascii="仿宋" w:eastAsia="仿宋" w:hAnsi="仿宋" w:hint="eastAsia"/>
          <w:b/>
          <w:sz w:val="26"/>
          <w:szCs w:val="26"/>
        </w:rPr>
      </w:pPr>
      <w:r w:rsidRPr="005D46CA">
        <w:rPr>
          <w:rFonts w:ascii="仿宋" w:eastAsia="仿宋" w:hAnsi="仿宋" w:hint="eastAsia"/>
          <w:b/>
          <w:sz w:val="26"/>
          <w:szCs w:val="26"/>
        </w:rPr>
        <w:lastRenderedPageBreak/>
        <w:t>相反，每一次指数低估区域内的下跌都是投资者加仓的机会。如果</w:t>
      </w:r>
      <w:proofErr w:type="gramStart"/>
      <w:r w:rsidRPr="005D46CA">
        <w:rPr>
          <w:rFonts w:ascii="仿宋" w:eastAsia="仿宋" w:hAnsi="仿宋" w:hint="eastAsia"/>
          <w:b/>
          <w:sz w:val="26"/>
          <w:szCs w:val="26"/>
        </w:rPr>
        <w:t>仓位</w:t>
      </w:r>
      <w:proofErr w:type="gramEnd"/>
      <w:r w:rsidRPr="005D46CA">
        <w:rPr>
          <w:rFonts w:ascii="仿宋" w:eastAsia="仿宋" w:hAnsi="仿宋" w:hint="eastAsia"/>
          <w:b/>
          <w:sz w:val="26"/>
          <w:szCs w:val="26"/>
        </w:rPr>
        <w:t>足够，耐心持有等待，如果</w:t>
      </w:r>
      <w:proofErr w:type="gramStart"/>
      <w:r w:rsidRPr="005D46CA">
        <w:rPr>
          <w:rFonts w:ascii="仿宋" w:eastAsia="仿宋" w:hAnsi="仿宋" w:hint="eastAsia"/>
          <w:b/>
          <w:sz w:val="26"/>
          <w:szCs w:val="26"/>
        </w:rPr>
        <w:t>仓位</w:t>
      </w:r>
      <w:proofErr w:type="gramEnd"/>
      <w:r w:rsidRPr="005D46CA">
        <w:rPr>
          <w:rFonts w:ascii="仿宋" w:eastAsia="仿宋" w:hAnsi="仿宋" w:hint="eastAsia"/>
          <w:b/>
          <w:sz w:val="26"/>
          <w:szCs w:val="26"/>
        </w:rPr>
        <w:t>不足，仍旧按照纪律定投。</w:t>
      </w:r>
    </w:p>
    <w:p w:rsidR="00251D36" w:rsidRDefault="00251D36">
      <w:pPr>
        <w:rPr>
          <w:rFonts w:ascii="仿宋" w:eastAsia="仿宋" w:hAnsi="仿宋" w:hint="eastAsia"/>
          <w:sz w:val="26"/>
          <w:szCs w:val="26"/>
        </w:rPr>
      </w:pPr>
    </w:p>
    <w:p w:rsidR="00251D36" w:rsidRDefault="00251D36">
      <w:pPr>
        <w:rPr>
          <w:rFonts w:ascii="仿宋" w:eastAsia="仿宋" w:hAnsi="仿宋" w:hint="eastAsia"/>
          <w:sz w:val="26"/>
          <w:szCs w:val="26"/>
        </w:rPr>
      </w:pPr>
      <w:r>
        <w:rPr>
          <w:rFonts w:ascii="仿宋" w:eastAsia="仿宋" w:hAnsi="仿宋" w:hint="eastAsia"/>
          <w:sz w:val="26"/>
          <w:szCs w:val="26"/>
        </w:rPr>
        <w:t>然而，上涨焦虑一次追加</w:t>
      </w:r>
      <w:proofErr w:type="gramStart"/>
      <w:r>
        <w:rPr>
          <w:rFonts w:ascii="仿宋" w:eastAsia="仿宋" w:hAnsi="仿宋" w:hint="eastAsia"/>
          <w:sz w:val="26"/>
          <w:szCs w:val="26"/>
        </w:rPr>
        <w:t>仓位</w:t>
      </w:r>
      <w:proofErr w:type="gramEnd"/>
      <w:r>
        <w:rPr>
          <w:rFonts w:ascii="仿宋" w:eastAsia="仿宋" w:hAnsi="仿宋" w:hint="eastAsia"/>
          <w:sz w:val="26"/>
          <w:szCs w:val="26"/>
        </w:rPr>
        <w:t>，下跌恐惧急忙清仓的朋友就会在每一次市场波动中损失惨重，俗称追涨杀跌。指数上涨的时候，一次追加买入，指数下跌的时候，因为害怕亏损一次卖出，最终不断地在市场亏损，直到对股市失去信心。</w:t>
      </w:r>
    </w:p>
    <w:p w:rsidR="00251D36" w:rsidRDefault="00251D36">
      <w:pPr>
        <w:rPr>
          <w:rFonts w:ascii="仿宋" w:eastAsia="仿宋" w:hAnsi="仿宋" w:hint="eastAsia"/>
          <w:sz w:val="26"/>
          <w:szCs w:val="26"/>
        </w:rPr>
      </w:pPr>
    </w:p>
    <w:p w:rsidR="00251D36" w:rsidRDefault="00251D36">
      <w:pPr>
        <w:rPr>
          <w:rFonts w:ascii="仿宋" w:eastAsia="仿宋" w:hAnsi="仿宋" w:hint="eastAsia"/>
          <w:sz w:val="26"/>
          <w:szCs w:val="26"/>
        </w:rPr>
      </w:pPr>
      <w:r>
        <w:rPr>
          <w:rFonts w:ascii="仿宋" w:eastAsia="仿宋" w:hAnsi="仿宋" w:hint="eastAsia"/>
          <w:sz w:val="26"/>
          <w:szCs w:val="26"/>
        </w:rPr>
        <w:t>市场下跌，不用担心，我们一起走过2018</w:t>
      </w:r>
      <w:r w:rsidR="005D46CA">
        <w:rPr>
          <w:rFonts w:ascii="仿宋" w:eastAsia="仿宋" w:hAnsi="仿宋" w:hint="eastAsia"/>
          <w:sz w:val="26"/>
          <w:szCs w:val="26"/>
        </w:rPr>
        <w:t>年</w:t>
      </w:r>
      <w:r>
        <w:rPr>
          <w:rFonts w:ascii="仿宋" w:eastAsia="仿宋" w:hAnsi="仿宋" w:hint="eastAsia"/>
          <w:sz w:val="26"/>
          <w:szCs w:val="26"/>
        </w:rPr>
        <w:t>的单边暴跌，穿越了2019年的2444</w:t>
      </w:r>
      <w:r w:rsidR="005D46CA">
        <w:rPr>
          <w:rFonts w:ascii="仿宋" w:eastAsia="仿宋" w:hAnsi="仿宋" w:hint="eastAsia"/>
          <w:sz w:val="26"/>
          <w:szCs w:val="26"/>
        </w:rPr>
        <w:t>点，也迎来了几次小牛市。</w:t>
      </w:r>
      <w:r>
        <w:rPr>
          <w:rFonts w:ascii="仿宋" w:eastAsia="仿宋" w:hAnsi="仿宋" w:hint="eastAsia"/>
          <w:sz w:val="26"/>
          <w:szCs w:val="26"/>
        </w:rPr>
        <w:t>不管未来市场走向如何，不管外部环境如何，只要严格按照纪律，不盲目抄底，不随意补仓，依旧可以重新回归。</w:t>
      </w:r>
    </w:p>
    <w:p w:rsidR="00251D36" w:rsidRDefault="00251D36">
      <w:pPr>
        <w:rPr>
          <w:rFonts w:ascii="仿宋" w:eastAsia="仿宋" w:hAnsi="仿宋" w:hint="eastAsia"/>
          <w:sz w:val="26"/>
          <w:szCs w:val="26"/>
        </w:rPr>
      </w:pPr>
    </w:p>
    <w:p w:rsidR="005D46CA" w:rsidRDefault="00251D36">
      <w:pPr>
        <w:rPr>
          <w:rFonts w:ascii="仿宋" w:eastAsia="仿宋" w:hAnsi="仿宋" w:hint="eastAsia"/>
          <w:sz w:val="26"/>
          <w:szCs w:val="26"/>
        </w:rPr>
      </w:pPr>
      <w:r w:rsidRPr="005D46CA">
        <w:rPr>
          <w:rFonts w:ascii="仿宋" w:eastAsia="仿宋" w:hAnsi="仿宋" w:hint="eastAsia"/>
          <w:b/>
          <w:sz w:val="26"/>
          <w:szCs w:val="26"/>
        </w:rPr>
        <w:t>新年将至，祝大家新年好</w:t>
      </w:r>
      <w:r w:rsidR="005D46CA">
        <w:rPr>
          <w:rFonts w:ascii="仿宋" w:eastAsia="仿宋" w:hAnsi="仿宋" w:hint="eastAsia"/>
          <w:sz w:val="26"/>
          <w:szCs w:val="26"/>
        </w:rPr>
        <w:t>。</w:t>
      </w:r>
    </w:p>
    <w:p w:rsidR="005D46CA" w:rsidRDefault="005D46CA">
      <w:pPr>
        <w:rPr>
          <w:rFonts w:ascii="仿宋" w:eastAsia="仿宋" w:hAnsi="仿宋" w:hint="eastAsia"/>
          <w:sz w:val="26"/>
          <w:szCs w:val="26"/>
        </w:rPr>
      </w:pPr>
    </w:p>
    <w:p w:rsidR="005D46CA" w:rsidRDefault="00251D36">
      <w:pPr>
        <w:rPr>
          <w:rFonts w:ascii="仿宋" w:eastAsia="仿宋" w:hAnsi="仿宋" w:hint="eastAsia"/>
          <w:sz w:val="26"/>
          <w:szCs w:val="26"/>
        </w:rPr>
      </w:pPr>
      <w:r>
        <w:rPr>
          <w:rFonts w:ascii="仿宋" w:eastAsia="仿宋" w:hAnsi="仿宋" w:hint="eastAsia"/>
          <w:sz w:val="26"/>
          <w:szCs w:val="26"/>
        </w:rPr>
        <w:t>2019年发生了太多事情，希望我们都可以平静面对，人生本就是一场修行，好的坏的都会经历。</w:t>
      </w:r>
    </w:p>
    <w:p w:rsidR="005D46CA" w:rsidRDefault="005D46CA">
      <w:pPr>
        <w:rPr>
          <w:rFonts w:ascii="仿宋" w:eastAsia="仿宋" w:hAnsi="仿宋" w:hint="eastAsia"/>
          <w:sz w:val="26"/>
          <w:szCs w:val="26"/>
        </w:rPr>
      </w:pPr>
    </w:p>
    <w:p w:rsidR="00251D36" w:rsidRPr="005D46CA" w:rsidRDefault="00251D36">
      <w:pPr>
        <w:rPr>
          <w:rFonts w:ascii="仿宋" w:eastAsia="仿宋" w:hAnsi="仿宋" w:hint="eastAsia"/>
          <w:b/>
          <w:sz w:val="26"/>
          <w:szCs w:val="26"/>
        </w:rPr>
      </w:pPr>
      <w:r w:rsidRPr="005D46CA">
        <w:rPr>
          <w:rFonts w:ascii="仿宋" w:eastAsia="仿宋" w:hAnsi="仿宋" w:hint="eastAsia"/>
          <w:b/>
          <w:sz w:val="26"/>
          <w:szCs w:val="26"/>
        </w:rPr>
        <w:t>所谓自律并不是日复一日地与自己死磕，而是以</w:t>
      </w:r>
      <w:r w:rsidR="00036686" w:rsidRPr="005D46CA">
        <w:rPr>
          <w:rFonts w:ascii="仿宋" w:eastAsia="仿宋" w:hAnsi="仿宋" w:hint="eastAsia"/>
          <w:b/>
          <w:sz w:val="26"/>
          <w:szCs w:val="26"/>
        </w:rPr>
        <w:t>优雅并且乐观的态度面对并解决人生的每一个问题，在这场修行中历</w:t>
      </w:r>
      <w:proofErr w:type="gramStart"/>
      <w:r w:rsidR="00036686" w:rsidRPr="005D46CA">
        <w:rPr>
          <w:rFonts w:ascii="仿宋" w:eastAsia="仿宋" w:hAnsi="仿宋" w:hint="eastAsia"/>
          <w:b/>
          <w:sz w:val="26"/>
          <w:szCs w:val="26"/>
        </w:rPr>
        <w:t>事炼心</w:t>
      </w:r>
      <w:proofErr w:type="gramEnd"/>
      <w:r w:rsidR="00036686" w:rsidRPr="005D46CA">
        <w:rPr>
          <w:rFonts w:ascii="仿宋" w:eastAsia="仿宋" w:hAnsi="仿宋" w:hint="eastAsia"/>
          <w:b/>
          <w:sz w:val="26"/>
          <w:szCs w:val="26"/>
        </w:rPr>
        <w:t>，不断成长。</w:t>
      </w:r>
    </w:p>
    <w:p w:rsidR="00036686" w:rsidRDefault="00036686">
      <w:pPr>
        <w:rPr>
          <w:rFonts w:ascii="仿宋" w:eastAsia="仿宋" w:hAnsi="仿宋" w:hint="eastAsia"/>
          <w:sz w:val="26"/>
          <w:szCs w:val="26"/>
        </w:rPr>
      </w:pPr>
    </w:p>
    <w:p w:rsidR="00036686" w:rsidRPr="005B785A" w:rsidRDefault="00036686">
      <w:pPr>
        <w:rPr>
          <w:rFonts w:ascii="仿宋" w:eastAsia="仿宋" w:hAnsi="仿宋"/>
          <w:sz w:val="26"/>
          <w:szCs w:val="26"/>
        </w:rPr>
      </w:pPr>
      <w:r>
        <w:rPr>
          <w:rFonts w:ascii="仿宋" w:eastAsia="仿宋" w:hAnsi="仿宋" w:hint="eastAsia"/>
          <w:sz w:val="26"/>
          <w:szCs w:val="26"/>
        </w:rPr>
        <w:t>2020年，继续修行，也愿大家一切安好。</w:t>
      </w:r>
      <w:bookmarkStart w:id="0" w:name="_GoBack"/>
      <w:bookmarkEnd w:id="0"/>
    </w:p>
    <w:sectPr w:rsidR="00036686" w:rsidRPr="005B785A">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D35" w:rsidRDefault="00203D35">
      <w:r>
        <w:separator/>
      </w:r>
    </w:p>
  </w:endnote>
  <w:endnote w:type="continuationSeparator" w:id="0">
    <w:p w:rsidR="00203D35" w:rsidRDefault="002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D35" w:rsidRDefault="00203D35">
      <w:r>
        <w:separator/>
      </w:r>
    </w:p>
  </w:footnote>
  <w:footnote w:type="continuationSeparator" w:id="0">
    <w:p w:rsidR="00203D35" w:rsidRDefault="00203D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D82288">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288"/>
    <w:rsid w:val="00036686"/>
    <w:rsid w:val="00144444"/>
    <w:rsid w:val="00203D35"/>
    <w:rsid w:val="00251D36"/>
    <w:rsid w:val="002754F8"/>
    <w:rsid w:val="00293825"/>
    <w:rsid w:val="0041742B"/>
    <w:rsid w:val="00464C56"/>
    <w:rsid w:val="004C55D2"/>
    <w:rsid w:val="004F1C96"/>
    <w:rsid w:val="00500FAC"/>
    <w:rsid w:val="005B785A"/>
    <w:rsid w:val="005D46CA"/>
    <w:rsid w:val="005E1995"/>
    <w:rsid w:val="00643536"/>
    <w:rsid w:val="006B0556"/>
    <w:rsid w:val="006C2FA4"/>
    <w:rsid w:val="00795B1A"/>
    <w:rsid w:val="007F1010"/>
    <w:rsid w:val="008168F3"/>
    <w:rsid w:val="0084644E"/>
    <w:rsid w:val="00873D54"/>
    <w:rsid w:val="009906AF"/>
    <w:rsid w:val="009C1A41"/>
    <w:rsid w:val="009D30D9"/>
    <w:rsid w:val="009F2BDF"/>
    <w:rsid w:val="00A64B0B"/>
    <w:rsid w:val="00AD1EE5"/>
    <w:rsid w:val="00B22DE3"/>
    <w:rsid w:val="00D533AF"/>
    <w:rsid w:val="00D82288"/>
    <w:rsid w:val="00ED5777"/>
    <w:rsid w:val="00FF2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2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288"/>
    <w:rPr>
      <w:sz w:val="18"/>
      <w:szCs w:val="18"/>
    </w:rPr>
  </w:style>
  <w:style w:type="paragraph" w:styleId="a4">
    <w:name w:val="List Paragraph"/>
    <w:basedOn w:val="a"/>
    <w:uiPriority w:val="34"/>
    <w:qFormat/>
    <w:rsid w:val="00D82288"/>
    <w:pPr>
      <w:ind w:firstLineChars="200" w:firstLine="420"/>
    </w:pPr>
  </w:style>
  <w:style w:type="paragraph" w:styleId="a5">
    <w:name w:val="Balloon Text"/>
    <w:basedOn w:val="a"/>
    <w:link w:val="Char0"/>
    <w:uiPriority w:val="99"/>
    <w:semiHidden/>
    <w:unhideWhenUsed/>
    <w:rsid w:val="00D533AF"/>
    <w:rPr>
      <w:sz w:val="18"/>
      <w:szCs w:val="18"/>
    </w:rPr>
  </w:style>
  <w:style w:type="character" w:customStyle="1" w:styleId="Char0">
    <w:name w:val="批注框文本 Char"/>
    <w:basedOn w:val="a0"/>
    <w:link w:val="a5"/>
    <w:uiPriority w:val="99"/>
    <w:semiHidden/>
    <w:rsid w:val="00D533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28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22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2288"/>
    <w:rPr>
      <w:sz w:val="18"/>
      <w:szCs w:val="18"/>
    </w:rPr>
  </w:style>
  <w:style w:type="paragraph" w:styleId="a4">
    <w:name w:val="List Paragraph"/>
    <w:basedOn w:val="a"/>
    <w:uiPriority w:val="34"/>
    <w:qFormat/>
    <w:rsid w:val="00D82288"/>
    <w:pPr>
      <w:ind w:firstLineChars="200" w:firstLine="420"/>
    </w:pPr>
  </w:style>
  <w:style w:type="paragraph" w:styleId="a5">
    <w:name w:val="Balloon Text"/>
    <w:basedOn w:val="a"/>
    <w:link w:val="Char0"/>
    <w:uiPriority w:val="99"/>
    <w:semiHidden/>
    <w:unhideWhenUsed/>
    <w:rsid w:val="00D533AF"/>
    <w:rPr>
      <w:sz w:val="18"/>
      <w:szCs w:val="18"/>
    </w:rPr>
  </w:style>
  <w:style w:type="character" w:customStyle="1" w:styleId="Char0">
    <w:name w:val="批注框文本 Char"/>
    <w:basedOn w:val="a0"/>
    <w:link w:val="a5"/>
    <w:uiPriority w:val="99"/>
    <w:semiHidden/>
    <w:rsid w:val="00D533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E8875-8EA1-460B-AEA1-6CB8C71C6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2</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54</cp:revision>
  <dcterms:created xsi:type="dcterms:W3CDTF">2020-01-20T02:59:00Z</dcterms:created>
  <dcterms:modified xsi:type="dcterms:W3CDTF">2020-01-23T13:33:00Z</dcterms:modified>
</cp:coreProperties>
</file>