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52AC" w:rsidRDefault="0008355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48"/>
          <w:szCs w:val="48"/>
          <w:bdr w:val="none" w:sz="0" w:space="0" w:color="auto" w:frame="1"/>
        </w:rPr>
      </w:pPr>
      <w:r w:rsidRPr="00083554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二师父定投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学堂周报第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</w:t>
      </w:r>
      <w:r w:rsidR="00891DFE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1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48"/>
          <w:szCs w:val="48"/>
          <w:bdr w:val="none" w:sz="0" w:space="0" w:color="auto" w:frame="1"/>
        </w:rPr>
        <w:t>期</w:t>
      </w: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492934" w:rsidRDefault="00492934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2019</w:t>
      </w:r>
      <w:r w:rsidR="00D513A1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.</w:t>
      </w:r>
      <w:r w:rsidR="00473F6A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6.</w:t>
      </w:r>
      <w:r w:rsidR="00891DFE"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8</w:t>
      </w:r>
    </w:p>
    <w:p w:rsidR="00D513A1" w:rsidRDefault="00D513A1" w:rsidP="00942636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定投学堂功能如下</w:t>
      </w:r>
    </w:p>
    <w:p w:rsidR="00D513A1" w:rsidRDefault="00D513A1" w:rsidP="00D513A1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D921EE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2936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000000" w:themeColor="text1"/>
          <w:kern w:val="0"/>
          <w:sz w:val="24"/>
          <w:szCs w:val="24"/>
          <w:bdr w:val="none" w:sz="0" w:space="0" w:color="auto" w:frame="1"/>
        </w:rPr>
        <w:t>有理财需求的朋友也可以关注二师父定投公众号</w:t>
      </w: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7B4FE7" w:rsidRDefault="007B4FE7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  <w:r>
        <w:rPr>
          <w:noProof/>
        </w:rPr>
        <w:drawing>
          <wp:inline distT="0" distB="0" distL="0" distR="0">
            <wp:extent cx="5274310" cy="2929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2F18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24"/>
          <w:szCs w:val="24"/>
          <w:bdr w:val="none" w:sz="0" w:space="0" w:color="auto" w:frame="1"/>
        </w:rPr>
      </w:pPr>
    </w:p>
    <w:p w:rsidR="006E2F18" w:rsidRPr="00F635EB" w:rsidRDefault="006E2F18" w:rsidP="0008355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D513A1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  <w:br w:type="page"/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  <w:r w:rsidRPr="00F635EB"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lastRenderedPageBreak/>
        <w:t>致学堂</w:t>
      </w:r>
      <w:r>
        <w:rPr>
          <w:rFonts w:ascii="Tahoma" w:eastAsia="宋体" w:hAnsi="Tahoma" w:cs="Tahoma" w:hint="eastAsia"/>
          <w:b/>
          <w:color w:val="000000" w:themeColor="text1"/>
          <w:kern w:val="0"/>
          <w:sz w:val="32"/>
          <w:szCs w:val="32"/>
          <w:bdr w:val="none" w:sz="0" w:space="0" w:color="auto" w:frame="1"/>
        </w:rPr>
        <w:t>学员：</w:t>
      </w:r>
    </w:p>
    <w:p w:rsidR="00F635EB" w:rsidRDefault="00F635EB" w:rsidP="00F635EB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000000" w:themeColor="text1"/>
          <w:kern w:val="0"/>
          <w:sz w:val="32"/>
          <w:szCs w:val="32"/>
          <w:bdr w:val="none" w:sz="0" w:space="0" w:color="auto" w:frame="1"/>
        </w:rPr>
      </w:pPr>
    </w:p>
    <w:p w:rsidR="00F635EB" w:rsidRDefault="00F635EB" w:rsidP="00844DD6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感谢互联网让素不相识的我们结缘，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不然我不会成为今天的我，你也许也不是今天的你。</w:t>
      </w:r>
      <w:r w:rsidRPr="00F635EB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佛曰：前世的500次回眸换来今生的一次</w:t>
      </w:r>
      <w:r w:rsidR="00772F57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擦肩而过，能够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与各位读者在陌生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冰冷的网络世界建立起真挚友好的互动和链接，这必定是你我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之间莫大的缘分，不然，为何在刚刚好的时间，刚刚好的地点我们就遇上了呢？</w:t>
      </w:r>
    </w:p>
    <w:p w:rsidR="00B35B2A" w:rsidRDefault="00405669" w:rsidP="009B6BD0">
      <w:pPr>
        <w:widowControl/>
        <w:shd w:val="clear" w:color="auto" w:fill="FFFFFF"/>
        <w:spacing w:line="315" w:lineRule="atLeast"/>
        <w:ind w:firstLineChars="200" w:firstLine="560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大概是2018年3月，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我在雪球写下了自己投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资记录的第一个字，从那开始我就开启了自己的投资分享之路。分享投资知识以来</w:t>
      </w:r>
      <w:r w:rsidR="00B35B2A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认识的读者越来越多，大多数读者都在自己的领域有着很大的建树，正因为优秀读者的鞭策和激励，我不断地学习、创新、迭代、优化投资策略和方法，只为了我能够和优秀的你们一起进步。一路走来，我的投资方法和投资品种都发生了很大的变化，但是我的投资理念和分享理念始终未变：助人者人恒助之，逆向投资，保守投资，能力圈内投资。</w:t>
      </w:r>
    </w:p>
    <w:p w:rsidR="00B35B2A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未来随着中国的进步和中国股市的进一步发展可能二师父的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投资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策略</w:t>
      </w:r>
      <w:r w:rsidR="00844DD6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、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二师父的公众号、二师父的星球都会发生迭代和更新，学会创新学会拥抱变化，学会与时俱进，打破固有的惯性思维和认知模式，唯有这样，才能够在日新月异的现代社会始终走在时代的前列。</w:t>
      </w:r>
    </w:p>
    <w:p w:rsidR="00C279AF" w:rsidRDefault="00C279AF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    二师父学堂问答精华问答内容是又一次创新，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因为每天的问答时间比较紧张，有时候是手机打字，一些回答比较粗略，所以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每周我会和团队的朋友一起整理下精华问答内容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整理丰富后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然后分享到知识星球，大家自行学习和领悟，这样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丰富后的解答可以帮助大家更好</w:t>
      </w:r>
      <w:r w:rsid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lastRenderedPageBreak/>
        <w:t>地学习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。学而不思则惘，思而不学则殆。一定要将学习和思考相结合，不能只看我的内容不思考，也不能连我讲的低估定投策略都没有看过就连环发问十几个。这不是正确的学习方法。</w:t>
      </w:r>
    </w:p>
    <w:p w:rsidR="00D513A1" w:rsidRDefault="00C279AF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关于微信提问的话，每天都有几十条消息，假设我一个消息花费15分钟，差不多我得需要7个小时才能把微信</w:t>
      </w:r>
      <w:r w:rsidR="009B6BD0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的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问题解答完毕，再加上每天得更文和星球答疑，我至少需要花费10小时。我也有自己的工作、生活和学习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内容，精力有限实在无法一一解答。所以，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我更加建议你先学习，看完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五步定投法和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星球的精华内容，听完</w:t>
      </w:r>
      <w:r w:rsidR="00D513A1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二师父的指数基金定投入门与实战</w:t>
      </w:r>
      <w:r w:rsidR="000311DD" w:rsidRP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课程之后，</w:t>
      </w:r>
      <w:r w:rsidR="00D513A1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然后实际操作，在实践过程中写下自己的学习收获以及实际投资的疑惑。</w:t>
      </w:r>
    </w:p>
    <w:p w:rsidR="00C279AF" w:rsidRDefault="00D513A1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  <w:r w:rsidRPr="00D513A1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把学习心得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编辑成word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，发到我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邮箱，</w:t>
      </w:r>
      <w:hyperlink r:id="rId10" w:history="1">
        <w:r w:rsidR="000311DD" w:rsidRPr="00794651">
          <w:rPr>
            <w:rStyle w:val="a7"/>
            <w:rFonts w:ascii="仿宋" w:eastAsia="仿宋" w:hAnsi="仿宋" w:cs="Tahoma" w:hint="eastAsia"/>
            <w:kern w:val="0"/>
            <w:sz w:val="28"/>
            <w:szCs w:val="28"/>
            <w:bdr w:val="none" w:sz="0" w:space="0" w:color="auto" w:frame="1"/>
          </w:rPr>
          <w:t>ershifu1993@126.com</w:t>
        </w:r>
      </w:hyperlink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每个周末我会详细阅读大家的投资心得与疑惑，再一一点评发送到星球和公众号，这样有更多的读者能够收益。希望能够换位思考，微信一对一给你解答占用了双方的时间而且受益人只有你一个，从经济的资源配置最</w:t>
      </w: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大化原则来讲，这是最不经济的做法，</w:t>
      </w:r>
      <w:r w:rsidR="000311DD"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>希望大家能够明白。</w:t>
      </w:r>
    </w:p>
    <w:p w:rsidR="000311DD" w:rsidRPr="00AC65EE" w:rsidRDefault="000311DD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b/>
          <w:color w:val="000000" w:themeColor="text1"/>
          <w:kern w:val="0"/>
          <w:sz w:val="28"/>
          <w:szCs w:val="28"/>
          <w:bdr w:val="none" w:sz="0" w:space="0" w:color="auto" w:frame="1"/>
        </w:rPr>
      </w:pPr>
      <w:r>
        <w:rPr>
          <w:rFonts w:ascii="仿宋" w:eastAsia="仿宋" w:hAnsi="仿宋" w:cs="Tahoma" w:hint="eastAsia"/>
          <w:color w:val="000000" w:themeColor="text1"/>
          <w:kern w:val="0"/>
          <w:sz w:val="28"/>
          <w:szCs w:val="28"/>
          <w:bdr w:val="none" w:sz="0" w:space="0" w:color="auto" w:frame="1"/>
        </w:rPr>
        <w:t xml:space="preserve"> 最后，祝愿各位读者投资顺利，生活幸福，都能过上开心快乐的日子。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心怀感激，心存善意，</w:t>
      </w:r>
      <w:r w:rsidR="00AC65EE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专注做好一件事情，至少对得起光阴岁月</w:t>
      </w:r>
      <w:r w:rsidR="00405669" w:rsidRPr="00AC65EE">
        <w:rPr>
          <w:rFonts w:ascii="仿宋" w:eastAsia="仿宋" w:hAnsi="仿宋" w:cs="Tahoma" w:hint="eastAsia"/>
          <w:b/>
          <w:color w:val="000000" w:themeColor="text1"/>
          <w:kern w:val="0"/>
          <w:sz w:val="28"/>
          <w:szCs w:val="28"/>
          <w:bdr w:val="none" w:sz="0" w:space="0" w:color="auto" w:frame="1"/>
        </w:rPr>
        <w:t>。</w:t>
      </w:r>
    </w:p>
    <w:p w:rsidR="00AC65EE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AC65EE" w:rsidRPr="00B35B2A" w:rsidRDefault="00AC65EE" w:rsidP="000311DD">
      <w:pPr>
        <w:widowControl/>
        <w:shd w:val="clear" w:color="auto" w:fill="FFFFFF"/>
        <w:spacing w:line="315" w:lineRule="atLeast"/>
        <w:ind w:firstLine="564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</w:pPr>
    </w:p>
    <w:p w:rsidR="00B35B2A" w:rsidRPr="00F635EB" w:rsidRDefault="00B35B2A" w:rsidP="00F635EB">
      <w:pPr>
        <w:widowControl/>
        <w:shd w:val="clear" w:color="auto" w:fill="FFFFFF"/>
        <w:spacing w:line="315" w:lineRule="atLeast"/>
        <w:jc w:val="left"/>
        <w:rPr>
          <w:rFonts w:ascii="仿宋" w:eastAsia="仿宋" w:hAnsi="仿宋" w:cs="Tahoma"/>
          <w:color w:val="000000" w:themeColor="text1"/>
          <w:kern w:val="0"/>
          <w:sz w:val="28"/>
          <w:szCs w:val="28"/>
          <w:bdr w:val="none" w:sz="0" w:space="0" w:color="auto" w:frame="1"/>
        </w:rPr>
        <w:sectPr w:rsidR="00B35B2A" w:rsidRPr="00F635EB">
          <w:headerReference w:type="default" r:id="rId11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083554" w:rsidRDefault="00083554" w:rsidP="005978A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b/>
          <w:color w:val="2E74B5" w:themeColor="accent1" w:themeShade="BF"/>
          <w:kern w:val="0"/>
          <w:szCs w:val="21"/>
          <w:bdr w:val="none" w:sz="0" w:space="0" w:color="auto" w:frame="1"/>
        </w:rPr>
      </w:pPr>
    </w:p>
    <w:p w:rsidR="00492934" w:rsidRPr="00492934" w:rsidRDefault="00071A5C" w:rsidP="00492934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投资方法</w:t>
      </w:r>
      <w:r w:rsidR="00492934" w:rsidRPr="004929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Tahoma" w:eastAsia="宋体" w:hAnsi="Tahoma" w:cs="Tahoma"/>
          <w:color w:val="7A7A7A"/>
          <w:kern w:val="0"/>
          <w:szCs w:val="21"/>
          <w:bdr w:val="none" w:sz="0" w:space="0" w:color="auto" w:frame="1"/>
        </w:rPr>
      </w:pPr>
    </w:p>
    <w:p w:rsidR="00613D60" w:rsidRDefault="00613D60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 您好！看见昨天你说红利+低波是很有投资价值的标的。目前恒生国企指数低估有做定投，另想配置港股的红利指数为家人退休金，向师</w:t>
      </w:r>
      <w:r w:rsidR="0069606D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请教，上投标普港股通红利低波的正常阀值区间是多少？打算观察一段时间。谢谢 </w:t>
      </w:r>
    </w:p>
    <w:p w:rsidR="00613D60" w:rsidRDefault="00613D60" w:rsidP="00613D60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/>
          <w:sz w:val="24"/>
          <w:szCs w:val="24"/>
        </w:rPr>
        <w:t>这个你参考恒生指数的投资价值即可，从投资价值比较而言，恒生低估了的话是比标普港股红利低波动的价值要高</w:t>
      </w:r>
    </w:p>
    <w:p w:rsidR="00613D60" w:rsidRPr="00613D60" w:rsidRDefault="00613D60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P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13D60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凭栏观海</w:t>
      </w: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兴业银行现在值得入手吗？长期持有兴业银行可以吗？ </w:t>
      </w:r>
    </w:p>
    <w:p w:rsid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613D60" w:rsidRP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 w:hint="eastAsia"/>
          <w:sz w:val="24"/>
          <w:szCs w:val="24"/>
        </w:rPr>
        <w:t>不具备牛股特征，从估值角度看估值很低了</w:t>
      </w:r>
      <w:r w:rsidR="00C62DEA">
        <w:rPr>
          <w:rFonts w:ascii="楷体" w:eastAsia="楷体" w:hAnsi="楷体" w:hint="eastAsia"/>
          <w:sz w:val="24"/>
          <w:szCs w:val="24"/>
        </w:rPr>
        <w:t>，</w:t>
      </w:r>
      <w:r w:rsidRPr="00613D60">
        <w:rPr>
          <w:rFonts w:ascii="楷体" w:eastAsia="楷体" w:hAnsi="楷体" w:hint="eastAsia"/>
          <w:sz w:val="24"/>
          <w:szCs w:val="24"/>
        </w:rPr>
        <w:t>长期持有可以</w:t>
      </w:r>
    </w:p>
    <w:p w:rsidR="0034188F" w:rsidRDefault="0034188F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P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13D60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雪莲</w:t>
      </w: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师父您好，现在</w:t>
      </w:r>
      <w:r w:rsidR="00C62DE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定</w:t>
      </w: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投易方达恒生中国企业ETF联接基金定不是也要先建三层底仓啊？还有中证很行指数，是否也要先建三层底仓啊？ </w:t>
      </w:r>
    </w:p>
    <w:p w:rsid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P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 w:hint="eastAsia"/>
          <w:sz w:val="24"/>
          <w:szCs w:val="24"/>
        </w:rPr>
        <w:t>其实定投放弃底仓思维最好，很多人怕错过机会就建立底仓，这是缺乏耐心的表现</w:t>
      </w:r>
    </w:p>
    <w:p w:rsidR="00613D60" w:rsidRP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Default="00613D60" w:rsidP="00613D60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 w:hint="eastAsia"/>
          <w:sz w:val="24"/>
          <w:szCs w:val="24"/>
        </w:rPr>
        <w:t>如果到历史大底部区域可以一次多买入点建立底仓，当前位置定投即可</w:t>
      </w:r>
    </w:p>
    <w:p w:rsidR="00613D60" w:rsidRPr="00473F6A" w:rsidRDefault="00613D60" w:rsidP="0034188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在路上 提问： 师父，您好，我看定投实盘里8个基金指数不包括中证银行指数，是不是不太看好银行指数。 </w:t>
      </w:r>
    </w:p>
    <w:p w:rsidR="00EA7EDF" w:rsidRDefault="00EA7EDF" w:rsidP="00EA7EDF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/>
          <w:sz w:val="24"/>
          <w:szCs w:val="24"/>
        </w:rPr>
        <w:t xml:space="preserve">非常看好银行指数，这属于金融服务业，也是可以穿越周期的指数 </w:t>
      </w:r>
    </w:p>
    <w:p w:rsid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/>
          <w:sz w:val="24"/>
          <w:szCs w:val="24"/>
        </w:rPr>
        <w:t xml:space="preserve">上证50指数，50ah指数里面有很多银行股票持仓，所以选择一个就可以啦 </w:t>
      </w:r>
    </w:p>
    <w:p w:rsid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/>
          <w:sz w:val="24"/>
          <w:szCs w:val="24"/>
        </w:rPr>
        <w:t>场内鳄鱼计划和网格交易我们选择的就是银行ETF</w:t>
      </w:r>
    </w:p>
    <w:p w:rsidR="006475F1" w:rsidRPr="00EA7EDF" w:rsidRDefault="006475F1" w:rsidP="0042161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A7EDF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于磊</w:t>
      </w: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请问二师</w:t>
      </w:r>
      <w:r w:rsidR="00C62DE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:定投就选择两只基金，沪深300和深证基本面60可以吗，这个组合如何？ </w:t>
      </w:r>
    </w:p>
    <w:p w:rsid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 w:hint="eastAsia"/>
          <w:sz w:val="24"/>
          <w:szCs w:val="24"/>
        </w:rPr>
        <w:t>有重合，可以用最基本的组合，沪深</w:t>
      </w:r>
      <w:r w:rsidRPr="00EA7EDF">
        <w:rPr>
          <w:rFonts w:ascii="楷体" w:eastAsia="楷体" w:hAnsi="楷体"/>
          <w:sz w:val="24"/>
          <w:szCs w:val="24"/>
        </w:rPr>
        <w:t>300加中证500</w:t>
      </w:r>
    </w:p>
    <w:p w:rsid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彩色 提问： 向二师父和各位投友请教：恒生中国指数（H股指数）的前三大行业为金融业（50.12%）、电讯业（12%）和资讯科技业（10.15%）。那么请问H股指数的估值是否看市净率比市盈率合适呢？谢谢！ </w:t>
      </w:r>
    </w:p>
    <w:p w:rsidR="00EA7EDF" w:rsidRDefault="00EA7EDF" w:rsidP="00EA7EDF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/>
          <w:sz w:val="24"/>
          <w:szCs w:val="24"/>
        </w:rPr>
        <w:t>可以两者一起结合看，宽基指数，不是周期行业，不用单看市盈率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白山羊 提问： 二师父，您怎么看创科版的基金 </w:t>
      </w:r>
    </w:p>
    <w:p w:rsidR="00894EE5" w:rsidRDefault="00894EE5" w:rsidP="00894E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/>
          <w:sz w:val="24"/>
          <w:szCs w:val="24"/>
        </w:rPr>
        <w:t>看好科创板基金，不过目前都是封闭基金，没有申购</w:t>
      </w: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EE5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凯</w:t>
      </w: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师父，医药100用不用先减仓，过了这段下跌再定投 </w:t>
      </w:r>
    </w:p>
    <w:p w:rsidR="00894EE5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894EE5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 w:hint="eastAsia"/>
          <w:sz w:val="24"/>
          <w:szCs w:val="24"/>
        </w:rPr>
        <w:t>定投止赢不止损的原则不要违背</w:t>
      </w:r>
    </w:p>
    <w:p w:rsidR="00EA7EDF" w:rsidRDefault="00EA7EDF" w:rsidP="00EA7EDF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Fl 提问： 师父，请问中概互联场外的网格交易价位表是什么？如果师父也能给我们算一个就好了，好像场内那样。场外打算长期持有分批买入。 </w:t>
      </w:r>
    </w:p>
    <w:p w:rsidR="00894EE5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894EE5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 w:hint="eastAsia"/>
          <w:sz w:val="24"/>
          <w:szCs w:val="24"/>
        </w:rPr>
        <w:t>场外定投就好，目前中概互联价格不贵，场外没有用网格交易，低估定投策略收益就很不错的</w:t>
      </w:r>
    </w:p>
    <w:p w:rsidR="00894EE5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马军 提问： 513030估值从哪里看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目前正常估值，已经停止这只指数的定投了</w:t>
      </w:r>
      <w:r w:rsidRPr="00E0247B">
        <w:rPr>
          <w:rFonts w:ascii="楷体" w:eastAsia="楷体" w:hAnsi="楷体" w:hint="eastAsia"/>
          <w:sz w:val="24"/>
          <w:szCs w:val="24"/>
        </w:rPr>
        <w:t>，</w:t>
      </w:r>
      <w:r w:rsidRPr="00E0247B">
        <w:rPr>
          <w:rFonts w:ascii="楷体" w:eastAsia="楷体" w:hAnsi="楷体"/>
          <w:sz w:val="24"/>
          <w:szCs w:val="24"/>
        </w:rPr>
        <w:t>这只基金盈利一般，a股和港股目前投资价值更大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匿名用户 提问： 在天天基金可以搜索到二师父实盘了！请问师父，计划每周跟投一份为总金额800，如果想跟投其中2-3只，选了50AH、基本面60和券商，那按什么比例买入好？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这个可以自己计算，先算权重，比如50ah指数基金的权重，用低估阈值除以当前的市盈率得到他的权重，分别算出这三个基金的权重，因为券商是周期指数，所以可以乘以一定的系数，然后用加权平均法算出各自的比例即可，这是量化投资</w:t>
      </w: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陈睿博 提问： 想问下二师父这些基金目前都是低估，但是投的话应该不是全部投吧？更推荐哪几支呢？50etf，300etf，500etf，50ah。都是场内。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选择两只50etf和500etf即可，50etf和50ah是类似的持仓股票，300etf包含</w:t>
      </w:r>
      <w:bookmarkStart w:id="0" w:name="_GoBack"/>
      <w:bookmarkEnd w:id="0"/>
      <w:r w:rsidRPr="00E0247B">
        <w:rPr>
          <w:rFonts w:ascii="楷体" w:eastAsia="楷体" w:hAnsi="楷体"/>
          <w:sz w:val="24"/>
          <w:szCs w:val="24"/>
        </w:rPr>
        <w:t>50etf，所以最佳的是50etf加500etf的组合或者300etf加500etf的组合</w:t>
      </w:r>
    </w:p>
    <w:p w:rsid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妖孽 提问： 请问二师父 军工 计算机 全指信息 新能源汽车这几个指数如何....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军工不行，这个周期指数，比较难把握，其余三个还可以</w:t>
      </w: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李震笛 提问： 二师</w:t>
      </w:r>
      <w:r w:rsidR="00C62DEA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，现在很多低估值的品种，我想问，中证红利加中证银行加基本面60这样的组合行吗？还有什么可以加的？谢谢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再加一个医药指数，一个必须消费指数就比较完美了</w:t>
      </w:r>
    </w:p>
    <w:p w:rsidR="00894EE5" w:rsidRPr="00E0247B" w:rsidRDefault="00894EE5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894EE5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AF75B5" w:rsidRPr="00742B34" w:rsidRDefault="00071A5C" w:rsidP="00AF75B5">
      <w:pPr>
        <w:widowControl/>
        <w:shd w:val="clear" w:color="auto" w:fill="FFFFFF"/>
        <w:spacing w:line="315" w:lineRule="atLeast"/>
        <w:jc w:val="center"/>
        <w:rPr>
          <w:rFonts w:ascii="Tahoma" w:eastAsia="宋体" w:hAnsi="Tahoma" w:cs="Tahom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</w:pPr>
      <w:r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投资知识</w:t>
      </w:r>
      <w:r w:rsidR="00AF75B5" w:rsidRPr="00742B34">
        <w:rPr>
          <w:rFonts w:ascii="Tahoma" w:eastAsia="宋体" w:hAnsi="Tahoma" w:cs="Tahoma" w:hint="eastAsia"/>
          <w:b/>
          <w:color w:val="2E74B5" w:themeColor="accent1" w:themeShade="BF"/>
          <w:kern w:val="0"/>
          <w:sz w:val="44"/>
          <w:szCs w:val="44"/>
          <w:bdr w:val="none" w:sz="0" w:space="0" w:color="auto" w:frame="1"/>
        </w:rPr>
        <w:t>系列</w:t>
      </w:r>
    </w:p>
    <w:p w:rsidR="00473F6A" w:rsidRDefault="00473F6A" w:rsidP="00473F6A">
      <w:pPr>
        <w:widowControl/>
        <w:shd w:val="clear" w:color="auto" w:fill="FFFFFF"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3949AE" w:rsidRDefault="003949AE" w:rsidP="003949AE">
      <w:pPr>
        <w:widowControl/>
        <w:shd w:val="clear" w:color="auto" w:fill="FFFFFF"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幻水 提问： 提问：我个人觉得证券股是周期股，那是否熊市时候买证券股牛市大概率会盈利？ 如果是的话，以最近的例子来说，2017年其实已经是一个明确的小牛市了，但大多数券商股，在2017年仍然是下跌的，这是为什么啊？ </w:t>
      </w:r>
    </w:p>
    <w:p w:rsidR="00613D60" w:rsidRDefault="00613D60" w:rsidP="00613D60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/>
          <w:sz w:val="24"/>
          <w:szCs w:val="24"/>
        </w:rPr>
        <w:t>有一个滞后效应，17年底的时候券商是大涨的</w:t>
      </w:r>
    </w:p>
    <w:p w:rsidR="007049B1" w:rsidRDefault="007049B1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613D60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匿名用户 提问： 师父，你公布的证券市净率现在是1.68，请问这个具体计算方法。想自己算一下。 </w:t>
      </w:r>
    </w:p>
    <w:p w:rsidR="00613D60" w:rsidRDefault="00613D60" w:rsidP="00613D60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Default="00613D60" w:rsidP="00613D60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/>
          <w:sz w:val="24"/>
          <w:szCs w:val="24"/>
        </w:rPr>
        <w:t xml:space="preserve">用券商指数持仓股票市值除以盈利得到每只股票的市盈率，然后根据指数里面的权重，计算指数的加权市盈率 </w:t>
      </w:r>
    </w:p>
    <w:p w:rsidR="00613D60" w:rsidRDefault="00613D60" w:rsidP="00613D60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Pr="00613D60" w:rsidRDefault="00613D60" w:rsidP="00613D60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613D60">
        <w:rPr>
          <w:rFonts w:ascii="楷体" w:eastAsia="楷体" w:hAnsi="楷体"/>
          <w:sz w:val="24"/>
          <w:szCs w:val="24"/>
        </w:rPr>
        <w:t>计算机计算即可，没有必要自己计算的</w:t>
      </w:r>
    </w:p>
    <w:p w:rsidR="00613D60" w:rsidRDefault="00613D60" w:rsidP="00D2673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A7EDF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周斌</w:t>
      </w: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每个指数基金的滚动市盈率计算在哪里可以获取到计算数据？ </w:t>
      </w:r>
    </w:p>
    <w:p w:rsidR="00EA7EDF" w:rsidRDefault="00EA7EDF" w:rsidP="00EA7EDF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 w:hint="eastAsia"/>
          <w:sz w:val="24"/>
          <w:szCs w:val="24"/>
        </w:rPr>
        <w:t>便宜的付费平台有果仁和理杏仁，集思录，贵一些的是</w:t>
      </w:r>
      <w:r w:rsidRPr="00EA7EDF">
        <w:rPr>
          <w:rFonts w:ascii="楷体" w:eastAsia="楷体" w:hAnsi="楷体"/>
          <w:sz w:val="24"/>
          <w:szCs w:val="24"/>
        </w:rPr>
        <w:t>choice和wind终端。</w:t>
      </w: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613D60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 w:hint="eastAsia"/>
          <w:sz w:val="24"/>
          <w:szCs w:val="24"/>
        </w:rPr>
        <w:t>计算区间根据</w:t>
      </w:r>
      <w:r w:rsidRPr="00EA7EDF">
        <w:rPr>
          <w:rFonts w:ascii="楷体" w:eastAsia="楷体" w:hAnsi="楷体"/>
          <w:sz w:val="24"/>
          <w:szCs w:val="24"/>
        </w:rPr>
        <w:t>6大估值指标历史区间综合得出</w:t>
      </w:r>
    </w:p>
    <w:p w:rsid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匿名用户 提问： 网格交易，星球和微信买入份数不一样 </w:t>
      </w:r>
    </w:p>
    <w:p w:rsidR="00EA7EDF" w:rsidRDefault="00EA7EDF" w:rsidP="00EA7EDF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/>
          <w:sz w:val="24"/>
          <w:szCs w:val="24"/>
        </w:rPr>
        <w:t>本质上是一样的，一个下跌不断增加补仓额度，一个下跌加仓额度保持恒定</w:t>
      </w:r>
    </w:p>
    <w:p w:rsid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于磊 提问： 二师</w:t>
      </w:r>
      <w:r w:rsidR="005A3AE9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，高估逐步卖出，是指进入高估后，指数基金的净值每提高10%，分批次卖出基金吗？ </w:t>
      </w:r>
    </w:p>
    <w:p w:rsidR="00EA7EDF" w:rsidRDefault="00EA7EDF" w:rsidP="00EA7EDF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/>
          <w:sz w:val="24"/>
          <w:szCs w:val="24"/>
        </w:rPr>
        <w:t>对的，正常是卖出利润，高估本金也要卖出了</w:t>
      </w: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Pr="00EA7EDF" w:rsidRDefault="00EA7EDF" w:rsidP="00EA7EDF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A7EDF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冯林锋</w:t>
      </w:r>
      <w:r w:rsidRPr="00EA7EDF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二师父，中概互联是周期性指数吗？仓位是不是可以重一点 </w:t>
      </w:r>
    </w:p>
    <w:p w:rsidR="00894EE5" w:rsidRDefault="00894EE5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A7EDF" w:rsidRDefault="00EA7EDF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A7EDF">
        <w:rPr>
          <w:rFonts w:ascii="楷体" w:eastAsia="楷体" w:hAnsi="楷体" w:hint="eastAsia"/>
          <w:sz w:val="24"/>
          <w:szCs w:val="24"/>
        </w:rPr>
        <w:t>不是周期指数，不过港美股没有跌停保护机制，所以下跌比较大</w:t>
      </w:r>
    </w:p>
    <w:p w:rsidR="00894EE5" w:rsidRDefault="00894EE5" w:rsidP="00EA7EDF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EE5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冉冉</w:t>
      </w: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请问二师</w:t>
      </w:r>
      <w:r w:rsidR="005A3AE9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，最近医药指数基金在盘整后突然有下跌的走势，是什么原因导致的？目前定投广发中证全指医药指数基金合适吗？ 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 w:hint="eastAsia"/>
          <w:sz w:val="24"/>
          <w:szCs w:val="24"/>
        </w:rPr>
        <w:t>因为市场恐惧情绪，这只医药基金目前是低估，类似医药</w:t>
      </w:r>
      <w:r w:rsidRPr="00894EE5">
        <w:rPr>
          <w:rFonts w:ascii="楷体" w:eastAsia="楷体" w:hAnsi="楷体"/>
          <w:sz w:val="24"/>
          <w:szCs w:val="24"/>
        </w:rPr>
        <w:t>100，可以定投的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lastRenderedPageBreak/>
        <w:t xml:space="preserve">志亮 提问： 二师父，请问打新申购新股是不是一定赚的，经常收到证劵app提示打新，但对未知的股我又不敢买。 </w:t>
      </w:r>
    </w:p>
    <w:p w:rsidR="00894EE5" w:rsidRDefault="00894EE5" w:rsidP="00894E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/>
          <w:sz w:val="24"/>
          <w:szCs w:val="24"/>
        </w:rPr>
        <w:t>不一定赚，a股打新破发率低一些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首尔航仔Eric 提问： 二师父 ， 均线偏离度在哪里可以查询到？ 还有就是 偏离度百分比里面提到的 &lt;-12,-6&gt; 偏离度为-1 ，这个里面的值，计算是 （当前价格-均线价格）/ 均线价格是吗 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/>
          <w:sz w:val="24"/>
          <w:szCs w:val="24"/>
        </w:rPr>
        <w:t>搜索往期均线偏离可以看到的，偏离差是用当前价格减去90日均线价格得到一个数，然后除以90日均线价格得到的</w:t>
      </w: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Priest(T泉V* 提问： 请问二师傅 黄金现在可以开始定投吗</w:t>
      </w:r>
      <w:r w:rsidRPr="00894EE5">
        <w:rPr>
          <w:rFonts w:ascii="楷体" w:eastAsia="楷体" w:hAnsi="楷体"/>
          <w:sz w:val="24"/>
          <w:szCs w:val="24"/>
        </w:rPr>
        <w:t xml:space="preserve">？ 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 w:hint="eastAsia"/>
          <w:sz w:val="24"/>
          <w:szCs w:val="24"/>
        </w:rPr>
        <w:t>目前黄金位置比较高了，不适合定投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Default="00894EE5" w:rsidP="00894EE5">
      <w:pPr>
        <w:widowControl/>
        <w:spacing w:line="315" w:lineRule="atLeast"/>
        <w:jc w:val="left"/>
        <w:rPr>
          <w:rFonts w:ascii="&amp;quot" w:eastAsia="宋体" w:hAnsi="&amp;quot" w:cs="宋体" w:hint="eastAsia"/>
          <w:noProof/>
          <w:color w:val="7A7A7A"/>
          <w:kern w:val="0"/>
          <w:szCs w:val="21"/>
          <w:bdr w:val="none" w:sz="0" w:space="0" w:color="auto" w:frame="1"/>
        </w:rPr>
      </w:pPr>
      <w:r w:rsidRPr="00894EE5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采涵 提问： 二师父您好。能解释一下估值表中的估值区间是做什么用的吗？另外，只想在您的绿色可投指数中选择2，3只指数基金，怎么把低估的基金从小到大排序找到估值最低的2，3只基金呢？谢谢</w:t>
      </w:r>
    </w:p>
    <w:p w:rsidR="00894EE5" w:rsidRPr="00894EE5" w:rsidRDefault="00894EE5" w:rsidP="00894EE5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7A7A7A"/>
          <w:kern w:val="0"/>
          <w:szCs w:val="21"/>
        </w:rPr>
      </w:pP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/>
          <w:sz w:val="24"/>
          <w:szCs w:val="24"/>
        </w:rPr>
        <w:t xml:space="preserve">估值区间，比方说是a到b，那么就说低于a就是低估值，高于b就是高估值 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894EE5" w:rsidRP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894EE5">
        <w:rPr>
          <w:rFonts w:ascii="楷体" w:eastAsia="楷体" w:hAnsi="楷体"/>
          <w:sz w:val="24"/>
          <w:szCs w:val="24"/>
        </w:rPr>
        <w:t>可以按照当前市盈率低于a的比例来计算低估程度，这是个大概的，实际投资需要看指数的成长性</w:t>
      </w:r>
    </w:p>
    <w:p w:rsidR="00894EE5" w:rsidRDefault="00894EE5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路 提问： 老师好！您在天天上开的基金组合名称叫啥？现在能查到？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搜索二师父低估定投可以看到</w:t>
      </w:r>
    </w:p>
    <w:p w:rsidR="00E0247B" w:rsidRDefault="00E0247B" w:rsidP="00894EE5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披褐怀玉，抱元守一。 提问： 请问中楷互联6月调仓，调仓前投入的资金的成分比例会随着调仓变吗？请二师</w:t>
      </w:r>
      <w:r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指点。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调仓之前是不会改变的，调仓之后成份股和投入比例都会改变</w:t>
      </w:r>
    </w:p>
    <w:p w:rsid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匿名用户 提问： 跟师</w:t>
      </w:r>
      <w:r w:rsidR="005A3AE9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E0247B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开广发和华泰账户的优惠费率各多少？买场内基金是不是都有最低0.2的收费吗 </w:t>
      </w:r>
    </w:p>
    <w:p w:rsidR="00E0247B" w:rsidRDefault="00E0247B" w:rsidP="00E0247B">
      <w:pPr>
        <w:widowControl/>
        <w:spacing w:line="315" w:lineRule="atLeast"/>
        <w:jc w:val="left"/>
        <w:rPr>
          <w:rFonts w:ascii="&amp;quot" w:eastAsia="宋体" w:hAnsi="&amp;quot" w:cs="宋体" w:hint="eastAsia"/>
          <w:color w:val="333333"/>
          <w:kern w:val="0"/>
          <w:szCs w:val="21"/>
        </w:rPr>
      </w:pP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E0247B">
        <w:rPr>
          <w:rFonts w:ascii="楷体" w:eastAsia="楷体" w:hAnsi="楷体"/>
          <w:sz w:val="24"/>
          <w:szCs w:val="24"/>
        </w:rPr>
        <w:t>都是0.1，免5，广发是万0.6，华泰是万1</w:t>
      </w:r>
    </w:p>
    <w:p w:rsidR="00E0247B" w:rsidRPr="00E0247B" w:rsidRDefault="00E0247B" w:rsidP="00E0247B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0132D2" w:rsidRPr="000132D2" w:rsidRDefault="000132D2" w:rsidP="000132D2">
      <w:pPr>
        <w:widowControl/>
        <w:spacing w:line="315" w:lineRule="atLeast"/>
        <w:jc w:val="left"/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</w:pPr>
      <w:r w:rsidRPr="000132D2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马军</w:t>
      </w:r>
      <w:r w:rsidRPr="000132D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 提问： 请问二师</w:t>
      </w:r>
      <w:r w:rsidR="002914DF">
        <w:rPr>
          <w:rFonts w:ascii="楷体" w:eastAsia="楷体" w:hAnsi="楷体" w:cs="Tahoma" w:hint="eastAsi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>父</w:t>
      </w:r>
      <w:r w:rsidRPr="000132D2">
        <w:rPr>
          <w:rFonts w:ascii="楷体" w:eastAsia="楷体" w:hAnsi="楷体" w:cs="Tahoma"/>
          <w:b/>
          <w:color w:val="4472C4" w:themeColor="accent5"/>
          <w:kern w:val="0"/>
          <w:sz w:val="24"/>
          <w:szCs w:val="24"/>
          <w:bdr w:val="none" w:sz="0" w:space="0" w:color="auto" w:frame="1"/>
        </w:rPr>
        <w:t xml:space="preserve">天天基金网的定投实盘可以一键买入跟你定投吗？ </w:t>
      </w:r>
    </w:p>
    <w:p w:rsidR="000132D2" w:rsidRDefault="000132D2" w:rsidP="000132D2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</w:p>
    <w:p w:rsidR="00E0247B" w:rsidRPr="00E0247B" w:rsidRDefault="000132D2" w:rsidP="000132D2">
      <w:pPr>
        <w:widowControl/>
        <w:spacing w:line="315" w:lineRule="atLeast"/>
        <w:jc w:val="left"/>
        <w:rPr>
          <w:rFonts w:ascii="楷体" w:eastAsia="楷体" w:hAnsi="楷体"/>
          <w:sz w:val="24"/>
          <w:szCs w:val="24"/>
        </w:rPr>
      </w:pPr>
      <w:r w:rsidRPr="000132D2">
        <w:rPr>
          <w:rFonts w:ascii="楷体" w:eastAsia="楷体" w:hAnsi="楷体" w:hint="eastAsia"/>
          <w:sz w:val="24"/>
          <w:szCs w:val="24"/>
        </w:rPr>
        <w:t>第一次买入可以一键跟投，后面得分别买，他们正在努力推出一键跟投功能</w:t>
      </w:r>
      <w:r w:rsidR="002914DF">
        <w:rPr>
          <w:rFonts w:ascii="楷体" w:eastAsia="楷体" w:hAnsi="楷体" w:hint="eastAsia"/>
          <w:sz w:val="24"/>
          <w:szCs w:val="24"/>
        </w:rPr>
        <w:t>。我的天天基金定投实盘是</w:t>
      </w:r>
      <w:r w:rsidR="002914DF" w:rsidRPr="002914DF">
        <w:rPr>
          <w:rFonts w:ascii="楷体" w:eastAsia="楷体" w:hAnsi="楷体" w:hint="eastAsia"/>
          <w:sz w:val="24"/>
          <w:szCs w:val="24"/>
        </w:rPr>
        <w:t>二师父低估定投</w:t>
      </w:r>
    </w:p>
    <w:sectPr w:rsidR="00E0247B" w:rsidRPr="00E0247B" w:rsidSect="002D1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7D2A" w:rsidRDefault="00FD7D2A" w:rsidP="00AD3324">
      <w:r>
        <w:separator/>
      </w:r>
    </w:p>
  </w:endnote>
  <w:endnote w:type="continuationSeparator" w:id="0">
    <w:p w:rsidR="00FD7D2A" w:rsidRDefault="00FD7D2A" w:rsidP="00AD3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7D2A" w:rsidRDefault="00FD7D2A" w:rsidP="00AD3324">
      <w:r>
        <w:separator/>
      </w:r>
    </w:p>
  </w:footnote>
  <w:footnote w:type="continuationSeparator" w:id="0">
    <w:p w:rsidR="00FD7D2A" w:rsidRDefault="00FD7D2A" w:rsidP="00AD3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311DD" w:rsidRPr="00D921EE" w:rsidRDefault="000311DD">
    <w:pPr>
      <w:pStyle w:val="a3"/>
      <w:rPr>
        <w:color w:val="000000" w:themeColor="text1"/>
      </w:rPr>
    </w:pPr>
    <w:r w:rsidRPr="00D921EE">
      <w:rPr>
        <w:rFonts w:hint="eastAsia"/>
        <w:color w:val="000000" w:themeColor="text1"/>
      </w:rPr>
      <w:t>知乎号：二师父定投</w:t>
    </w:r>
    <w:r w:rsidRPr="00D921EE">
      <w:rPr>
        <w:color w:val="000000" w:themeColor="text1"/>
      </w:rPr>
      <w:ptab w:relativeTo="margin" w:alignment="center" w:leader="none"/>
    </w:r>
    <w:r w:rsidRPr="00D921EE">
      <w:rPr>
        <w:rFonts w:ascii="FangSong" w:eastAsia="FangSong" w:hAnsi="FangSong" w:hint="eastAsia"/>
        <w:color w:val="000000" w:themeColor="text1"/>
        <w:sz w:val="44"/>
        <w:szCs w:val="44"/>
      </w:rPr>
      <w:t>二师父定投学堂</w:t>
    </w:r>
    <w:r w:rsidRPr="00D921EE">
      <w:rPr>
        <w:color w:val="000000" w:themeColor="text1"/>
      </w:rPr>
      <w:ptab w:relativeTo="margin" w:alignment="right" w:leader="none"/>
    </w:r>
    <w:r w:rsidRPr="00D921EE">
      <w:rPr>
        <w:rFonts w:hint="eastAsia"/>
        <w:color w:val="000000" w:themeColor="text1"/>
      </w:rPr>
      <w:t>公众号：二师父定投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B17CEE"/>
    <w:multiLevelType w:val="hybridMultilevel"/>
    <w:tmpl w:val="8CC8494E"/>
    <w:lvl w:ilvl="0" w:tplc="CF44FE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7B74A6"/>
    <w:multiLevelType w:val="multilevel"/>
    <w:tmpl w:val="C1BE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4041B"/>
    <w:multiLevelType w:val="multilevel"/>
    <w:tmpl w:val="3978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687802"/>
    <w:multiLevelType w:val="hybridMultilevel"/>
    <w:tmpl w:val="C61A508E"/>
    <w:lvl w:ilvl="0" w:tplc="5AF24B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6B2C81"/>
    <w:multiLevelType w:val="multilevel"/>
    <w:tmpl w:val="23AC0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390FF5"/>
    <w:multiLevelType w:val="multilevel"/>
    <w:tmpl w:val="A2344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5C3AE8"/>
    <w:multiLevelType w:val="hybridMultilevel"/>
    <w:tmpl w:val="DEBC8314"/>
    <w:lvl w:ilvl="0" w:tplc="E6F04B5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2D12"/>
    <w:rsid w:val="000132D2"/>
    <w:rsid w:val="0001618D"/>
    <w:rsid w:val="000311DD"/>
    <w:rsid w:val="000352AC"/>
    <w:rsid w:val="000670F2"/>
    <w:rsid w:val="00071A5C"/>
    <w:rsid w:val="00074D44"/>
    <w:rsid w:val="000756F8"/>
    <w:rsid w:val="00083554"/>
    <w:rsid w:val="000872F4"/>
    <w:rsid w:val="00087991"/>
    <w:rsid w:val="00094B42"/>
    <w:rsid w:val="000B726D"/>
    <w:rsid w:val="000C489F"/>
    <w:rsid w:val="00106103"/>
    <w:rsid w:val="00110230"/>
    <w:rsid w:val="0011081A"/>
    <w:rsid w:val="001216CF"/>
    <w:rsid w:val="00124285"/>
    <w:rsid w:val="00126200"/>
    <w:rsid w:val="001346D7"/>
    <w:rsid w:val="00141BE9"/>
    <w:rsid w:val="0015632C"/>
    <w:rsid w:val="0016025A"/>
    <w:rsid w:val="00167634"/>
    <w:rsid w:val="001821C9"/>
    <w:rsid w:val="001A230F"/>
    <w:rsid w:val="001B374D"/>
    <w:rsid w:val="001C1F67"/>
    <w:rsid w:val="001C7EDE"/>
    <w:rsid w:val="001F576F"/>
    <w:rsid w:val="00205C73"/>
    <w:rsid w:val="00206F13"/>
    <w:rsid w:val="002077F9"/>
    <w:rsid w:val="002914DF"/>
    <w:rsid w:val="00291A74"/>
    <w:rsid w:val="002B13C1"/>
    <w:rsid w:val="002D1502"/>
    <w:rsid w:val="002E3A84"/>
    <w:rsid w:val="00340D71"/>
    <w:rsid w:val="0034188F"/>
    <w:rsid w:val="00363E40"/>
    <w:rsid w:val="003949AE"/>
    <w:rsid w:val="003B5A6D"/>
    <w:rsid w:val="003E2D12"/>
    <w:rsid w:val="00405669"/>
    <w:rsid w:val="0042161E"/>
    <w:rsid w:val="00473F6A"/>
    <w:rsid w:val="00492934"/>
    <w:rsid w:val="004A6496"/>
    <w:rsid w:val="004E289A"/>
    <w:rsid w:val="00510311"/>
    <w:rsid w:val="005263D7"/>
    <w:rsid w:val="0057093D"/>
    <w:rsid w:val="005728B8"/>
    <w:rsid w:val="00585078"/>
    <w:rsid w:val="005906A2"/>
    <w:rsid w:val="00592C59"/>
    <w:rsid w:val="005978AA"/>
    <w:rsid w:val="005A0630"/>
    <w:rsid w:val="005A3AE9"/>
    <w:rsid w:val="005A6D9F"/>
    <w:rsid w:val="005B14DF"/>
    <w:rsid w:val="005C7B5F"/>
    <w:rsid w:val="00606237"/>
    <w:rsid w:val="00613D60"/>
    <w:rsid w:val="00614D52"/>
    <w:rsid w:val="006310FF"/>
    <w:rsid w:val="006475F1"/>
    <w:rsid w:val="00663C99"/>
    <w:rsid w:val="0069511A"/>
    <w:rsid w:val="0069606D"/>
    <w:rsid w:val="006C56D6"/>
    <w:rsid w:val="006D195B"/>
    <w:rsid w:val="006E2F18"/>
    <w:rsid w:val="007049B1"/>
    <w:rsid w:val="00742B34"/>
    <w:rsid w:val="00744A51"/>
    <w:rsid w:val="00772F57"/>
    <w:rsid w:val="007B4FE7"/>
    <w:rsid w:val="00810BC1"/>
    <w:rsid w:val="0081260C"/>
    <w:rsid w:val="008437B5"/>
    <w:rsid w:val="00844DD6"/>
    <w:rsid w:val="008465BD"/>
    <w:rsid w:val="00855D2B"/>
    <w:rsid w:val="008570C0"/>
    <w:rsid w:val="0088006B"/>
    <w:rsid w:val="00882308"/>
    <w:rsid w:val="00891DFE"/>
    <w:rsid w:val="008928BA"/>
    <w:rsid w:val="008932F4"/>
    <w:rsid w:val="00894EE5"/>
    <w:rsid w:val="008C1C94"/>
    <w:rsid w:val="00914BA1"/>
    <w:rsid w:val="00915581"/>
    <w:rsid w:val="00922BDF"/>
    <w:rsid w:val="00942636"/>
    <w:rsid w:val="009472DA"/>
    <w:rsid w:val="00977A91"/>
    <w:rsid w:val="009A2689"/>
    <w:rsid w:val="009A7E9D"/>
    <w:rsid w:val="009B4BD5"/>
    <w:rsid w:val="009B6BD0"/>
    <w:rsid w:val="009B749E"/>
    <w:rsid w:val="009C1AE0"/>
    <w:rsid w:val="009C58DE"/>
    <w:rsid w:val="00A07B14"/>
    <w:rsid w:val="00A17DF8"/>
    <w:rsid w:val="00A2395C"/>
    <w:rsid w:val="00A429D5"/>
    <w:rsid w:val="00A546F6"/>
    <w:rsid w:val="00A70FFB"/>
    <w:rsid w:val="00A76B2D"/>
    <w:rsid w:val="00A97D26"/>
    <w:rsid w:val="00AB1489"/>
    <w:rsid w:val="00AC6502"/>
    <w:rsid w:val="00AC65EE"/>
    <w:rsid w:val="00AD3324"/>
    <w:rsid w:val="00AD6A5A"/>
    <w:rsid w:val="00AF75B5"/>
    <w:rsid w:val="00B26479"/>
    <w:rsid w:val="00B35B2A"/>
    <w:rsid w:val="00B659D6"/>
    <w:rsid w:val="00B8335C"/>
    <w:rsid w:val="00BB45AA"/>
    <w:rsid w:val="00BE5A0C"/>
    <w:rsid w:val="00C22483"/>
    <w:rsid w:val="00C279AF"/>
    <w:rsid w:val="00C42EAB"/>
    <w:rsid w:val="00C445B9"/>
    <w:rsid w:val="00C45984"/>
    <w:rsid w:val="00C57C9D"/>
    <w:rsid w:val="00C62DEA"/>
    <w:rsid w:val="00C75E0D"/>
    <w:rsid w:val="00C80445"/>
    <w:rsid w:val="00C8290A"/>
    <w:rsid w:val="00CA13F1"/>
    <w:rsid w:val="00CA1C5C"/>
    <w:rsid w:val="00CA656D"/>
    <w:rsid w:val="00CA6F11"/>
    <w:rsid w:val="00CC723E"/>
    <w:rsid w:val="00CF1F0C"/>
    <w:rsid w:val="00D06B2B"/>
    <w:rsid w:val="00D2673F"/>
    <w:rsid w:val="00D2689B"/>
    <w:rsid w:val="00D44670"/>
    <w:rsid w:val="00D513A1"/>
    <w:rsid w:val="00D600A7"/>
    <w:rsid w:val="00D921EE"/>
    <w:rsid w:val="00DB4E6C"/>
    <w:rsid w:val="00DB5779"/>
    <w:rsid w:val="00DC3643"/>
    <w:rsid w:val="00DD2C88"/>
    <w:rsid w:val="00DF6C6D"/>
    <w:rsid w:val="00E0247B"/>
    <w:rsid w:val="00E06714"/>
    <w:rsid w:val="00E16BD4"/>
    <w:rsid w:val="00E34F61"/>
    <w:rsid w:val="00E61CB5"/>
    <w:rsid w:val="00E74543"/>
    <w:rsid w:val="00E758E2"/>
    <w:rsid w:val="00E8555C"/>
    <w:rsid w:val="00EA7EDF"/>
    <w:rsid w:val="00EB7503"/>
    <w:rsid w:val="00EB7E37"/>
    <w:rsid w:val="00EC0AB7"/>
    <w:rsid w:val="00EE2971"/>
    <w:rsid w:val="00EF2FFA"/>
    <w:rsid w:val="00EF79E3"/>
    <w:rsid w:val="00F0508B"/>
    <w:rsid w:val="00F635EB"/>
    <w:rsid w:val="00F6382A"/>
    <w:rsid w:val="00F65D5A"/>
    <w:rsid w:val="00F81CBF"/>
    <w:rsid w:val="00F861BA"/>
    <w:rsid w:val="00FB4B1F"/>
    <w:rsid w:val="00FC3724"/>
    <w:rsid w:val="00FD7D2A"/>
    <w:rsid w:val="00FE5B84"/>
    <w:rsid w:val="00FE7013"/>
    <w:rsid w:val="00FF6F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5FB709"/>
  <w15:docId w15:val="{F9FD047E-572F-4758-9901-81D2C776F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5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3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33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33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3324"/>
    <w:rPr>
      <w:sz w:val="18"/>
      <w:szCs w:val="18"/>
    </w:rPr>
  </w:style>
  <w:style w:type="character" w:customStyle="1" w:styleId="apple-converted-space">
    <w:name w:val="apple-converted-space"/>
    <w:basedOn w:val="a0"/>
    <w:rsid w:val="005978AA"/>
  </w:style>
  <w:style w:type="character" w:customStyle="1" w:styleId="questiontext">
    <w:name w:val="question_text"/>
    <w:basedOn w:val="a0"/>
    <w:rsid w:val="005978AA"/>
  </w:style>
  <w:style w:type="paragraph" w:customStyle="1" w:styleId="topic-pp">
    <w:name w:val="topic-pp"/>
    <w:basedOn w:val="a"/>
    <w:rsid w:val="005978A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unhideWhenUsed/>
    <w:rsid w:val="004A6496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C445B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C445B9"/>
    <w:rPr>
      <w:sz w:val="18"/>
      <w:szCs w:val="18"/>
    </w:rPr>
  </w:style>
  <w:style w:type="paragraph" w:customStyle="1" w:styleId="odd-img">
    <w:name w:val="odd-img"/>
    <w:basedOn w:val="a"/>
    <w:rsid w:val="00FF6F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replytext">
    <w:name w:val="reply_text"/>
    <w:basedOn w:val="a0"/>
    <w:rsid w:val="00141BE9"/>
  </w:style>
  <w:style w:type="paragraph" w:styleId="aa">
    <w:name w:val="List Paragraph"/>
    <w:basedOn w:val="a"/>
    <w:uiPriority w:val="34"/>
    <w:qFormat/>
    <w:rsid w:val="00510311"/>
    <w:pPr>
      <w:ind w:firstLineChars="200" w:firstLine="420"/>
    </w:pPr>
  </w:style>
  <w:style w:type="paragraph" w:styleId="ab">
    <w:name w:val="Date"/>
    <w:basedOn w:val="a"/>
    <w:next w:val="a"/>
    <w:link w:val="ac"/>
    <w:uiPriority w:val="99"/>
    <w:semiHidden/>
    <w:unhideWhenUsed/>
    <w:rsid w:val="00D513A1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D513A1"/>
  </w:style>
  <w:style w:type="character" w:customStyle="1" w:styleId="combinedlikenum">
    <w:name w:val="combined_like_num"/>
    <w:basedOn w:val="a0"/>
    <w:rsid w:val="009C1AE0"/>
  </w:style>
  <w:style w:type="character" w:customStyle="1" w:styleId="combinedcommentnum">
    <w:name w:val="combined_comment_num"/>
    <w:basedOn w:val="a0"/>
    <w:rsid w:val="009C1A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36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7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2413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660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45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00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6454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5228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811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89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57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2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508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436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5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52716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80227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370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01883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255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96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478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6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70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55590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3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137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288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2634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713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732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67897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27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794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66218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1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262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9821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07611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92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73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7914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7084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8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409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5948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5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0355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8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55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15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132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483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56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7120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06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09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8667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28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61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7452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68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113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5693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86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1108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5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97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160028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7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329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00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75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62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311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85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46863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17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869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30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482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865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87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61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49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0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6549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5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864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40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85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39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194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3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5185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4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236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81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934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44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8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3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93514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4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831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04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561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9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32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3507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5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90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471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384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650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11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1211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43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5513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08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57533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5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2944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81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25027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07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871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1339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25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484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19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95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54100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194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41254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66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116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6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40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900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1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4152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6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242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20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2395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3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47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4027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88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51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66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68179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2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79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40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9689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4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6105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47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3639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83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4614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308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2651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65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31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9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6215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2383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5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5764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6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9527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77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3527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1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1050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000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53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1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128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19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584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017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21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0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5230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768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0238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23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186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819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489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591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26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87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1660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6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118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36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422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04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087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1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00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984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32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2922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6004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946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1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45522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2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5281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189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234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5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54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12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1474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65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44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509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246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8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906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6933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8848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9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77587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0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7246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55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11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7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24225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16855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358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34922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73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939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80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2036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4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595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36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5248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9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28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9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1598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2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30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341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6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837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690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88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15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88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5902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4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713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77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15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4092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0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6995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7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65021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5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201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165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4370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04931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713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67300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70040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00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7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968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139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4821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271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7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78502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2242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6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52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70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506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47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000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28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980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46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3754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2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2887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6923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0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122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05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3922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1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4847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3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84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18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06309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82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39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912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5295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10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32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3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9885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5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93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44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3994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47789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1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498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3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32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9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9379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180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1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85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70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92443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35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90114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93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3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664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87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54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582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2386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01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1229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70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36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97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290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92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9536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86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538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39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133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8815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290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0976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71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979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2115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760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7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697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53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258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10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660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05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8333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279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48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37387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04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968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804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91422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0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537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238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032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238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84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919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1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78686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32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8071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74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07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8869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31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402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0164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9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5601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174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0603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0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3497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9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09838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2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7665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792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0015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5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30669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564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61819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05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64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645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585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44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94252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785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788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732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907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29298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23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553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87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676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056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8462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90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22612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14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864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70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6091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691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55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20373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1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878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60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00299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7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98979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9578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03262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474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835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4275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5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0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027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6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9899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893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1681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82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444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190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1841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7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68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2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923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84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8635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074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230008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8775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881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53400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7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5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66858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96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901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18854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3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54650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01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6956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36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2823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16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783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5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7437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441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588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3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81946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9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6923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19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279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651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199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39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5451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8259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748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3586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688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4993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0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8010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485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42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05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102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14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13745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23573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3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06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8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3864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596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6870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3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836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596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96977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4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21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4137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550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88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9079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19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0268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299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08874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1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4404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33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9127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125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3970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2693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7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481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3094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699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9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03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470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629185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543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9906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453805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77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575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3516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89709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174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72126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6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61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5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0242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1681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0598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3502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4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6408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067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3458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4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17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377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6676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26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396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53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70266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4105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4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83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70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638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97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484383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66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665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790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63867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0863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5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1255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278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8856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1529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8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55616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13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0146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5731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53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7133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66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739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4650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042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7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148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7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083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3139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58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64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202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62902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976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079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94671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39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7360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65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7427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9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86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372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992240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428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457521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71815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34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83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5543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8443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75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4215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10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6700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33460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381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515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52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0167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42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029623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2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2299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508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582872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7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9684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5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2525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2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571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242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5066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234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547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86483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5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25374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805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89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836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86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5995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7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94296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6732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9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68811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9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886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175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73702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2354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68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89276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2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8271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919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349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3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0067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97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908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0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0085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57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40233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046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679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1326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60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18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930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167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76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332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701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2206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46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192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26255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2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7576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167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3228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1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938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0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210536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75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479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437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8281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4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32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79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3668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48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55092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6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739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7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5762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127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24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86901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7544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6206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82630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768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96014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37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60781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947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986342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6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9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71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571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76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0476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527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9039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2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542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741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73863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2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15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84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2766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9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082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0114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94975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9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7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8668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50290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51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907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211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854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0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640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2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4329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37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78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5243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875760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9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03260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493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014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99049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586553">
                  <w:marLeft w:val="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085308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97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3004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6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69721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2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763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36917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8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53034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2246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1037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07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972832">
          <w:marLeft w:val="0"/>
          <w:marRight w:val="0"/>
          <w:marTop w:val="1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76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33915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4264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592087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92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32515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26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026330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89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33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54949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112476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80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552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0944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98511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2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0841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4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3144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01018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30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5170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19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094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112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901161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2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74468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97671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95457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4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298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13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47116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874988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9833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6649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18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7865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4672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462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2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18920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045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007021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26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96924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6412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4687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7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20919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6751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35517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4283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8536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308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9340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232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65224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55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265743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075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547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86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780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8451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14148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753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380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6061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88373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25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1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43075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14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845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92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89102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2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67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592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8619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1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21116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399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45673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48280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799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351285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36346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2131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770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85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76011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3009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0633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060734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49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45417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29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230882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17379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72140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5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54237">
          <w:marLeft w:val="0"/>
          <w:marRight w:val="0"/>
          <w:marTop w:val="210"/>
          <w:marBottom w:val="0"/>
          <w:divBdr>
            <w:top w:val="none" w:sz="0" w:space="0" w:color="auto"/>
            <w:left w:val="single" w:sz="24" w:space="8" w:color="E3E3E3"/>
            <w:bottom w:val="none" w:sz="0" w:space="0" w:color="auto"/>
            <w:right w:val="none" w:sz="0" w:space="0" w:color="auto"/>
          </w:divBdr>
          <w:divsChild>
            <w:div w:id="34127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19196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ershifu1993@126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F3AFB7-EAFD-44A0-A559-054B5EFE4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814</TotalTime>
  <Pages>7</Pages>
  <Words>624</Words>
  <Characters>3560</Characters>
  <Application>Microsoft Office Word</Application>
  <DocSecurity>0</DocSecurity>
  <Lines>29</Lines>
  <Paragraphs>8</Paragraphs>
  <ScaleCrop>false</ScaleCrop>
  <Company/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xww</dc:creator>
  <cp:lastModifiedBy>xxww</cp:lastModifiedBy>
  <cp:revision>55</cp:revision>
  <cp:lastPrinted>2019-04-06T13:44:00Z</cp:lastPrinted>
  <dcterms:created xsi:type="dcterms:W3CDTF">2019-03-30T08:47:00Z</dcterms:created>
  <dcterms:modified xsi:type="dcterms:W3CDTF">2019-06-08T05:04:00Z</dcterms:modified>
</cp:coreProperties>
</file>