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55394A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连跌3年，</w:t>
      </w:r>
      <w:proofErr w:type="gramStart"/>
      <w:r>
        <w:rPr>
          <w:rFonts w:ascii="仿宋" w:eastAsia="仿宋" w:hAnsi="仿宋" w:hint="eastAsia"/>
          <w:sz w:val="32"/>
          <w:szCs w:val="32"/>
        </w:rPr>
        <w:t>不</w:t>
      </w:r>
      <w:proofErr w:type="gramEnd"/>
      <w:r>
        <w:rPr>
          <w:rFonts w:ascii="仿宋" w:eastAsia="仿宋" w:hAnsi="仿宋" w:hint="eastAsia"/>
          <w:sz w:val="32"/>
          <w:szCs w:val="32"/>
        </w:rPr>
        <w:t>投点中证500？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6B6555" w:rsidRDefault="0055394A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从15年股市崩盘到现在，中证500连续跌了三年多，跌得让人都不想再看这只指数了。</w:t>
      </w:r>
    </w:p>
    <w:p w:rsidR="0055394A" w:rsidRDefault="0055394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5394A" w:rsidRDefault="0055394A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在17年蓝</w:t>
      </w:r>
      <w:proofErr w:type="gramStart"/>
      <w:r>
        <w:rPr>
          <w:rFonts w:ascii="仿宋" w:eastAsia="仿宋" w:hAnsi="仿宋" w:hint="eastAsia"/>
          <w:sz w:val="24"/>
          <w:szCs w:val="24"/>
        </w:rPr>
        <w:t>筹还有</w:t>
      </w:r>
      <w:proofErr w:type="gramEnd"/>
      <w:r>
        <w:rPr>
          <w:rFonts w:ascii="仿宋" w:eastAsia="仿宋" w:hAnsi="仿宋" w:hint="eastAsia"/>
          <w:sz w:val="24"/>
          <w:szCs w:val="24"/>
        </w:rPr>
        <w:t>部分小牛市，可是这只指数出乎意料地连续三年暴跌，一点都没有涨过。</w:t>
      </w:r>
    </w:p>
    <w:p w:rsidR="0055394A" w:rsidRDefault="0055394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5394A" w:rsidRDefault="0055394A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大家可以自己看指数的走势以及市盈率走势。</w:t>
      </w:r>
    </w:p>
    <w:p w:rsidR="0055394A" w:rsidRDefault="0055394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5394A" w:rsidRDefault="0055394A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1531251"/>
            <wp:effectExtent l="0" t="0" r="2540" b="0"/>
            <wp:docPr id="1" name="图片 1" descr="C:\Users\ASUS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4A" w:rsidRDefault="0055394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5394A" w:rsidRDefault="0055394A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有图有真相啊，你可以看看08年世界金融海啸的中证500市盈率和如今的中证500市盈率相差无几。</w:t>
      </w:r>
    </w:p>
    <w:p w:rsidR="0055394A" w:rsidRDefault="0055394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5394A" w:rsidRDefault="0055394A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二师父说过，只要按照二师父的</w:t>
      </w:r>
      <w:proofErr w:type="gramStart"/>
      <w:r>
        <w:rPr>
          <w:rFonts w:ascii="仿宋" w:eastAsia="仿宋" w:hAnsi="仿宋" w:hint="eastAsia"/>
          <w:sz w:val="24"/>
          <w:szCs w:val="24"/>
        </w:rPr>
        <w:t>低估定投策略</w:t>
      </w:r>
      <w:proofErr w:type="gramEnd"/>
      <w:r>
        <w:rPr>
          <w:rFonts w:ascii="仿宋" w:eastAsia="仿宋" w:hAnsi="仿宋" w:hint="eastAsia"/>
          <w:sz w:val="24"/>
          <w:szCs w:val="24"/>
        </w:rPr>
        <w:t>开始投资中证500指数，那么必然会将回撤控制在百分之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15</w:t>
      </w:r>
      <w:proofErr w:type="gramEnd"/>
      <w:r>
        <w:rPr>
          <w:rFonts w:ascii="仿宋" w:eastAsia="仿宋" w:hAnsi="仿宋" w:hint="eastAsia"/>
          <w:sz w:val="24"/>
          <w:szCs w:val="24"/>
        </w:rPr>
        <w:t>以内，</w:t>
      </w:r>
      <w:r w:rsidR="00B1270A">
        <w:rPr>
          <w:rFonts w:ascii="仿宋" w:eastAsia="仿宋" w:hAnsi="仿宋" w:hint="eastAsia"/>
          <w:sz w:val="24"/>
          <w:szCs w:val="24"/>
        </w:rPr>
        <w:t>百分之</w:t>
      </w:r>
      <w:proofErr w:type="gramStart"/>
      <w:r w:rsidR="00B1270A">
        <w:rPr>
          <w:rFonts w:ascii="仿宋" w:eastAsia="仿宋" w:hAnsi="仿宋" w:hint="eastAsia"/>
          <w:sz w:val="24"/>
          <w:szCs w:val="24"/>
        </w:rPr>
        <w:t>99</w:t>
      </w:r>
      <w:proofErr w:type="gramEnd"/>
      <w:r w:rsidR="00B1270A">
        <w:rPr>
          <w:rFonts w:ascii="仿宋" w:eastAsia="仿宋" w:hAnsi="仿宋" w:hint="eastAsia"/>
          <w:sz w:val="24"/>
          <w:szCs w:val="24"/>
        </w:rPr>
        <w:t>的概率是这样的，所以如果你从现在开始投资中证500真的相当于在地上捡到金子。</w:t>
      </w:r>
    </w:p>
    <w:p w:rsidR="0055394A" w:rsidRDefault="0055394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5394A" w:rsidRDefault="0055394A" w:rsidP="0055394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中证500是和沪深300轮动的。中证500是中盘股指数，沪深300是大盘股指数。</w:t>
      </w:r>
    </w:p>
    <w:p w:rsidR="0055394A" w:rsidRPr="0055394A" w:rsidRDefault="0055394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5394A" w:rsidRDefault="00B1270A" w:rsidP="006B6555">
      <w:pPr>
        <w:jc w:val="left"/>
        <w:rPr>
          <w:rFonts w:ascii="仿宋" w:eastAsia="仿宋" w:hAnsi="仿宋" w:hint="eastAsia"/>
          <w:sz w:val="24"/>
          <w:szCs w:val="24"/>
        </w:rPr>
      </w:pPr>
      <w:r w:rsidRPr="00B1270A">
        <w:rPr>
          <w:rFonts w:ascii="仿宋" w:eastAsia="仿宋" w:hAnsi="仿宋"/>
          <w:sz w:val="24"/>
          <w:szCs w:val="24"/>
        </w:rPr>
        <w:t>中证500指数由全部A股中剔除沪深300指数成份股及总市值排名前300名的股票后，总市值排名靠前的500只股票组成，综合反映中国A股市场中一批中小市值公司的股票价格表现。</w:t>
      </w:r>
    </w:p>
    <w:p w:rsidR="00B1270A" w:rsidRDefault="00B1270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1270A" w:rsidRDefault="00B1270A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用简单的话说，中证500就是剔除了沪深300以后，排名靠前的优质中小市值公司。里面的股票都是优质企业。而且他很好地和大盘实现了轮动，在目前布局中证500是明智的选择。</w:t>
      </w:r>
    </w:p>
    <w:p w:rsidR="00B1270A" w:rsidRDefault="00B1270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1270A" w:rsidRDefault="00B1270A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662A9C" wp14:editId="03B62A5F">
            <wp:extent cx="5280105" cy="2598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0A" w:rsidRDefault="00B1270A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行业权重分布在能源，主要消费，金融地产等多个行业，低估分散，避免了个股和行业风险，不用担心投资的安全问题。</w:t>
      </w:r>
    </w:p>
    <w:p w:rsidR="00B1270A" w:rsidRDefault="00B1270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1270A" w:rsidRDefault="00B1270A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二师父多次强调，</w:t>
      </w:r>
      <w:proofErr w:type="gramStart"/>
      <w:r>
        <w:rPr>
          <w:rFonts w:ascii="仿宋" w:eastAsia="仿宋" w:hAnsi="仿宋" w:hint="eastAsia"/>
          <w:sz w:val="24"/>
          <w:szCs w:val="24"/>
        </w:rPr>
        <w:t>买指数</w:t>
      </w:r>
      <w:proofErr w:type="gramEnd"/>
      <w:r>
        <w:rPr>
          <w:rFonts w:ascii="仿宋" w:eastAsia="仿宋" w:hAnsi="仿宋" w:hint="eastAsia"/>
          <w:sz w:val="24"/>
          <w:szCs w:val="24"/>
        </w:rPr>
        <w:t>就是买便宜货，只要买得足够便宜，最终肯定是能够赚钱的。</w:t>
      </w:r>
    </w:p>
    <w:p w:rsidR="00B1270A" w:rsidRDefault="00B1270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1270A" w:rsidRDefault="00B1270A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如今市场上中证500指数有场内基金和场外基金，二师父建议新手</w:t>
      </w:r>
      <w:proofErr w:type="gramStart"/>
      <w:r>
        <w:rPr>
          <w:rFonts w:ascii="仿宋" w:eastAsia="仿宋" w:hAnsi="仿宋" w:hint="eastAsia"/>
          <w:sz w:val="24"/>
          <w:szCs w:val="24"/>
        </w:rPr>
        <w:t>定投场外</w:t>
      </w:r>
      <w:proofErr w:type="gramEnd"/>
      <w:r>
        <w:rPr>
          <w:rFonts w:ascii="仿宋" w:eastAsia="仿宋" w:hAnsi="仿宋" w:hint="eastAsia"/>
          <w:sz w:val="24"/>
          <w:szCs w:val="24"/>
        </w:rPr>
        <w:t>基金即可。在估值表里面，二师父推荐的是500增强和500低波动，是500的策略指数，这两只基金都具有超额收益。</w:t>
      </w:r>
    </w:p>
    <w:p w:rsidR="00B1270A" w:rsidRDefault="00B1270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1270A" w:rsidRDefault="00B1270A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无论是中证500，500低波动还是500增强，目前估值都是非常低的。</w:t>
      </w:r>
    </w:p>
    <w:p w:rsidR="00B1270A" w:rsidRDefault="00B1270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1270A" w:rsidRDefault="00B1270A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如果选择中证500，二师父看到蛋卷里面有</w:t>
      </w:r>
      <w:proofErr w:type="gramStart"/>
      <w:r>
        <w:rPr>
          <w:rFonts w:ascii="仿宋" w:eastAsia="仿宋" w:hAnsi="仿宋" w:hint="eastAsia"/>
          <w:sz w:val="24"/>
          <w:szCs w:val="24"/>
        </w:rPr>
        <w:t>天弘中</w:t>
      </w:r>
      <w:proofErr w:type="gramEnd"/>
      <w:r>
        <w:rPr>
          <w:rFonts w:ascii="仿宋" w:eastAsia="仿宋" w:hAnsi="仿宋" w:hint="eastAsia"/>
          <w:sz w:val="24"/>
          <w:szCs w:val="24"/>
        </w:rPr>
        <w:t>证500指数A，南方中证500ETF连接C，广发中证500指数等</w:t>
      </w:r>
      <w:proofErr w:type="gramStart"/>
      <w:r>
        <w:rPr>
          <w:rFonts w:ascii="仿宋" w:eastAsia="仿宋" w:hAnsi="仿宋" w:hint="eastAsia"/>
          <w:sz w:val="24"/>
          <w:szCs w:val="24"/>
        </w:rPr>
        <w:t>三个宽基指数</w:t>
      </w:r>
      <w:proofErr w:type="gramEnd"/>
      <w:r>
        <w:rPr>
          <w:rFonts w:ascii="仿宋" w:eastAsia="仿宋" w:hAnsi="仿宋" w:hint="eastAsia"/>
          <w:sz w:val="24"/>
          <w:szCs w:val="24"/>
        </w:rPr>
        <w:t>。南方500ETF申购费率是0.12%，托管和管理费率是0.6%，，</w:t>
      </w:r>
      <w:r w:rsidR="00A968FF">
        <w:rPr>
          <w:rFonts w:ascii="仿宋" w:eastAsia="仿宋" w:hAnsi="仿宋" w:hint="eastAsia"/>
          <w:sz w:val="24"/>
          <w:szCs w:val="24"/>
        </w:rPr>
        <w:t>卖出费率持有7天以上是0.5%，</w:t>
      </w:r>
      <w:r>
        <w:rPr>
          <w:rFonts w:ascii="仿宋" w:eastAsia="仿宋" w:hAnsi="仿宋" w:hint="eastAsia"/>
          <w:sz w:val="24"/>
          <w:szCs w:val="24"/>
        </w:rPr>
        <w:t>卖出费率持有一年以上是0.3%。</w:t>
      </w:r>
    </w:p>
    <w:p w:rsidR="00B1270A" w:rsidRDefault="00B1270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968FF" w:rsidRDefault="00B1270A" w:rsidP="00A968F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广发中证500指数申购费率</w:t>
      </w:r>
      <w:r w:rsidR="00A968FF">
        <w:rPr>
          <w:rFonts w:ascii="仿宋" w:eastAsia="仿宋" w:hAnsi="仿宋" w:hint="eastAsia"/>
          <w:sz w:val="24"/>
          <w:szCs w:val="24"/>
        </w:rPr>
        <w:t>0.12%，</w:t>
      </w:r>
      <w:r w:rsidR="00A968FF">
        <w:rPr>
          <w:rFonts w:ascii="仿宋" w:eastAsia="仿宋" w:hAnsi="仿宋" w:hint="eastAsia"/>
          <w:sz w:val="24"/>
          <w:szCs w:val="24"/>
        </w:rPr>
        <w:t>托管和管理费率是0.6%</w:t>
      </w:r>
      <w:r w:rsidR="00A968FF">
        <w:rPr>
          <w:rFonts w:ascii="仿宋" w:eastAsia="仿宋" w:hAnsi="仿宋" w:hint="eastAsia"/>
          <w:sz w:val="24"/>
          <w:szCs w:val="24"/>
        </w:rPr>
        <w:t>，，持有7天以上是0.5%，</w:t>
      </w:r>
      <w:r w:rsidR="00A968FF">
        <w:rPr>
          <w:rFonts w:ascii="仿宋" w:eastAsia="仿宋" w:hAnsi="仿宋" w:hint="eastAsia"/>
          <w:sz w:val="24"/>
          <w:szCs w:val="24"/>
        </w:rPr>
        <w:t>卖出费率持有一年以上是0.3%。</w:t>
      </w:r>
    </w:p>
    <w:p w:rsidR="00A968FF" w:rsidRDefault="00A968FF" w:rsidP="00A968F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968FF" w:rsidRDefault="00A968FF" w:rsidP="00A968FF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天弘中</w:t>
      </w:r>
      <w:proofErr w:type="gramEnd"/>
      <w:r>
        <w:rPr>
          <w:rFonts w:ascii="仿宋" w:eastAsia="仿宋" w:hAnsi="仿宋" w:hint="eastAsia"/>
          <w:sz w:val="24"/>
          <w:szCs w:val="24"/>
        </w:rPr>
        <w:t>证500指数A申购费率是0.1%，</w:t>
      </w:r>
      <w:r>
        <w:rPr>
          <w:rFonts w:ascii="仿宋" w:eastAsia="仿宋" w:hAnsi="仿宋" w:hint="eastAsia"/>
          <w:sz w:val="24"/>
          <w:szCs w:val="24"/>
        </w:rPr>
        <w:t>托管和管理费率是0.6%，，卖出费率持有</w:t>
      </w:r>
      <w:r>
        <w:rPr>
          <w:rFonts w:ascii="仿宋" w:eastAsia="仿宋" w:hAnsi="仿宋" w:hint="eastAsia"/>
          <w:sz w:val="24"/>
          <w:szCs w:val="24"/>
        </w:rPr>
        <w:t>7天</w:t>
      </w:r>
      <w:r>
        <w:rPr>
          <w:rFonts w:ascii="仿宋" w:eastAsia="仿宋" w:hAnsi="仿宋" w:hint="eastAsia"/>
          <w:sz w:val="24"/>
          <w:szCs w:val="24"/>
        </w:rPr>
        <w:t>以上是</w:t>
      </w:r>
      <w:r>
        <w:rPr>
          <w:rFonts w:ascii="仿宋" w:eastAsia="仿宋" w:hAnsi="仿宋" w:hint="eastAsia"/>
          <w:sz w:val="24"/>
          <w:szCs w:val="24"/>
        </w:rPr>
        <w:t>0.05</w:t>
      </w:r>
      <w:r>
        <w:rPr>
          <w:rFonts w:ascii="仿宋" w:eastAsia="仿宋" w:hAnsi="仿宋" w:hint="eastAsia"/>
          <w:sz w:val="24"/>
          <w:szCs w:val="24"/>
        </w:rPr>
        <w:t>%。</w:t>
      </w:r>
    </w:p>
    <w:p w:rsidR="00A968FF" w:rsidRDefault="00A968FF" w:rsidP="00A968F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968FF" w:rsidRDefault="00A968FF" w:rsidP="00A968F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从费率的角度看，假如购买10000万的指数基金，一年内申赎，差别大概是47元，手续费都多出不少，在投资过程中成本意识很重要，因此建议选择</w:t>
      </w:r>
      <w:proofErr w:type="gramStart"/>
      <w:r>
        <w:rPr>
          <w:rFonts w:ascii="仿宋" w:eastAsia="仿宋" w:hAnsi="仿宋" w:hint="eastAsia"/>
          <w:sz w:val="24"/>
          <w:szCs w:val="24"/>
        </w:rPr>
        <w:t>天弘中</w:t>
      </w:r>
      <w:proofErr w:type="gramEnd"/>
      <w:r>
        <w:rPr>
          <w:rFonts w:ascii="仿宋" w:eastAsia="仿宋" w:hAnsi="仿宋" w:hint="eastAsia"/>
          <w:sz w:val="24"/>
          <w:szCs w:val="24"/>
        </w:rPr>
        <w:t>证500指数A。</w:t>
      </w:r>
    </w:p>
    <w:p w:rsidR="00A968FF" w:rsidRDefault="00A968FF" w:rsidP="00A968F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968FF" w:rsidRDefault="00A968FF" w:rsidP="00A968F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至于500增强，选择估值表里面的就是不错的品种。</w:t>
      </w:r>
      <w:bookmarkStart w:id="0" w:name="_GoBack"/>
      <w:bookmarkEnd w:id="0"/>
    </w:p>
    <w:p w:rsidR="00B1270A" w:rsidRPr="00A968FF" w:rsidRDefault="00B1270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1270A" w:rsidRDefault="00B1270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1270A" w:rsidRDefault="00B1270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5394A" w:rsidRDefault="0055394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5394A" w:rsidRDefault="0055394A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A56BDE" w:rsidRDefault="00A56BDE" w:rsidP="006B6555">
      <w:pPr>
        <w:jc w:val="left"/>
        <w:rPr>
          <w:rFonts w:ascii="仿宋" w:eastAsia="仿宋" w:hAnsi="仿宋"/>
          <w:sz w:val="24"/>
          <w:szCs w:val="24"/>
        </w:rPr>
      </w:pPr>
    </w:p>
    <w:sectPr w:rsidR="00A56BD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660" w:rsidRDefault="00AC3660" w:rsidP="00BB71F5">
      <w:r>
        <w:separator/>
      </w:r>
    </w:p>
  </w:endnote>
  <w:endnote w:type="continuationSeparator" w:id="0">
    <w:p w:rsidR="00AC3660" w:rsidRDefault="00AC3660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660" w:rsidRDefault="00AC3660" w:rsidP="00BB71F5">
      <w:r>
        <w:separator/>
      </w:r>
    </w:p>
  </w:footnote>
  <w:footnote w:type="continuationSeparator" w:id="0">
    <w:p w:rsidR="00AC3660" w:rsidRDefault="00AC3660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2F1D"/>
    <w:rsid w:val="000A5892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A6305"/>
    <w:rsid w:val="001B1F12"/>
    <w:rsid w:val="001C78D6"/>
    <w:rsid w:val="001D735D"/>
    <w:rsid w:val="001E4130"/>
    <w:rsid w:val="001F06EE"/>
    <w:rsid w:val="00220935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8130F"/>
    <w:rsid w:val="003A086B"/>
    <w:rsid w:val="003B0BC1"/>
    <w:rsid w:val="003B2109"/>
    <w:rsid w:val="003C718A"/>
    <w:rsid w:val="003F41BA"/>
    <w:rsid w:val="00402923"/>
    <w:rsid w:val="00406A9C"/>
    <w:rsid w:val="004209EC"/>
    <w:rsid w:val="0043753A"/>
    <w:rsid w:val="004607A3"/>
    <w:rsid w:val="0046664A"/>
    <w:rsid w:val="004764BB"/>
    <w:rsid w:val="004845FF"/>
    <w:rsid w:val="004D7075"/>
    <w:rsid w:val="004D79C7"/>
    <w:rsid w:val="004E3C0B"/>
    <w:rsid w:val="004E708C"/>
    <w:rsid w:val="004F30A0"/>
    <w:rsid w:val="004F7DFD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609E0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73198"/>
    <w:rsid w:val="0077331B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4E8D"/>
    <w:rsid w:val="008D7092"/>
    <w:rsid w:val="008F24B5"/>
    <w:rsid w:val="008F3F96"/>
    <w:rsid w:val="00913483"/>
    <w:rsid w:val="00917012"/>
    <w:rsid w:val="009213DC"/>
    <w:rsid w:val="0094152B"/>
    <w:rsid w:val="00943574"/>
    <w:rsid w:val="00945A01"/>
    <w:rsid w:val="00956C98"/>
    <w:rsid w:val="00974ED1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E0AFF"/>
    <w:rsid w:val="00AE2704"/>
    <w:rsid w:val="00AE311B"/>
    <w:rsid w:val="00AE523A"/>
    <w:rsid w:val="00AF3117"/>
    <w:rsid w:val="00B10638"/>
    <w:rsid w:val="00B1270A"/>
    <w:rsid w:val="00B2059C"/>
    <w:rsid w:val="00B42483"/>
    <w:rsid w:val="00B60D78"/>
    <w:rsid w:val="00B61875"/>
    <w:rsid w:val="00B776E8"/>
    <w:rsid w:val="00B9336F"/>
    <w:rsid w:val="00B963FB"/>
    <w:rsid w:val="00BA1AC1"/>
    <w:rsid w:val="00BB71F5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80B0B"/>
    <w:rsid w:val="00C831B4"/>
    <w:rsid w:val="00CA0F6A"/>
    <w:rsid w:val="00CA4A1F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E32DC-C3BA-4490-8266-A510786E2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3</Pages>
  <Words>163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139</cp:revision>
  <cp:lastPrinted>2018-06-19T18:00:00Z</cp:lastPrinted>
  <dcterms:created xsi:type="dcterms:W3CDTF">2018-01-31T14:55:00Z</dcterms:created>
  <dcterms:modified xsi:type="dcterms:W3CDTF">2018-09-04T19:46:00Z</dcterms:modified>
</cp:coreProperties>
</file>