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Default="00F8532B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 w:rsidR="00C90EA0" w:rsidRPr="00C90EA0" w:rsidRDefault="00C90EA0" w:rsidP="00C90EA0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作者：二师父</w:t>
      </w:r>
    </w:p>
    <w:p w:rsidR="003C56CB" w:rsidRPr="00DC29E4" w:rsidRDefault="00C90EA0" w:rsidP="00DC29E4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微信公众号：二师父定投</w:t>
      </w:r>
    </w:p>
    <w:p w:rsidR="00C90EA0" w:rsidRPr="00C72BED" w:rsidRDefault="00C90EA0" w:rsidP="00C72BE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 w:rsidRPr="00C72BED">
        <w:rPr>
          <w:rFonts w:hint="eastAsia"/>
          <w:b/>
          <w:sz w:val="30"/>
          <w:szCs w:val="30"/>
        </w:rPr>
        <w:t>二师父的名片</w:t>
      </w:r>
    </w:p>
    <w:p w:rsidR="00C90EA0" w:rsidRPr="00BB584D" w:rsidRDefault="00C72BED" w:rsidP="00C72BED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2B" w:rsidRDefault="00F80CAA" w:rsidP="00F80CAA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FD3FA6F" wp14:editId="77FA077F">
            <wp:extent cx="5278582" cy="1572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5" w:rsidRDefault="00F8532B" w:rsidP="00B05AB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10年期国债收益率，这个收益率目前是</w:t>
      </w:r>
      <w:r w:rsidR="00F80CAA">
        <w:rPr>
          <w:rFonts w:ascii="仿宋" w:eastAsia="仿宋" w:hAnsi="仿宋" w:cs="Helvetica" w:hint="eastAsia"/>
          <w:color w:val="000000"/>
          <w:sz w:val="25"/>
          <w:szCs w:val="25"/>
        </w:rPr>
        <w:t>3.272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，如果一直向上的话，代表牛市来临，目前并不高，仍旧处于熊市</w:t>
      </w:r>
      <w:r w:rsidR="00825285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  <w:r w:rsidR="00F80CAA">
        <w:rPr>
          <w:rFonts w:ascii="仿宋" w:eastAsia="仿宋" w:hAnsi="仿宋" w:cs="Helvetica" w:hint="eastAsia"/>
          <w:color w:val="000000"/>
          <w:sz w:val="25"/>
          <w:szCs w:val="25"/>
        </w:rPr>
        <w:t>最近股市走低，10年期国债收益率也下降了。</w:t>
      </w:r>
    </w:p>
    <w:p w:rsidR="00F8532B" w:rsidRDefault="0013068B" w:rsidP="0013068B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16D17B2C" wp14:editId="7D6F06BF">
            <wp:extent cx="3962743" cy="17603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美元指数</w:t>
      </w:r>
      <w:r w:rsidR="0013068B">
        <w:rPr>
          <w:rFonts w:ascii="仿宋" w:eastAsia="仿宋" w:hAnsi="仿宋" w:cs="Helvetica" w:hint="eastAsia"/>
          <w:color w:val="000000"/>
          <w:sz w:val="25"/>
          <w:szCs w:val="25"/>
        </w:rPr>
        <w:t>走高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，如果毛衣战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不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真正结束，美元指数不可能下来，牛市来的可能性也比较小。</w:t>
      </w:r>
      <w:r w:rsidR="0013068B">
        <w:rPr>
          <w:rFonts w:ascii="仿宋" w:eastAsia="仿宋" w:hAnsi="仿宋" w:cs="Helvetica" w:hint="eastAsia"/>
          <w:color w:val="000000"/>
          <w:sz w:val="25"/>
          <w:szCs w:val="25"/>
        </w:rPr>
        <w:t>汇率变动主要还是人民币升值导致汇率下降。</w:t>
      </w:r>
    </w:p>
    <w:p w:rsidR="00F0339E" w:rsidRDefault="0013068B" w:rsidP="0013068B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53DB0C3E" wp14:editId="15718071">
            <wp:extent cx="4038950" cy="16384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13068B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今年是国际黄金大年，上周黄金</w:t>
      </w:r>
      <w:r w:rsidR="00F0339E">
        <w:rPr>
          <w:rFonts w:ascii="仿宋" w:eastAsia="仿宋" w:hAnsi="仿宋" w:cs="Helvetica" w:hint="eastAsia"/>
          <w:color w:val="000000"/>
          <w:sz w:val="25"/>
          <w:szCs w:val="25"/>
        </w:rPr>
        <w:t>突破了1500的支撑位，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本周跌破。市场无法预测，总体黄金位于高位。</w:t>
      </w:r>
      <w:r>
        <w:rPr>
          <w:rFonts w:ascii="仿宋" w:eastAsia="仿宋" w:hAnsi="仿宋" w:cs="Helvetica"/>
          <w:color w:val="000000"/>
          <w:sz w:val="25"/>
          <w:szCs w:val="25"/>
        </w:rPr>
        <w:t xml:space="preserve"> </w:t>
      </w:r>
    </w:p>
    <w:p w:rsidR="00F0339E" w:rsidRDefault="0013068B" w:rsidP="0013068B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9895124" wp14:editId="63FAB61B">
            <wp:extent cx="4465707" cy="17603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13068B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原油本周上涨，距离历史底部还有很长一段距离</w:t>
      </w:r>
      <w:r w:rsidR="00F0339E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投资需要有长线思维，至少看到10年左右。</w:t>
      </w:r>
    </w:p>
    <w:p w:rsidR="0013068B" w:rsidRDefault="0013068B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</w:p>
    <w:p w:rsidR="0013068B" w:rsidRDefault="0013068B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关于股市，增长缺乏基本面支撑，全靠资金面和情绪面支撑，下跌可能性较大，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仓位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足够的耐心持有就行，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仓位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不足的等待加仓吧。优质的中证100、50HA、基本面60</w:t>
      </w:r>
      <w:r w:rsidR="00D0797E">
        <w:rPr>
          <w:rFonts w:ascii="仿宋" w:eastAsia="仿宋" w:hAnsi="仿宋" w:cs="Helvetica" w:hint="eastAsia"/>
          <w:color w:val="000000"/>
          <w:sz w:val="25"/>
          <w:szCs w:val="25"/>
        </w:rPr>
        <w:t>、沪深300和中证500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都可以重仓。</w:t>
      </w:r>
      <w:r w:rsidR="00844D19">
        <w:rPr>
          <w:rFonts w:ascii="仿宋" w:eastAsia="仿宋" w:hAnsi="仿宋" w:cs="Helvetica" w:hint="eastAsia"/>
          <w:color w:val="000000"/>
          <w:sz w:val="25"/>
          <w:szCs w:val="25"/>
        </w:rPr>
        <w:t>需要注意的是500虽然估值低，但是业绩一直不好。</w:t>
      </w:r>
      <w:bookmarkStart w:id="0" w:name="_GoBack"/>
      <w:bookmarkEnd w:id="0"/>
    </w:p>
    <w:p w:rsidR="00F0339E" w:rsidRPr="00F8532B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</w:p>
    <w:p w:rsidR="00CF3602" w:rsidRPr="001D3753" w:rsidRDefault="00CF3602" w:rsidP="00AA1D8A">
      <w:pPr>
        <w:spacing w:line="160" w:lineRule="atLeast"/>
        <w:rPr>
          <w:rFonts w:ascii="仿宋" w:eastAsia="仿宋" w:hAnsi="仿宋"/>
          <w:sz w:val="25"/>
          <w:szCs w:val="25"/>
        </w:rPr>
      </w:pPr>
    </w:p>
    <w:sectPr w:rsidR="00CF3602" w:rsidRPr="001D375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CB" w:rsidRDefault="002A1DCB" w:rsidP="00D82020">
      <w:r>
        <w:separator/>
      </w:r>
    </w:p>
  </w:endnote>
  <w:endnote w:type="continuationSeparator" w:id="0">
    <w:p w:rsidR="002A1DCB" w:rsidRDefault="002A1DCB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CB" w:rsidRDefault="002A1DCB" w:rsidP="00D82020">
      <w:r>
        <w:separator/>
      </w:r>
    </w:p>
  </w:footnote>
  <w:footnote w:type="continuationSeparator" w:id="0">
    <w:p w:rsidR="002A1DCB" w:rsidRDefault="002A1DCB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DD" w:rsidRDefault="00BF48DD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2D3E"/>
    <w:multiLevelType w:val="multilevel"/>
    <w:tmpl w:val="AFD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5ECE4-74CD-40F3-B787-DA53E199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138</cp:revision>
  <dcterms:created xsi:type="dcterms:W3CDTF">2018-01-29T14:59:00Z</dcterms:created>
  <dcterms:modified xsi:type="dcterms:W3CDTF">2019-11-11T11:28:00Z</dcterms:modified>
</cp:coreProperties>
</file>