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Default="00F8532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 w:rsidR="00C90EA0" w:rsidRPr="00C90EA0" w:rsidRDefault="00C90EA0" w:rsidP="00C90EA0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作者：二师父</w:t>
      </w:r>
    </w:p>
    <w:p w:rsidR="003C56CB" w:rsidRPr="00DC29E4" w:rsidRDefault="00C90EA0" w:rsidP="00DC29E4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微信公众号：二师父定投</w:t>
      </w:r>
      <w:bookmarkStart w:id="0" w:name="_GoBack"/>
      <w:bookmarkEnd w:id="0"/>
    </w:p>
    <w:p w:rsidR="00C90EA0" w:rsidRPr="00C72BED" w:rsidRDefault="00C90EA0" w:rsidP="00C72BE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 w:rsidRPr="00C72BED">
        <w:rPr>
          <w:rFonts w:hint="eastAsia"/>
          <w:b/>
          <w:sz w:val="30"/>
          <w:szCs w:val="30"/>
        </w:rPr>
        <w:t>二师父的名片</w:t>
      </w:r>
    </w:p>
    <w:p w:rsidR="00C90EA0" w:rsidRPr="00BB584D" w:rsidRDefault="00C72BED" w:rsidP="00C72BED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2B" w:rsidRDefault="00F8532B" w:rsidP="00F8532B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1CFF9F6" wp14:editId="36129C9D">
            <wp:extent cx="5260849" cy="207125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5" w:rsidRDefault="00F8532B" w:rsidP="00B05AB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10年期国债收益率，这个收益率目前是3.317，如果一直向上的话，代表牛市来临，目前并不高，仍旧处于熊市</w:t>
      </w:r>
      <w:r w:rsidR="00825285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8532B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4572F06" wp14:editId="11DB4B2C">
            <wp:extent cx="4396740" cy="2011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美元指数相对走低的，如果毛衣战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不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真正结束，美元指数不可能下来，牛市来的可能性也比较小。</w:t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3FE8812" wp14:editId="03DE1E02">
            <wp:extent cx="4579620" cy="20345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今年是国际黄金大年，我们突破了1500的支撑位，目前报价1511.黄金已经全部清仓，转到更加低估的资产。不赚最后一个铜板。</w:t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B4CC4E5" wp14:editId="5B2A51FE">
            <wp:extent cx="45720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原油是上涨的，现在油气和原油的相关性越来越差，在下次油价破位的时候考虑原油基金替代华宝油气。</w:t>
      </w:r>
    </w:p>
    <w:p w:rsidR="00F0339E" w:rsidRPr="00F8532B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</w:p>
    <w:p w:rsidR="00CF3602" w:rsidRPr="001D3753" w:rsidRDefault="00CF3602" w:rsidP="00AA1D8A">
      <w:pPr>
        <w:spacing w:line="160" w:lineRule="atLeast"/>
        <w:rPr>
          <w:rFonts w:ascii="仿宋" w:eastAsia="仿宋" w:hAnsi="仿宋"/>
          <w:sz w:val="25"/>
          <w:szCs w:val="25"/>
        </w:rPr>
      </w:pPr>
    </w:p>
    <w:sectPr w:rsidR="00CF3602" w:rsidRPr="001D37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C1" w:rsidRDefault="00BD08C1" w:rsidP="00D82020">
      <w:r>
        <w:separator/>
      </w:r>
    </w:p>
  </w:endnote>
  <w:endnote w:type="continuationSeparator" w:id="0">
    <w:p w:rsidR="00BD08C1" w:rsidRDefault="00BD08C1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C1" w:rsidRDefault="00BD08C1" w:rsidP="00D82020">
      <w:r>
        <w:separator/>
      </w:r>
    </w:p>
  </w:footnote>
  <w:footnote w:type="continuationSeparator" w:id="0">
    <w:p w:rsidR="00BD08C1" w:rsidRDefault="00BD08C1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D" w:rsidRDefault="00BF48DD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D3E"/>
    <w:multiLevelType w:val="multilevel"/>
    <w:tmpl w:val="AF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F41A0-CFB2-4D59-AA65-65383DA5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135</cp:revision>
  <dcterms:created xsi:type="dcterms:W3CDTF">2018-01-29T14:59:00Z</dcterms:created>
  <dcterms:modified xsi:type="dcterms:W3CDTF">2019-11-04T10:47:00Z</dcterms:modified>
</cp:coreProperties>
</file>