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52D" w:rsidRPr="009B1912" w:rsidRDefault="00C32F29" w:rsidP="00884BCB">
      <w:pPr>
        <w:jc w:val="center"/>
        <w:rPr>
          <w:rFonts w:ascii="仿宋" w:eastAsia="仿宋" w:hAnsi="仿宋"/>
          <w:b/>
          <w:sz w:val="32"/>
          <w:szCs w:val="32"/>
        </w:rPr>
      </w:pPr>
      <w:r>
        <w:rPr>
          <w:rFonts w:ascii="仿宋" w:eastAsia="仿宋" w:hAnsi="仿宋" w:hint="eastAsia"/>
          <w:b/>
          <w:sz w:val="32"/>
          <w:szCs w:val="32"/>
        </w:rPr>
        <w:t>沪深300医药指数的估值</w:t>
      </w:r>
    </w:p>
    <w:p w:rsidR="00BF322C" w:rsidRPr="00C32F29" w:rsidRDefault="00BF322C" w:rsidP="00884BCB">
      <w:pPr>
        <w:rPr>
          <w:rFonts w:ascii="仿宋" w:eastAsia="仿宋" w:hAnsi="仿宋"/>
          <w:sz w:val="24"/>
          <w:szCs w:val="24"/>
        </w:rPr>
      </w:pPr>
    </w:p>
    <w:p w:rsidR="0054352D" w:rsidRDefault="00C32F29" w:rsidP="00884BCB">
      <w:pPr>
        <w:rPr>
          <w:rFonts w:ascii="仿宋" w:eastAsia="仿宋" w:hAnsi="仿宋"/>
          <w:sz w:val="24"/>
          <w:szCs w:val="24"/>
        </w:rPr>
      </w:pPr>
      <w:r>
        <w:rPr>
          <w:rFonts w:ascii="仿宋" w:eastAsia="仿宋" w:hAnsi="仿宋" w:hint="eastAsia"/>
          <w:b/>
          <w:sz w:val="24"/>
          <w:szCs w:val="24"/>
        </w:rPr>
        <w:t>医药今年小牛市，之前不管投资的沪深300医药、医药100还是广发医药，今年以来收益率都是非常不错的</w:t>
      </w:r>
      <w:r w:rsidR="00BF322C">
        <w:rPr>
          <w:rFonts w:ascii="仿宋" w:eastAsia="仿宋" w:hAnsi="仿宋" w:hint="eastAsia"/>
          <w:sz w:val="24"/>
          <w:szCs w:val="24"/>
        </w:rPr>
        <w:t>。</w:t>
      </w:r>
    </w:p>
    <w:p w:rsidR="0029261B" w:rsidRDefault="0029261B" w:rsidP="00884BCB">
      <w:pPr>
        <w:rPr>
          <w:rFonts w:ascii="仿宋" w:eastAsia="仿宋" w:hAnsi="仿宋"/>
          <w:sz w:val="24"/>
          <w:szCs w:val="24"/>
        </w:rPr>
      </w:pPr>
    </w:p>
    <w:p w:rsidR="0029261B" w:rsidRPr="0029261B" w:rsidRDefault="0029261B" w:rsidP="00884BCB">
      <w:pPr>
        <w:rPr>
          <w:rFonts w:ascii="仿宋" w:eastAsia="仿宋" w:hAnsi="仿宋"/>
          <w:sz w:val="24"/>
          <w:szCs w:val="24"/>
        </w:rPr>
      </w:pPr>
      <w:r>
        <w:rPr>
          <w:rFonts w:ascii="仿宋" w:eastAsia="仿宋" w:hAnsi="仿宋" w:hint="eastAsia"/>
          <w:sz w:val="24"/>
          <w:szCs w:val="24"/>
        </w:rPr>
        <w:t>那么持有医药指数基金这么长时间，如何来判断他的估值</w:t>
      </w:r>
      <w:r w:rsidR="005A3D9C">
        <w:rPr>
          <w:rFonts w:ascii="仿宋" w:eastAsia="仿宋" w:hAnsi="仿宋" w:hint="eastAsia"/>
          <w:sz w:val="24"/>
          <w:szCs w:val="24"/>
        </w:rPr>
        <w:t>来决定</w:t>
      </w:r>
      <w:r>
        <w:rPr>
          <w:rFonts w:ascii="仿宋" w:eastAsia="仿宋" w:hAnsi="仿宋" w:hint="eastAsia"/>
          <w:sz w:val="24"/>
          <w:szCs w:val="24"/>
        </w:rPr>
        <w:t>继续持有还是卖出呢？</w:t>
      </w:r>
    </w:p>
    <w:p w:rsidR="000F111A" w:rsidRDefault="000F111A" w:rsidP="00884BCB">
      <w:pPr>
        <w:rPr>
          <w:rFonts w:ascii="仿宋" w:eastAsia="仿宋" w:hAnsi="仿宋"/>
          <w:sz w:val="24"/>
          <w:szCs w:val="24"/>
        </w:rPr>
      </w:pPr>
    </w:p>
    <w:p w:rsidR="000F111A" w:rsidRPr="003F14B1" w:rsidRDefault="0029261B" w:rsidP="00884BCB">
      <w:pPr>
        <w:rPr>
          <w:rFonts w:ascii="仿宋" w:eastAsia="仿宋" w:hAnsi="仿宋"/>
          <w:b/>
          <w:sz w:val="24"/>
          <w:szCs w:val="24"/>
        </w:rPr>
      </w:pPr>
      <w:r>
        <w:rPr>
          <w:rFonts w:ascii="仿宋" w:eastAsia="仿宋" w:hAnsi="仿宋" w:hint="eastAsia"/>
          <w:b/>
          <w:sz w:val="24"/>
          <w:szCs w:val="24"/>
        </w:rPr>
        <w:t>第一种方法：相对估值法</w:t>
      </w:r>
    </w:p>
    <w:p w:rsidR="000F111A" w:rsidRDefault="000F111A" w:rsidP="00884BCB">
      <w:pPr>
        <w:rPr>
          <w:rFonts w:ascii="仿宋" w:eastAsia="仿宋" w:hAnsi="仿宋"/>
          <w:sz w:val="24"/>
          <w:szCs w:val="24"/>
        </w:rPr>
      </w:pPr>
    </w:p>
    <w:p w:rsidR="00C76047" w:rsidRDefault="0029261B" w:rsidP="00884BCB">
      <w:pPr>
        <w:rPr>
          <w:rFonts w:ascii="仿宋" w:eastAsia="仿宋" w:hAnsi="仿宋"/>
          <w:sz w:val="24"/>
          <w:szCs w:val="24"/>
        </w:rPr>
      </w:pPr>
      <w:r>
        <w:rPr>
          <w:rFonts w:ascii="仿宋" w:eastAsia="仿宋" w:hAnsi="仿宋" w:hint="eastAsia"/>
          <w:sz w:val="24"/>
          <w:szCs w:val="24"/>
        </w:rPr>
        <w:t>相对估值法是通过比较指数估值指标在其成立的历史区间内的</w:t>
      </w:r>
      <w:r w:rsidR="00FC1B1C">
        <w:rPr>
          <w:rFonts w:ascii="仿宋" w:eastAsia="仿宋" w:hAnsi="仿宋" w:hint="eastAsia"/>
          <w:sz w:val="24"/>
          <w:szCs w:val="24"/>
        </w:rPr>
        <w:t>相对大小进行的估值方法</w:t>
      </w:r>
      <w:r w:rsidR="00C76047">
        <w:rPr>
          <w:rFonts w:ascii="仿宋" w:eastAsia="仿宋" w:hAnsi="仿宋" w:hint="eastAsia"/>
          <w:sz w:val="24"/>
          <w:szCs w:val="24"/>
        </w:rPr>
        <w:t>。</w:t>
      </w:r>
    </w:p>
    <w:p w:rsidR="0029261B" w:rsidRDefault="0029261B" w:rsidP="00884BCB">
      <w:pPr>
        <w:rPr>
          <w:rFonts w:ascii="仿宋" w:eastAsia="仿宋" w:hAnsi="仿宋"/>
          <w:sz w:val="24"/>
          <w:szCs w:val="24"/>
        </w:rPr>
      </w:pPr>
    </w:p>
    <w:p w:rsidR="00566F5C" w:rsidRDefault="00FC1B1C" w:rsidP="00884BCB">
      <w:pPr>
        <w:rPr>
          <w:rFonts w:ascii="仿宋" w:eastAsia="仿宋" w:hAnsi="仿宋"/>
          <w:sz w:val="24"/>
          <w:szCs w:val="24"/>
        </w:rPr>
      </w:pPr>
      <w:r>
        <w:rPr>
          <w:rFonts w:ascii="仿宋" w:eastAsia="仿宋" w:hAnsi="仿宋" w:hint="eastAsia"/>
          <w:sz w:val="24"/>
          <w:szCs w:val="24"/>
        </w:rPr>
        <w:t>沪深300医药目前市盈率</w:t>
      </w:r>
      <w:r w:rsidR="00566F5C">
        <w:rPr>
          <w:rFonts w:ascii="仿宋" w:eastAsia="仿宋" w:hAnsi="仿宋" w:hint="eastAsia"/>
          <w:sz w:val="24"/>
          <w:szCs w:val="24"/>
        </w:rPr>
        <w:t>35</w:t>
      </w:r>
      <w:r>
        <w:rPr>
          <w:rFonts w:ascii="仿宋" w:eastAsia="仿宋" w:hAnsi="仿宋" w:hint="eastAsia"/>
          <w:sz w:val="24"/>
          <w:szCs w:val="24"/>
        </w:rPr>
        <w:t>倍，</w:t>
      </w:r>
      <w:r w:rsidR="00721FA9">
        <w:rPr>
          <w:rFonts w:ascii="仿宋" w:eastAsia="仿宋" w:hAnsi="仿宋" w:hint="eastAsia"/>
          <w:sz w:val="24"/>
          <w:szCs w:val="24"/>
        </w:rPr>
        <w:t>历史最高市盈率</w:t>
      </w:r>
      <w:r w:rsidR="00566F5C">
        <w:rPr>
          <w:rFonts w:ascii="仿宋" w:eastAsia="仿宋" w:hAnsi="仿宋" w:hint="eastAsia"/>
          <w:sz w:val="24"/>
          <w:szCs w:val="24"/>
        </w:rPr>
        <w:t>72</w:t>
      </w:r>
      <w:r w:rsidR="00721FA9">
        <w:rPr>
          <w:rFonts w:ascii="仿宋" w:eastAsia="仿宋" w:hAnsi="仿宋" w:hint="eastAsia"/>
          <w:sz w:val="24"/>
          <w:szCs w:val="24"/>
        </w:rPr>
        <w:t>倍，历史最低市盈率</w:t>
      </w:r>
      <w:r w:rsidR="00566F5C">
        <w:rPr>
          <w:rFonts w:ascii="仿宋" w:eastAsia="仿宋" w:hAnsi="仿宋" w:hint="eastAsia"/>
          <w:sz w:val="24"/>
          <w:szCs w:val="24"/>
        </w:rPr>
        <w:t>17倍</w:t>
      </w:r>
      <w:r w:rsidR="004B3817">
        <w:rPr>
          <w:rFonts w:ascii="仿宋" w:eastAsia="仿宋" w:hAnsi="仿宋" w:hint="eastAsia"/>
          <w:sz w:val="24"/>
          <w:szCs w:val="24"/>
        </w:rPr>
        <w:t>。</w:t>
      </w:r>
      <w:r w:rsidR="00566F5C">
        <w:rPr>
          <w:rFonts w:ascii="仿宋" w:eastAsia="仿宋" w:hAnsi="仿宋" w:hint="eastAsia"/>
          <w:sz w:val="24"/>
          <w:szCs w:val="24"/>
        </w:rPr>
        <w:t>当前沪深300医药</w:t>
      </w:r>
      <w:r w:rsidR="00721FA9">
        <w:rPr>
          <w:rFonts w:ascii="仿宋" w:eastAsia="仿宋" w:hAnsi="仿宋" w:hint="eastAsia"/>
          <w:sz w:val="24"/>
          <w:szCs w:val="24"/>
        </w:rPr>
        <w:t>市盈率</w:t>
      </w:r>
      <w:r w:rsidR="00566F5C">
        <w:rPr>
          <w:rFonts w:ascii="仿宋" w:eastAsia="仿宋" w:hAnsi="仿宋" w:hint="eastAsia"/>
          <w:sz w:val="24"/>
          <w:szCs w:val="24"/>
        </w:rPr>
        <w:t>历史百分位73%。这个指标显示沪深300医药指数的估值处于接近高估的区域。因为相对估值法将</w:t>
      </w:r>
      <w:r w:rsidR="00721FA9">
        <w:rPr>
          <w:rFonts w:ascii="仿宋" w:eastAsia="仿宋" w:hAnsi="仿宋" w:hint="eastAsia"/>
          <w:sz w:val="24"/>
          <w:szCs w:val="24"/>
        </w:rPr>
        <w:t>估值</w:t>
      </w:r>
      <w:proofErr w:type="gramStart"/>
      <w:r w:rsidR="00721FA9">
        <w:rPr>
          <w:rFonts w:ascii="仿宋" w:eastAsia="仿宋" w:hAnsi="仿宋" w:hint="eastAsia"/>
          <w:sz w:val="24"/>
          <w:szCs w:val="24"/>
        </w:rPr>
        <w:t>表</w:t>
      </w:r>
      <w:r w:rsidR="00566F5C">
        <w:rPr>
          <w:rFonts w:ascii="仿宋" w:eastAsia="仿宋" w:hAnsi="仿宋" w:hint="eastAsia"/>
          <w:sz w:val="24"/>
          <w:szCs w:val="24"/>
        </w:rPr>
        <w:t>历史</w:t>
      </w:r>
      <w:proofErr w:type="gramEnd"/>
      <w:r w:rsidR="00566F5C">
        <w:rPr>
          <w:rFonts w:ascii="仿宋" w:eastAsia="仿宋" w:hAnsi="仿宋" w:hint="eastAsia"/>
          <w:sz w:val="24"/>
          <w:szCs w:val="24"/>
        </w:rPr>
        <w:t>百分位高于80%</w:t>
      </w:r>
      <w:r w:rsidR="00721FA9">
        <w:rPr>
          <w:rFonts w:ascii="仿宋" w:eastAsia="仿宋" w:hAnsi="仿宋" w:hint="eastAsia"/>
          <w:sz w:val="24"/>
          <w:szCs w:val="24"/>
        </w:rPr>
        <w:t>的区间定为</w:t>
      </w:r>
      <w:r w:rsidR="00566F5C">
        <w:rPr>
          <w:rFonts w:ascii="仿宋" w:eastAsia="仿宋" w:hAnsi="仿宋" w:hint="eastAsia"/>
          <w:sz w:val="24"/>
          <w:szCs w:val="24"/>
        </w:rPr>
        <w:t>高估区域，将</w:t>
      </w:r>
      <w:r w:rsidR="00721FA9">
        <w:rPr>
          <w:rFonts w:ascii="仿宋" w:eastAsia="仿宋" w:hAnsi="仿宋" w:hint="eastAsia"/>
          <w:sz w:val="24"/>
          <w:szCs w:val="24"/>
        </w:rPr>
        <w:t>估值指标</w:t>
      </w:r>
      <w:r w:rsidR="00566F5C">
        <w:rPr>
          <w:rFonts w:ascii="仿宋" w:eastAsia="仿宋" w:hAnsi="仿宋" w:hint="eastAsia"/>
          <w:sz w:val="24"/>
          <w:szCs w:val="24"/>
        </w:rPr>
        <w:t>历史百分位高于90%的区域定为极度高估区域。</w:t>
      </w:r>
    </w:p>
    <w:p w:rsidR="00566F5C" w:rsidRDefault="00566F5C" w:rsidP="00884BCB">
      <w:pPr>
        <w:rPr>
          <w:rFonts w:ascii="仿宋" w:eastAsia="仿宋" w:hAnsi="仿宋"/>
          <w:sz w:val="24"/>
          <w:szCs w:val="24"/>
        </w:rPr>
      </w:pPr>
    </w:p>
    <w:p w:rsidR="00566F5C" w:rsidRDefault="00566F5C" w:rsidP="00884BCB">
      <w:pPr>
        <w:rPr>
          <w:rFonts w:ascii="仿宋" w:eastAsia="仿宋" w:hAnsi="仿宋" w:hint="eastAsia"/>
          <w:sz w:val="24"/>
          <w:szCs w:val="24"/>
        </w:rPr>
      </w:pPr>
      <w:r>
        <w:rPr>
          <w:rFonts w:ascii="仿宋" w:eastAsia="仿宋" w:hAnsi="仿宋" w:hint="eastAsia"/>
          <w:sz w:val="24"/>
          <w:szCs w:val="24"/>
        </w:rPr>
        <w:t>沪深300医药目前</w:t>
      </w:r>
      <w:proofErr w:type="gramStart"/>
      <w:r>
        <w:rPr>
          <w:rFonts w:ascii="仿宋" w:eastAsia="仿宋" w:hAnsi="仿宋" w:hint="eastAsia"/>
          <w:sz w:val="24"/>
          <w:szCs w:val="24"/>
        </w:rPr>
        <w:t>市净率</w:t>
      </w:r>
      <w:proofErr w:type="gramEnd"/>
      <w:r>
        <w:rPr>
          <w:rFonts w:ascii="仿宋" w:eastAsia="仿宋" w:hAnsi="仿宋" w:hint="eastAsia"/>
          <w:sz w:val="24"/>
          <w:szCs w:val="24"/>
        </w:rPr>
        <w:t>4.33</w:t>
      </w:r>
      <w:r w:rsidR="00E422E6">
        <w:rPr>
          <w:rFonts w:ascii="仿宋" w:eastAsia="仿宋" w:hAnsi="仿宋" w:hint="eastAsia"/>
          <w:sz w:val="24"/>
          <w:szCs w:val="24"/>
        </w:rPr>
        <w:t>倍，历史</w:t>
      </w:r>
      <w:proofErr w:type="gramStart"/>
      <w:r w:rsidR="00E422E6">
        <w:rPr>
          <w:rFonts w:ascii="仿宋" w:eastAsia="仿宋" w:hAnsi="仿宋" w:hint="eastAsia"/>
          <w:sz w:val="24"/>
          <w:szCs w:val="24"/>
        </w:rPr>
        <w:t>最高市净率</w:t>
      </w:r>
      <w:proofErr w:type="gramEnd"/>
      <w:r>
        <w:rPr>
          <w:rFonts w:ascii="仿宋" w:eastAsia="仿宋" w:hAnsi="仿宋" w:hint="eastAsia"/>
          <w:sz w:val="24"/>
          <w:szCs w:val="24"/>
        </w:rPr>
        <w:t>9</w:t>
      </w:r>
      <w:r w:rsidR="00E422E6">
        <w:rPr>
          <w:rFonts w:ascii="仿宋" w:eastAsia="仿宋" w:hAnsi="仿宋" w:hint="eastAsia"/>
          <w:sz w:val="24"/>
          <w:szCs w:val="24"/>
        </w:rPr>
        <w:t>倍，历史最低</w:t>
      </w:r>
      <w:proofErr w:type="gramStart"/>
      <w:r w:rsidR="00E422E6">
        <w:rPr>
          <w:rFonts w:ascii="仿宋" w:eastAsia="仿宋" w:hAnsi="仿宋" w:hint="eastAsia"/>
          <w:sz w:val="24"/>
          <w:szCs w:val="24"/>
        </w:rPr>
        <w:t>市净率</w:t>
      </w:r>
      <w:proofErr w:type="gramEnd"/>
      <w:r>
        <w:rPr>
          <w:rFonts w:ascii="仿宋" w:eastAsia="仿宋" w:hAnsi="仿宋" w:hint="eastAsia"/>
          <w:sz w:val="24"/>
          <w:szCs w:val="24"/>
        </w:rPr>
        <w:t>3</w:t>
      </w:r>
      <w:r w:rsidR="00E422E6">
        <w:rPr>
          <w:rFonts w:ascii="仿宋" w:eastAsia="仿宋" w:hAnsi="仿宋" w:hint="eastAsia"/>
          <w:sz w:val="24"/>
          <w:szCs w:val="24"/>
        </w:rPr>
        <w:t>倍</w:t>
      </w:r>
      <w:r>
        <w:rPr>
          <w:rFonts w:ascii="仿宋" w:eastAsia="仿宋" w:hAnsi="仿宋" w:hint="eastAsia"/>
          <w:sz w:val="24"/>
          <w:szCs w:val="24"/>
        </w:rPr>
        <w:t>。</w:t>
      </w:r>
      <w:proofErr w:type="gramStart"/>
      <w:r>
        <w:rPr>
          <w:rFonts w:ascii="仿宋" w:eastAsia="仿宋" w:hAnsi="仿宋" w:hint="eastAsia"/>
          <w:sz w:val="24"/>
          <w:szCs w:val="24"/>
        </w:rPr>
        <w:t>市净率历史</w:t>
      </w:r>
      <w:proofErr w:type="gramEnd"/>
      <w:r>
        <w:rPr>
          <w:rFonts w:ascii="仿宋" w:eastAsia="仿宋" w:hAnsi="仿宋" w:hint="eastAsia"/>
          <w:sz w:val="24"/>
          <w:szCs w:val="24"/>
        </w:rPr>
        <w:t>百分位是</w:t>
      </w:r>
      <w:r w:rsidR="00514737">
        <w:rPr>
          <w:rFonts w:ascii="仿宋" w:eastAsia="仿宋" w:hAnsi="仿宋" w:hint="eastAsia"/>
          <w:sz w:val="24"/>
          <w:szCs w:val="24"/>
        </w:rPr>
        <w:t>57%，处于正常估值区域。</w:t>
      </w:r>
    </w:p>
    <w:p w:rsidR="00514737" w:rsidRDefault="00514737" w:rsidP="00884BCB">
      <w:pPr>
        <w:rPr>
          <w:rFonts w:ascii="仿宋" w:eastAsia="仿宋" w:hAnsi="仿宋" w:hint="eastAsia"/>
          <w:sz w:val="24"/>
          <w:szCs w:val="24"/>
        </w:rPr>
      </w:pPr>
    </w:p>
    <w:p w:rsidR="00514737" w:rsidRDefault="00514737" w:rsidP="00884BCB">
      <w:pPr>
        <w:rPr>
          <w:rFonts w:ascii="仿宋" w:eastAsia="仿宋" w:hAnsi="仿宋" w:hint="eastAsia"/>
          <w:sz w:val="24"/>
          <w:szCs w:val="24"/>
        </w:rPr>
      </w:pPr>
      <w:r>
        <w:rPr>
          <w:rFonts w:ascii="仿宋" w:eastAsia="仿宋" w:hAnsi="仿宋" w:hint="eastAsia"/>
          <w:sz w:val="24"/>
          <w:szCs w:val="24"/>
        </w:rPr>
        <w:t>类似的估值指标还有股息率，比较方法就是看</w:t>
      </w:r>
      <w:r w:rsidR="00E422E6">
        <w:rPr>
          <w:rFonts w:ascii="仿宋" w:eastAsia="仿宋" w:hAnsi="仿宋" w:hint="eastAsia"/>
          <w:sz w:val="24"/>
          <w:szCs w:val="24"/>
        </w:rPr>
        <w:t>估值</w:t>
      </w:r>
      <w:r>
        <w:rPr>
          <w:rFonts w:ascii="仿宋" w:eastAsia="仿宋" w:hAnsi="仿宋" w:hint="eastAsia"/>
          <w:sz w:val="24"/>
          <w:szCs w:val="24"/>
        </w:rPr>
        <w:t>指标的相对历史位置判断高低。</w:t>
      </w:r>
    </w:p>
    <w:p w:rsidR="00514737" w:rsidRDefault="00514737" w:rsidP="00884BCB">
      <w:pPr>
        <w:rPr>
          <w:rFonts w:ascii="仿宋" w:eastAsia="仿宋" w:hAnsi="仿宋" w:hint="eastAsia"/>
          <w:sz w:val="24"/>
          <w:szCs w:val="24"/>
        </w:rPr>
      </w:pPr>
    </w:p>
    <w:p w:rsidR="00514737" w:rsidRPr="00566F5C" w:rsidRDefault="00514737" w:rsidP="00884BCB">
      <w:pPr>
        <w:rPr>
          <w:rFonts w:ascii="仿宋" w:eastAsia="仿宋" w:hAnsi="仿宋"/>
          <w:sz w:val="24"/>
          <w:szCs w:val="24"/>
        </w:rPr>
      </w:pPr>
      <w:r>
        <w:rPr>
          <w:rFonts w:ascii="仿宋" w:eastAsia="仿宋" w:hAnsi="仿宋" w:hint="eastAsia"/>
          <w:sz w:val="24"/>
          <w:szCs w:val="24"/>
        </w:rPr>
        <w:t>相对估值方法具有局限性，极度高估的数据或者极度低估的数据会对估值有影响，而且选取不同时间</w:t>
      </w:r>
      <w:r w:rsidR="00E422E6">
        <w:rPr>
          <w:rFonts w:ascii="仿宋" w:eastAsia="仿宋" w:hAnsi="仿宋" w:hint="eastAsia"/>
          <w:sz w:val="24"/>
          <w:szCs w:val="24"/>
        </w:rPr>
        <w:t>段</w:t>
      </w:r>
      <w:r>
        <w:rPr>
          <w:rFonts w:ascii="仿宋" w:eastAsia="仿宋" w:hAnsi="仿宋" w:hint="eastAsia"/>
          <w:sz w:val="24"/>
          <w:szCs w:val="24"/>
        </w:rPr>
        <w:t>的数据进行估值也会得出不同的百分位。</w:t>
      </w:r>
    </w:p>
    <w:p w:rsidR="00B518D0" w:rsidRDefault="00B518D0" w:rsidP="00884BCB">
      <w:pPr>
        <w:rPr>
          <w:rFonts w:ascii="仿宋" w:eastAsia="仿宋" w:hAnsi="仿宋"/>
          <w:sz w:val="24"/>
          <w:szCs w:val="24"/>
        </w:rPr>
      </w:pPr>
    </w:p>
    <w:p w:rsidR="000F111A" w:rsidRPr="003F14B1" w:rsidRDefault="0029261B" w:rsidP="00884BCB">
      <w:pPr>
        <w:rPr>
          <w:rFonts w:ascii="仿宋" w:eastAsia="仿宋" w:hAnsi="仿宋"/>
          <w:b/>
          <w:sz w:val="24"/>
          <w:szCs w:val="24"/>
        </w:rPr>
      </w:pPr>
      <w:r>
        <w:rPr>
          <w:rFonts w:ascii="仿宋" w:eastAsia="仿宋" w:hAnsi="仿宋" w:hint="eastAsia"/>
          <w:b/>
          <w:sz w:val="24"/>
          <w:szCs w:val="24"/>
        </w:rPr>
        <w:t>第二种方法：绝对估值法</w:t>
      </w:r>
    </w:p>
    <w:p w:rsidR="000F111A" w:rsidRDefault="000F111A" w:rsidP="00884BCB">
      <w:pPr>
        <w:rPr>
          <w:rFonts w:ascii="仿宋" w:eastAsia="仿宋" w:hAnsi="仿宋"/>
          <w:sz w:val="24"/>
          <w:szCs w:val="24"/>
        </w:rPr>
      </w:pPr>
    </w:p>
    <w:p w:rsidR="0029261B" w:rsidRDefault="0029261B" w:rsidP="0029261B">
      <w:pPr>
        <w:rPr>
          <w:rFonts w:ascii="仿宋" w:eastAsia="仿宋" w:hAnsi="仿宋"/>
          <w:sz w:val="24"/>
          <w:szCs w:val="24"/>
        </w:rPr>
      </w:pPr>
      <w:r>
        <w:rPr>
          <w:rFonts w:ascii="仿宋" w:eastAsia="仿宋" w:hAnsi="仿宋" w:hint="eastAsia"/>
          <w:sz w:val="24"/>
          <w:szCs w:val="24"/>
        </w:rPr>
        <w:t>绝对估值法是通过估算指数内全部上市公司的平均内在价值的估值方法。</w:t>
      </w:r>
    </w:p>
    <w:p w:rsidR="0029261B" w:rsidRDefault="0029261B" w:rsidP="0029261B">
      <w:pPr>
        <w:rPr>
          <w:rFonts w:ascii="仿宋" w:eastAsia="仿宋" w:hAnsi="仿宋" w:hint="eastAsia"/>
          <w:sz w:val="24"/>
          <w:szCs w:val="24"/>
        </w:rPr>
      </w:pPr>
    </w:p>
    <w:p w:rsidR="00514737" w:rsidRDefault="00514737" w:rsidP="0029261B">
      <w:pPr>
        <w:rPr>
          <w:rFonts w:ascii="仿宋" w:eastAsia="仿宋" w:hAnsi="仿宋" w:hint="eastAsia"/>
          <w:sz w:val="24"/>
          <w:szCs w:val="24"/>
        </w:rPr>
      </w:pPr>
      <w:r>
        <w:rPr>
          <w:rFonts w:ascii="仿宋" w:eastAsia="仿宋" w:hAnsi="仿宋" w:hint="eastAsia"/>
          <w:sz w:val="24"/>
          <w:szCs w:val="24"/>
        </w:rPr>
        <w:t>利用绝对</w:t>
      </w:r>
      <w:proofErr w:type="gramStart"/>
      <w:r>
        <w:rPr>
          <w:rFonts w:ascii="仿宋" w:eastAsia="仿宋" w:hAnsi="仿宋" w:hint="eastAsia"/>
          <w:sz w:val="24"/>
          <w:szCs w:val="24"/>
        </w:rPr>
        <w:t>估值法看二</w:t>
      </w:r>
      <w:proofErr w:type="gramEnd"/>
      <w:r>
        <w:rPr>
          <w:rFonts w:ascii="仿宋" w:eastAsia="仿宋" w:hAnsi="仿宋" w:hint="eastAsia"/>
          <w:sz w:val="24"/>
          <w:szCs w:val="24"/>
        </w:rPr>
        <w:t>师父的阈值表即可，沪深300医药的高估阈值是37倍市盈率，目前还没有超过37倍市盈率，处于正常估值区域。</w:t>
      </w:r>
    </w:p>
    <w:p w:rsidR="00514737" w:rsidRDefault="00514737" w:rsidP="0029261B">
      <w:pPr>
        <w:rPr>
          <w:rFonts w:ascii="仿宋" w:eastAsia="仿宋" w:hAnsi="仿宋" w:hint="eastAsia"/>
          <w:sz w:val="24"/>
          <w:szCs w:val="24"/>
        </w:rPr>
      </w:pPr>
    </w:p>
    <w:p w:rsidR="001778D1" w:rsidRPr="003F14B1" w:rsidRDefault="001778D1" w:rsidP="001778D1">
      <w:pPr>
        <w:rPr>
          <w:rFonts w:ascii="仿宋" w:eastAsia="仿宋" w:hAnsi="仿宋"/>
          <w:b/>
          <w:sz w:val="24"/>
          <w:szCs w:val="24"/>
        </w:rPr>
      </w:pPr>
      <w:r>
        <w:rPr>
          <w:rFonts w:ascii="仿宋" w:eastAsia="仿宋" w:hAnsi="仿宋" w:hint="eastAsia"/>
          <w:b/>
          <w:sz w:val="24"/>
          <w:szCs w:val="24"/>
        </w:rPr>
        <w:t>第三种方法：查看指数的重仓股票</w:t>
      </w:r>
    </w:p>
    <w:p w:rsidR="004B3817" w:rsidRDefault="004B3817" w:rsidP="00884BCB">
      <w:pPr>
        <w:rPr>
          <w:rFonts w:ascii="仿宋" w:eastAsia="仿宋" w:hAnsi="仿宋" w:hint="eastAsia"/>
          <w:sz w:val="24"/>
          <w:szCs w:val="24"/>
        </w:rPr>
      </w:pPr>
    </w:p>
    <w:p w:rsidR="001778D1" w:rsidRDefault="001778D1" w:rsidP="00884BCB">
      <w:pPr>
        <w:rPr>
          <w:rFonts w:ascii="仿宋" w:eastAsia="仿宋" w:hAnsi="仿宋" w:hint="eastAsia"/>
          <w:sz w:val="24"/>
          <w:szCs w:val="24"/>
        </w:rPr>
      </w:pPr>
      <w:r>
        <w:rPr>
          <w:rFonts w:ascii="仿宋" w:eastAsia="仿宋" w:hAnsi="仿宋" w:hint="eastAsia"/>
          <w:sz w:val="24"/>
          <w:szCs w:val="24"/>
        </w:rPr>
        <w:t>对于沪深300医药指数，我们查看他的前</w:t>
      </w:r>
      <w:r w:rsidR="00E86C83">
        <w:rPr>
          <w:rFonts w:ascii="仿宋" w:eastAsia="仿宋" w:hAnsi="仿宋" w:hint="eastAsia"/>
          <w:sz w:val="24"/>
          <w:szCs w:val="24"/>
        </w:rPr>
        <w:t>几</w:t>
      </w:r>
      <w:r>
        <w:rPr>
          <w:rFonts w:ascii="仿宋" w:eastAsia="仿宋" w:hAnsi="仿宋" w:hint="eastAsia"/>
          <w:sz w:val="24"/>
          <w:szCs w:val="24"/>
        </w:rPr>
        <w:t>大重仓股票，如果前</w:t>
      </w:r>
      <w:r w:rsidR="00E422E6">
        <w:rPr>
          <w:rFonts w:ascii="仿宋" w:eastAsia="仿宋" w:hAnsi="仿宋" w:hint="eastAsia"/>
          <w:sz w:val="24"/>
          <w:szCs w:val="24"/>
        </w:rPr>
        <w:t>几</w:t>
      </w:r>
      <w:r>
        <w:rPr>
          <w:rFonts w:ascii="仿宋" w:eastAsia="仿宋" w:hAnsi="仿宋" w:hint="eastAsia"/>
          <w:sz w:val="24"/>
          <w:szCs w:val="24"/>
        </w:rPr>
        <w:t>大重仓股票都处于高估区域，那么基本指数也是高估区域，这是定性的判断</w:t>
      </w:r>
      <w:r w:rsidR="00E422E6">
        <w:rPr>
          <w:rFonts w:ascii="仿宋" w:eastAsia="仿宋" w:hAnsi="仿宋" w:hint="eastAsia"/>
          <w:sz w:val="24"/>
          <w:szCs w:val="24"/>
        </w:rPr>
        <w:t>，没有严格的界定。判断估值可以定量分析与定性分析结合</w:t>
      </w:r>
      <w:r>
        <w:rPr>
          <w:rFonts w:ascii="仿宋" w:eastAsia="仿宋" w:hAnsi="仿宋" w:hint="eastAsia"/>
          <w:sz w:val="24"/>
          <w:szCs w:val="24"/>
        </w:rPr>
        <w:t>。投资是追求模糊的</w:t>
      </w:r>
      <w:r w:rsidR="00E422E6">
        <w:rPr>
          <w:rFonts w:ascii="仿宋" w:eastAsia="仿宋" w:hAnsi="仿宋" w:hint="eastAsia"/>
          <w:sz w:val="24"/>
          <w:szCs w:val="24"/>
        </w:rPr>
        <w:t>正确，估值本来也就是估算的价值。</w:t>
      </w:r>
    </w:p>
    <w:p w:rsidR="00E422E6" w:rsidRDefault="00E422E6" w:rsidP="00884BCB">
      <w:pPr>
        <w:rPr>
          <w:rFonts w:ascii="仿宋" w:eastAsia="仿宋" w:hAnsi="仿宋" w:hint="eastAsia"/>
          <w:sz w:val="24"/>
          <w:szCs w:val="24"/>
        </w:rPr>
      </w:pPr>
    </w:p>
    <w:p w:rsidR="001778D1" w:rsidRDefault="001778D1" w:rsidP="00884BCB">
      <w:pPr>
        <w:rPr>
          <w:rFonts w:ascii="仿宋" w:eastAsia="仿宋" w:hAnsi="仿宋" w:hint="eastAsia"/>
          <w:sz w:val="24"/>
          <w:szCs w:val="24"/>
        </w:rPr>
      </w:pPr>
      <w:r>
        <w:rPr>
          <w:rFonts w:ascii="仿宋" w:eastAsia="仿宋" w:hAnsi="仿宋" w:hint="eastAsia"/>
          <w:sz w:val="24"/>
          <w:szCs w:val="24"/>
        </w:rPr>
        <w:t>重仓股之一恒瑞医药，净资产收益率23.52%，PEG估值5.37.处于严重高估区域，尽管这只股票的成长性很好，高估的时候仍旧比较危险，从2018年6月发生了疫苗造假事件后这只股票也上演过从90元跌到42的惨状，跌幅超过50%。</w:t>
      </w:r>
    </w:p>
    <w:p w:rsidR="001778D1" w:rsidRDefault="001778D1" w:rsidP="00884BCB">
      <w:pPr>
        <w:rPr>
          <w:rFonts w:ascii="仿宋" w:eastAsia="仿宋" w:hAnsi="仿宋" w:hint="eastAsia"/>
          <w:sz w:val="24"/>
          <w:szCs w:val="24"/>
        </w:rPr>
      </w:pPr>
    </w:p>
    <w:p w:rsidR="001778D1" w:rsidRDefault="001778D1" w:rsidP="00884BCB">
      <w:pPr>
        <w:rPr>
          <w:rFonts w:ascii="仿宋" w:eastAsia="仿宋" w:hAnsi="仿宋" w:hint="eastAsia"/>
          <w:sz w:val="24"/>
          <w:szCs w:val="24"/>
        </w:rPr>
      </w:pPr>
      <w:r>
        <w:rPr>
          <w:rFonts w:ascii="仿宋" w:eastAsia="仿宋" w:hAnsi="仿宋" w:hint="eastAsia"/>
          <w:sz w:val="24"/>
          <w:szCs w:val="24"/>
        </w:rPr>
        <w:t>重仓股之二：长春高新，净资产收益率25%，</w:t>
      </w:r>
      <w:proofErr w:type="gramStart"/>
      <w:r>
        <w:rPr>
          <w:rFonts w:ascii="仿宋" w:eastAsia="仿宋" w:hAnsi="仿宋" w:hint="eastAsia"/>
          <w:sz w:val="24"/>
          <w:szCs w:val="24"/>
        </w:rPr>
        <w:t>比恒瑞</w:t>
      </w:r>
      <w:proofErr w:type="gramEnd"/>
      <w:r>
        <w:rPr>
          <w:rFonts w:ascii="仿宋" w:eastAsia="仿宋" w:hAnsi="仿宋" w:hint="eastAsia"/>
          <w:sz w:val="24"/>
          <w:szCs w:val="24"/>
        </w:rPr>
        <w:t>医药的净资产收益率还要高，目前PEG估值2.4，处于高估区域。</w:t>
      </w:r>
    </w:p>
    <w:p w:rsidR="001778D1" w:rsidRDefault="001778D1" w:rsidP="00884BCB">
      <w:pPr>
        <w:rPr>
          <w:rFonts w:ascii="仿宋" w:eastAsia="仿宋" w:hAnsi="仿宋" w:hint="eastAsia"/>
          <w:sz w:val="24"/>
          <w:szCs w:val="24"/>
        </w:rPr>
      </w:pPr>
    </w:p>
    <w:p w:rsidR="001778D1" w:rsidRDefault="001778D1" w:rsidP="00884BCB">
      <w:pPr>
        <w:rPr>
          <w:rFonts w:ascii="仿宋" w:eastAsia="仿宋" w:hAnsi="仿宋" w:hint="eastAsia"/>
          <w:sz w:val="24"/>
          <w:szCs w:val="24"/>
        </w:rPr>
      </w:pPr>
      <w:r>
        <w:rPr>
          <w:rFonts w:ascii="仿宋" w:eastAsia="仿宋" w:hAnsi="仿宋" w:hint="eastAsia"/>
          <w:sz w:val="24"/>
          <w:szCs w:val="24"/>
        </w:rPr>
        <w:t>重仓股之三：爱尔眼科，历史市盈率百分位超过90%，PEG指标是6，处于严重高估区域。</w:t>
      </w:r>
    </w:p>
    <w:p w:rsidR="001778D1" w:rsidRDefault="001778D1" w:rsidP="00884BCB">
      <w:pPr>
        <w:rPr>
          <w:rFonts w:ascii="仿宋" w:eastAsia="仿宋" w:hAnsi="仿宋" w:hint="eastAsia"/>
          <w:sz w:val="24"/>
          <w:szCs w:val="24"/>
        </w:rPr>
      </w:pPr>
    </w:p>
    <w:p w:rsidR="001778D1" w:rsidRDefault="001778D1" w:rsidP="00884BCB">
      <w:pPr>
        <w:rPr>
          <w:rFonts w:ascii="仿宋" w:eastAsia="仿宋" w:hAnsi="仿宋" w:hint="eastAsia"/>
          <w:sz w:val="24"/>
          <w:szCs w:val="24"/>
        </w:rPr>
      </w:pPr>
      <w:r>
        <w:rPr>
          <w:rFonts w:ascii="仿宋" w:eastAsia="仿宋" w:hAnsi="仿宋" w:hint="eastAsia"/>
          <w:sz w:val="24"/>
          <w:szCs w:val="24"/>
        </w:rPr>
        <w:t>重仓股之四：云南白药，这只股票的净资产收益率低一些，只有15%，比前几只股票的盈利都要差一点。历史市盈率百分位</w:t>
      </w:r>
      <w:r w:rsidR="00E86C83">
        <w:rPr>
          <w:rFonts w:ascii="仿宋" w:eastAsia="仿宋" w:hAnsi="仿宋" w:hint="eastAsia"/>
          <w:sz w:val="24"/>
          <w:szCs w:val="24"/>
        </w:rPr>
        <w:t>23.8%,PEG指标1.45，处于正常估值区域。</w:t>
      </w:r>
      <w:r w:rsidR="00E422E6">
        <w:rPr>
          <w:rFonts w:ascii="仿宋" w:eastAsia="仿宋" w:hAnsi="仿宋" w:hint="eastAsia"/>
          <w:sz w:val="24"/>
          <w:szCs w:val="24"/>
        </w:rPr>
        <w:t>从历史市盈率百分位来看这只股票估值不高。</w:t>
      </w:r>
    </w:p>
    <w:p w:rsidR="00E86C83" w:rsidRDefault="00E86C83" w:rsidP="00884BCB">
      <w:pPr>
        <w:rPr>
          <w:rFonts w:ascii="仿宋" w:eastAsia="仿宋" w:hAnsi="仿宋" w:hint="eastAsia"/>
          <w:sz w:val="24"/>
          <w:szCs w:val="24"/>
        </w:rPr>
      </w:pPr>
    </w:p>
    <w:p w:rsidR="00E86C83" w:rsidRDefault="00E86C83" w:rsidP="00884BCB">
      <w:pPr>
        <w:rPr>
          <w:rFonts w:ascii="仿宋" w:eastAsia="仿宋" w:hAnsi="仿宋" w:hint="eastAsia"/>
          <w:sz w:val="24"/>
          <w:szCs w:val="24"/>
        </w:rPr>
      </w:pPr>
      <w:r>
        <w:rPr>
          <w:rFonts w:ascii="仿宋" w:eastAsia="仿宋" w:hAnsi="仿宋" w:hint="eastAsia"/>
          <w:sz w:val="24"/>
          <w:szCs w:val="24"/>
        </w:rPr>
        <w:t>前4大重仓股几乎占了50%的权重，这些股票的估值从定性的角度分析可以衡量沪深300医药的估值。整体看四大重仓股票有3只高估，一只正常，沪深300医药的估值正常偏高，</w:t>
      </w:r>
      <w:proofErr w:type="gramStart"/>
      <w:r>
        <w:rPr>
          <w:rFonts w:ascii="仿宋" w:eastAsia="仿宋" w:hAnsi="仿宋" w:hint="eastAsia"/>
          <w:sz w:val="24"/>
          <w:szCs w:val="24"/>
        </w:rPr>
        <w:t>和之前</w:t>
      </w:r>
      <w:proofErr w:type="gramEnd"/>
      <w:r>
        <w:rPr>
          <w:rFonts w:ascii="仿宋" w:eastAsia="仿宋" w:hAnsi="仿宋" w:hint="eastAsia"/>
          <w:sz w:val="24"/>
          <w:szCs w:val="24"/>
        </w:rPr>
        <w:t>的定量分析吻合。</w:t>
      </w:r>
    </w:p>
    <w:p w:rsidR="00E86C83" w:rsidRDefault="00E86C83" w:rsidP="00884BCB">
      <w:pPr>
        <w:rPr>
          <w:rFonts w:ascii="仿宋" w:eastAsia="仿宋" w:hAnsi="仿宋" w:hint="eastAsia"/>
          <w:sz w:val="24"/>
          <w:szCs w:val="24"/>
        </w:rPr>
      </w:pPr>
    </w:p>
    <w:p w:rsidR="00E86C83" w:rsidRDefault="00E86C83" w:rsidP="00884BCB">
      <w:pPr>
        <w:rPr>
          <w:rFonts w:ascii="仿宋" w:eastAsia="仿宋" w:hAnsi="仿宋"/>
          <w:sz w:val="24"/>
          <w:szCs w:val="24"/>
        </w:rPr>
      </w:pPr>
      <w:r>
        <w:rPr>
          <w:rFonts w:ascii="仿宋" w:eastAsia="仿宋" w:hAnsi="仿宋" w:hint="eastAsia"/>
          <w:sz w:val="24"/>
          <w:szCs w:val="24"/>
        </w:rPr>
        <w:t>从投资角度看，当前沪深300医药指数已经脱离安全区域，不适合入场，如果持有这类指数，可以继续持有等待估值进一步上移，也可以利用分步卖出法逐步止盈。</w:t>
      </w:r>
      <w:bookmarkStart w:id="0" w:name="_GoBack"/>
      <w:bookmarkEnd w:id="0"/>
    </w:p>
    <w:p w:rsidR="00884BCB" w:rsidRDefault="00884BCB" w:rsidP="00884BCB">
      <w:pPr>
        <w:jc w:val="center"/>
        <w:rPr>
          <w:rFonts w:ascii="仿宋" w:eastAsia="仿宋" w:hAnsi="仿宋"/>
          <w:sz w:val="24"/>
          <w:szCs w:val="24"/>
        </w:rPr>
      </w:pPr>
    </w:p>
    <w:p w:rsidR="0054352D" w:rsidRPr="002E72D0" w:rsidRDefault="0054352D" w:rsidP="00884BCB">
      <w:pPr>
        <w:rPr>
          <w:rFonts w:ascii="仿宋" w:eastAsia="仿宋" w:hAnsi="仿宋"/>
          <w:sz w:val="24"/>
          <w:szCs w:val="24"/>
        </w:rPr>
      </w:pPr>
      <w:r w:rsidRPr="002E72D0">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54352D" w:rsidRPr="00AF2BF1" w:rsidRDefault="0054352D" w:rsidP="00884BCB">
      <w:pPr>
        <w:rPr>
          <w:rFonts w:ascii="仿宋" w:eastAsia="仿宋" w:hAnsi="仿宋"/>
          <w:sz w:val="24"/>
          <w:szCs w:val="24"/>
        </w:rPr>
      </w:pPr>
    </w:p>
    <w:p w:rsidR="0054352D" w:rsidRPr="00D05D62" w:rsidRDefault="0054352D" w:rsidP="00884BCB"/>
    <w:p w:rsidR="007A11D8" w:rsidRPr="0054352D" w:rsidRDefault="007A11D8" w:rsidP="00884BCB"/>
    <w:sectPr w:rsidR="007A11D8" w:rsidRPr="0054352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8C1" w:rsidRDefault="000E78C1">
      <w:r>
        <w:separator/>
      </w:r>
    </w:p>
  </w:endnote>
  <w:endnote w:type="continuationSeparator" w:id="0">
    <w:p w:rsidR="000E78C1" w:rsidRDefault="000E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8C1" w:rsidRDefault="000E78C1">
      <w:r>
        <w:separator/>
      </w:r>
    </w:p>
  </w:footnote>
  <w:footnote w:type="continuationSeparator" w:id="0">
    <w:p w:rsidR="000E78C1" w:rsidRDefault="000E7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54352D">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2D"/>
    <w:rsid w:val="000A775D"/>
    <w:rsid w:val="000D6397"/>
    <w:rsid w:val="000E78C1"/>
    <w:rsid w:val="000F111A"/>
    <w:rsid w:val="001778D1"/>
    <w:rsid w:val="001D4BC8"/>
    <w:rsid w:val="00224ACD"/>
    <w:rsid w:val="002372B0"/>
    <w:rsid w:val="0029261B"/>
    <w:rsid w:val="002A269E"/>
    <w:rsid w:val="003743F2"/>
    <w:rsid w:val="003F14B1"/>
    <w:rsid w:val="004B3817"/>
    <w:rsid w:val="00514737"/>
    <w:rsid w:val="0054352D"/>
    <w:rsid w:val="00566F5C"/>
    <w:rsid w:val="005A3D9C"/>
    <w:rsid w:val="00627A21"/>
    <w:rsid w:val="00644F74"/>
    <w:rsid w:val="00655ADC"/>
    <w:rsid w:val="00721FA9"/>
    <w:rsid w:val="007A11D8"/>
    <w:rsid w:val="00884BCB"/>
    <w:rsid w:val="00894866"/>
    <w:rsid w:val="008E3F86"/>
    <w:rsid w:val="00AC5130"/>
    <w:rsid w:val="00B17CA9"/>
    <w:rsid w:val="00B518D0"/>
    <w:rsid w:val="00B51D8D"/>
    <w:rsid w:val="00B55CE5"/>
    <w:rsid w:val="00BF322C"/>
    <w:rsid w:val="00C32F29"/>
    <w:rsid w:val="00C76047"/>
    <w:rsid w:val="00D35B17"/>
    <w:rsid w:val="00E422E6"/>
    <w:rsid w:val="00E771A0"/>
    <w:rsid w:val="00E840EF"/>
    <w:rsid w:val="00E86C83"/>
    <w:rsid w:val="00EA2F0D"/>
    <w:rsid w:val="00EC2C3B"/>
    <w:rsid w:val="00F341B2"/>
    <w:rsid w:val="00FC1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5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5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52D"/>
    <w:rPr>
      <w:sz w:val="18"/>
      <w:szCs w:val="18"/>
    </w:rPr>
  </w:style>
  <w:style w:type="paragraph" w:styleId="a4">
    <w:name w:val="Balloon Text"/>
    <w:basedOn w:val="a"/>
    <w:link w:val="Char0"/>
    <w:uiPriority w:val="99"/>
    <w:semiHidden/>
    <w:unhideWhenUsed/>
    <w:rsid w:val="00884BCB"/>
    <w:rPr>
      <w:sz w:val="18"/>
      <w:szCs w:val="18"/>
    </w:rPr>
  </w:style>
  <w:style w:type="character" w:customStyle="1" w:styleId="Char0">
    <w:name w:val="批注框文本 Char"/>
    <w:basedOn w:val="a0"/>
    <w:link w:val="a4"/>
    <w:uiPriority w:val="99"/>
    <w:semiHidden/>
    <w:rsid w:val="00884BC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5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5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52D"/>
    <w:rPr>
      <w:sz w:val="18"/>
      <w:szCs w:val="18"/>
    </w:rPr>
  </w:style>
  <w:style w:type="paragraph" w:styleId="a4">
    <w:name w:val="Balloon Text"/>
    <w:basedOn w:val="a"/>
    <w:link w:val="Char0"/>
    <w:uiPriority w:val="99"/>
    <w:semiHidden/>
    <w:unhideWhenUsed/>
    <w:rsid w:val="00884BCB"/>
    <w:rPr>
      <w:sz w:val="18"/>
      <w:szCs w:val="18"/>
    </w:rPr>
  </w:style>
  <w:style w:type="character" w:customStyle="1" w:styleId="Char0">
    <w:name w:val="批注框文本 Char"/>
    <w:basedOn w:val="a0"/>
    <w:link w:val="a4"/>
    <w:uiPriority w:val="99"/>
    <w:semiHidden/>
    <w:rsid w:val="00884B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45</cp:revision>
  <dcterms:created xsi:type="dcterms:W3CDTF">2019-10-13T14:14:00Z</dcterms:created>
  <dcterms:modified xsi:type="dcterms:W3CDTF">2019-10-25T05:10:00Z</dcterms:modified>
</cp:coreProperties>
</file>