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F8" w:rsidRDefault="00785DC9" w:rsidP="00714D8F">
      <w:pPr>
        <w:jc w:val="center"/>
        <w:rPr>
          <w:rFonts w:ascii="仿宋" w:eastAsia="仿宋" w:hAnsi="仿宋" w:hint="eastAsia"/>
          <w:sz w:val="32"/>
          <w:szCs w:val="32"/>
        </w:rPr>
      </w:pPr>
      <w:r>
        <w:rPr>
          <w:rFonts w:ascii="仿宋" w:eastAsia="仿宋" w:hAnsi="仿宋" w:hint="eastAsia"/>
          <w:sz w:val="32"/>
          <w:szCs w:val="32"/>
        </w:rPr>
        <w:t>银行最近怎么大跌了</w:t>
      </w:r>
    </w:p>
    <w:p w:rsidR="007A1B9B" w:rsidRDefault="007A1B9B" w:rsidP="00714D8F">
      <w:pPr>
        <w:jc w:val="center"/>
        <w:rPr>
          <w:rFonts w:ascii="仿宋" w:eastAsia="仿宋" w:hAnsi="仿宋"/>
          <w:sz w:val="32"/>
          <w:szCs w:val="32"/>
        </w:rPr>
      </w:pPr>
      <w:r>
        <w:rPr>
          <w:rFonts w:ascii="仿宋" w:eastAsia="仿宋" w:hAnsi="仿宋" w:hint="eastAsia"/>
          <w:sz w:val="32"/>
          <w:szCs w:val="32"/>
        </w:rPr>
        <w:t>公众号：二师父定投</w:t>
      </w:r>
      <w:bookmarkStart w:id="0" w:name="_GoBack"/>
      <w:bookmarkEnd w:id="0"/>
    </w:p>
    <w:p w:rsidR="009510A6" w:rsidRDefault="00785DC9"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最近人民币贬值压力大，</w:t>
      </w:r>
      <w:proofErr w:type="gramStart"/>
      <w:r>
        <w:rPr>
          <w:rFonts w:ascii="仿宋" w:eastAsia="仿宋" w:hAnsi="仿宋" w:hint="eastAsia"/>
          <w:color w:val="000000" w:themeColor="text1"/>
          <w:sz w:val="26"/>
          <w:szCs w:val="26"/>
        </w:rPr>
        <w:t>央妈已经</w:t>
      </w:r>
      <w:proofErr w:type="gramEnd"/>
      <w:r>
        <w:rPr>
          <w:rFonts w:ascii="仿宋" w:eastAsia="仿宋" w:hAnsi="仿宋" w:hint="eastAsia"/>
          <w:color w:val="000000" w:themeColor="text1"/>
          <w:sz w:val="26"/>
          <w:szCs w:val="26"/>
        </w:rPr>
        <w:t>采用各种可以用到的方法来限制人民币进一步下跌了。</w:t>
      </w:r>
    </w:p>
    <w:p w:rsidR="00785DC9" w:rsidRDefault="00785DC9" w:rsidP="00714D8F">
      <w:pPr>
        <w:rPr>
          <w:rFonts w:ascii="仿宋" w:eastAsia="仿宋" w:hAnsi="仿宋" w:hint="eastAsia"/>
          <w:color w:val="000000" w:themeColor="text1"/>
          <w:sz w:val="26"/>
          <w:szCs w:val="26"/>
        </w:rPr>
      </w:pPr>
    </w:p>
    <w:p w:rsidR="00785DC9" w:rsidRDefault="00785DC9"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上周，央行推出了一碗</w:t>
      </w:r>
      <w:proofErr w:type="gramStart"/>
      <w:r>
        <w:rPr>
          <w:rFonts w:ascii="仿宋" w:eastAsia="仿宋" w:hAnsi="仿宋" w:hint="eastAsia"/>
          <w:color w:val="000000" w:themeColor="text1"/>
          <w:sz w:val="26"/>
          <w:szCs w:val="26"/>
        </w:rPr>
        <w:t>特</w:t>
      </w:r>
      <w:proofErr w:type="gramEnd"/>
      <w:r>
        <w:rPr>
          <w:rFonts w:ascii="仿宋" w:eastAsia="仿宋" w:hAnsi="仿宋" w:hint="eastAsia"/>
          <w:color w:val="000000" w:themeColor="text1"/>
          <w:sz w:val="26"/>
          <w:szCs w:val="26"/>
        </w:rPr>
        <w:t>麻辣粉，本来有的读者以为这碗</w:t>
      </w:r>
      <w:proofErr w:type="gramStart"/>
      <w:r>
        <w:rPr>
          <w:rFonts w:ascii="仿宋" w:eastAsia="仿宋" w:hAnsi="仿宋" w:hint="eastAsia"/>
          <w:color w:val="000000" w:themeColor="text1"/>
          <w:sz w:val="26"/>
          <w:szCs w:val="26"/>
        </w:rPr>
        <w:t>特麻辣粉</w:t>
      </w:r>
      <w:proofErr w:type="gramEnd"/>
      <w:r>
        <w:rPr>
          <w:rFonts w:ascii="仿宋" w:eastAsia="仿宋" w:hAnsi="仿宋" w:hint="eastAsia"/>
          <w:color w:val="000000" w:themeColor="text1"/>
          <w:sz w:val="26"/>
          <w:szCs w:val="26"/>
        </w:rPr>
        <w:t>是利好股市的，结果却让银行股</w:t>
      </w:r>
      <w:proofErr w:type="gramStart"/>
      <w:r>
        <w:rPr>
          <w:rFonts w:ascii="仿宋" w:eastAsia="仿宋" w:hAnsi="仿宋" w:hint="eastAsia"/>
          <w:color w:val="000000" w:themeColor="text1"/>
          <w:sz w:val="26"/>
          <w:szCs w:val="26"/>
        </w:rPr>
        <w:t>凉凉</w:t>
      </w:r>
      <w:proofErr w:type="gramEnd"/>
      <w:r>
        <w:rPr>
          <w:rFonts w:ascii="仿宋" w:eastAsia="仿宋" w:hAnsi="仿宋" w:hint="eastAsia"/>
          <w:color w:val="000000" w:themeColor="text1"/>
          <w:sz w:val="26"/>
          <w:szCs w:val="26"/>
        </w:rPr>
        <w:t>了。</w:t>
      </w:r>
    </w:p>
    <w:p w:rsidR="00785DC9" w:rsidRDefault="00785DC9" w:rsidP="00714D8F">
      <w:pPr>
        <w:rPr>
          <w:rFonts w:ascii="仿宋" w:eastAsia="仿宋" w:hAnsi="仿宋" w:hint="eastAsia"/>
          <w:color w:val="000000" w:themeColor="text1"/>
          <w:sz w:val="26"/>
          <w:szCs w:val="26"/>
        </w:rPr>
      </w:pPr>
    </w:p>
    <w:p w:rsidR="00785DC9" w:rsidRDefault="00785DC9"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龙头银行招商银行的股价在5日内已经跌去了10个百分点，想要</w:t>
      </w:r>
      <w:proofErr w:type="gramStart"/>
      <w:r>
        <w:rPr>
          <w:rFonts w:ascii="仿宋" w:eastAsia="仿宋" w:hAnsi="仿宋" w:hint="eastAsia"/>
          <w:color w:val="000000" w:themeColor="text1"/>
          <w:sz w:val="26"/>
          <w:szCs w:val="26"/>
        </w:rPr>
        <w:t>买银行</w:t>
      </w:r>
      <w:proofErr w:type="gramEnd"/>
      <w:r>
        <w:rPr>
          <w:rFonts w:ascii="仿宋" w:eastAsia="仿宋" w:hAnsi="仿宋" w:hint="eastAsia"/>
          <w:color w:val="000000" w:themeColor="text1"/>
          <w:sz w:val="26"/>
          <w:szCs w:val="26"/>
        </w:rPr>
        <w:t>股的朋友可以考虑上车了。特</w:t>
      </w:r>
      <w:proofErr w:type="gramStart"/>
      <w:r>
        <w:rPr>
          <w:rFonts w:ascii="仿宋" w:eastAsia="仿宋" w:hAnsi="仿宋" w:hint="eastAsia"/>
          <w:color w:val="000000" w:themeColor="text1"/>
          <w:sz w:val="26"/>
          <w:szCs w:val="26"/>
        </w:rPr>
        <w:t>麻辣粉推出</w:t>
      </w:r>
      <w:proofErr w:type="gramEnd"/>
      <w:r>
        <w:rPr>
          <w:rFonts w:ascii="仿宋" w:eastAsia="仿宋" w:hAnsi="仿宋" w:hint="eastAsia"/>
          <w:color w:val="000000" w:themeColor="text1"/>
          <w:sz w:val="26"/>
          <w:szCs w:val="26"/>
        </w:rPr>
        <w:t>是变相降息。</w:t>
      </w:r>
    </w:p>
    <w:p w:rsidR="00785DC9" w:rsidRDefault="00785DC9" w:rsidP="00714D8F">
      <w:pPr>
        <w:rPr>
          <w:rFonts w:ascii="仿宋" w:eastAsia="仿宋" w:hAnsi="仿宋" w:hint="eastAsia"/>
          <w:color w:val="000000" w:themeColor="text1"/>
          <w:sz w:val="26"/>
          <w:szCs w:val="26"/>
        </w:rPr>
      </w:pPr>
    </w:p>
    <w:p w:rsidR="00785DC9" w:rsidRDefault="00785DC9"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也就意味着存入银行的利息变少了。这本来是正常的经济活动，可是没想到股价影响倒是挺大的。二师父持有的中</w:t>
      </w:r>
      <w:proofErr w:type="gramStart"/>
      <w:r>
        <w:rPr>
          <w:rFonts w:ascii="仿宋" w:eastAsia="仿宋" w:hAnsi="仿宋" w:hint="eastAsia"/>
          <w:color w:val="000000" w:themeColor="text1"/>
          <w:sz w:val="26"/>
          <w:szCs w:val="26"/>
        </w:rPr>
        <w:t>证银行</w:t>
      </w:r>
      <w:proofErr w:type="gramEnd"/>
      <w:r>
        <w:rPr>
          <w:rFonts w:ascii="仿宋" w:eastAsia="仿宋" w:hAnsi="仿宋" w:hint="eastAsia"/>
          <w:color w:val="000000" w:themeColor="text1"/>
          <w:sz w:val="26"/>
          <w:szCs w:val="26"/>
        </w:rPr>
        <w:t>也从盈利现在变成了浮亏。不过没关系，因为银行指数的估值特别低。</w:t>
      </w:r>
    </w:p>
    <w:p w:rsidR="00785DC9" w:rsidRDefault="00785DC9" w:rsidP="00714D8F">
      <w:pPr>
        <w:rPr>
          <w:rFonts w:ascii="仿宋" w:eastAsia="仿宋" w:hAnsi="仿宋" w:hint="eastAsia"/>
          <w:color w:val="000000" w:themeColor="text1"/>
          <w:sz w:val="26"/>
          <w:szCs w:val="26"/>
        </w:rPr>
      </w:pPr>
    </w:p>
    <w:p w:rsidR="00B50AEB" w:rsidRDefault="00785DC9"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截至到2018年12月25日，中</w:t>
      </w:r>
      <w:proofErr w:type="gramStart"/>
      <w:r>
        <w:rPr>
          <w:rFonts w:ascii="仿宋" w:eastAsia="仿宋" w:hAnsi="仿宋" w:hint="eastAsia"/>
          <w:color w:val="000000" w:themeColor="text1"/>
          <w:sz w:val="26"/>
          <w:szCs w:val="26"/>
        </w:rPr>
        <w:t>证银行</w:t>
      </w:r>
      <w:proofErr w:type="gramEnd"/>
      <w:r>
        <w:rPr>
          <w:rFonts w:ascii="仿宋" w:eastAsia="仿宋" w:hAnsi="仿宋" w:hint="eastAsia"/>
          <w:color w:val="000000" w:themeColor="text1"/>
          <w:sz w:val="26"/>
          <w:szCs w:val="26"/>
        </w:rPr>
        <w:t>指数的市盈率是6.13倍，中</w:t>
      </w:r>
      <w:proofErr w:type="gramStart"/>
      <w:r>
        <w:rPr>
          <w:rFonts w:ascii="仿宋" w:eastAsia="仿宋" w:hAnsi="仿宋" w:hint="eastAsia"/>
          <w:color w:val="000000" w:themeColor="text1"/>
          <w:sz w:val="26"/>
          <w:szCs w:val="26"/>
        </w:rPr>
        <w:t>证银行</w:t>
      </w:r>
      <w:proofErr w:type="gramEnd"/>
      <w:r>
        <w:rPr>
          <w:rFonts w:ascii="仿宋" w:eastAsia="仿宋" w:hAnsi="仿宋" w:hint="eastAsia"/>
          <w:color w:val="000000" w:themeColor="text1"/>
          <w:sz w:val="26"/>
          <w:szCs w:val="26"/>
        </w:rPr>
        <w:t>指数的</w:t>
      </w:r>
      <w:proofErr w:type="gramStart"/>
      <w:r>
        <w:rPr>
          <w:rFonts w:ascii="仿宋" w:eastAsia="仿宋" w:hAnsi="仿宋" w:hint="eastAsia"/>
          <w:color w:val="000000" w:themeColor="text1"/>
          <w:sz w:val="26"/>
          <w:szCs w:val="26"/>
        </w:rPr>
        <w:t>市净率</w:t>
      </w:r>
      <w:proofErr w:type="gramEnd"/>
      <w:r>
        <w:rPr>
          <w:rFonts w:ascii="仿宋" w:eastAsia="仿宋" w:hAnsi="仿宋" w:hint="eastAsia"/>
          <w:color w:val="000000" w:themeColor="text1"/>
          <w:sz w:val="26"/>
          <w:szCs w:val="26"/>
        </w:rPr>
        <w:t>是0.81倍。这是个什么概念呢？历史上最低市盈率银行指数是5倍多，</w:t>
      </w:r>
      <w:proofErr w:type="gramStart"/>
      <w:r w:rsidR="00B50AEB">
        <w:rPr>
          <w:rFonts w:ascii="仿宋" w:eastAsia="仿宋" w:hAnsi="仿宋" w:hint="eastAsia"/>
          <w:color w:val="000000" w:themeColor="text1"/>
          <w:sz w:val="26"/>
          <w:szCs w:val="26"/>
        </w:rPr>
        <w:t>市净率</w:t>
      </w:r>
      <w:proofErr w:type="gramEnd"/>
      <w:r w:rsidR="00B50AEB">
        <w:rPr>
          <w:rFonts w:ascii="仿宋" w:eastAsia="仿宋" w:hAnsi="仿宋" w:hint="eastAsia"/>
          <w:color w:val="000000" w:themeColor="text1"/>
          <w:sz w:val="26"/>
          <w:szCs w:val="26"/>
        </w:rPr>
        <w:t>最低极限也是0.7倍多，不得不说这个太便宜了。</w:t>
      </w:r>
    </w:p>
    <w:p w:rsidR="00B50AEB" w:rsidRDefault="00B50AEB" w:rsidP="00714D8F">
      <w:pPr>
        <w:rPr>
          <w:rFonts w:ascii="仿宋" w:eastAsia="仿宋" w:hAnsi="仿宋" w:hint="eastAsia"/>
          <w:color w:val="000000" w:themeColor="text1"/>
          <w:sz w:val="26"/>
          <w:szCs w:val="26"/>
        </w:rPr>
      </w:pPr>
    </w:p>
    <w:p w:rsidR="00B50AEB" w:rsidRDefault="00B50AEB"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有的读者刚入手，问二师父在熊市投资基金会不会</w:t>
      </w:r>
      <w:proofErr w:type="gramStart"/>
      <w:r>
        <w:rPr>
          <w:rFonts w:ascii="仿宋" w:eastAsia="仿宋" w:hAnsi="仿宋" w:hint="eastAsia"/>
          <w:color w:val="000000" w:themeColor="text1"/>
          <w:sz w:val="26"/>
          <w:szCs w:val="26"/>
        </w:rPr>
        <w:t>本金亏没了</w:t>
      </w:r>
      <w:proofErr w:type="gramEnd"/>
      <w:r>
        <w:rPr>
          <w:rFonts w:ascii="仿宋" w:eastAsia="仿宋" w:hAnsi="仿宋" w:hint="eastAsia"/>
          <w:color w:val="000000" w:themeColor="text1"/>
          <w:sz w:val="26"/>
          <w:szCs w:val="26"/>
        </w:rPr>
        <w:t>。二师父普及一下，类似这种银行指数，从现在开始</w:t>
      </w:r>
      <w:proofErr w:type="gramStart"/>
      <w:r>
        <w:rPr>
          <w:rFonts w:ascii="仿宋" w:eastAsia="仿宋" w:hAnsi="仿宋" w:hint="eastAsia"/>
          <w:color w:val="000000" w:themeColor="text1"/>
          <w:sz w:val="26"/>
          <w:szCs w:val="26"/>
        </w:rPr>
        <w:t>定投最大</w:t>
      </w:r>
      <w:proofErr w:type="gramEnd"/>
      <w:r>
        <w:rPr>
          <w:rFonts w:ascii="仿宋" w:eastAsia="仿宋" w:hAnsi="仿宋" w:hint="eastAsia"/>
          <w:color w:val="000000" w:themeColor="text1"/>
          <w:sz w:val="26"/>
          <w:szCs w:val="26"/>
        </w:rPr>
        <w:t>回撤肯定会在20个百分点以内。为什么，因为一个股票指数的价格是在一定范围内波动的，即</w:t>
      </w:r>
      <w:r>
        <w:rPr>
          <w:rFonts w:ascii="仿宋" w:eastAsia="仿宋" w:hAnsi="仿宋" w:hint="eastAsia"/>
          <w:color w:val="000000" w:themeColor="text1"/>
          <w:sz w:val="26"/>
          <w:szCs w:val="26"/>
        </w:rPr>
        <w:lastRenderedPageBreak/>
        <w:t>使暴跌也是有底线的。</w:t>
      </w:r>
    </w:p>
    <w:p w:rsidR="00B50AEB" w:rsidRDefault="00B50AEB"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而且现在银行指数的股息率4倍多，这就意味着，你持有银行指数每年分红的资金都比存银行定期多。这就是超级大熊市给投资者的机会。指数的估值越低，股息率相对就会越高。当股息率高于或者远远高于银行定期存款利率的时候就是最佳入场时机。</w:t>
      </w:r>
    </w:p>
    <w:p w:rsidR="00B50AEB" w:rsidRDefault="00B50AEB" w:rsidP="00714D8F">
      <w:pPr>
        <w:rPr>
          <w:rFonts w:ascii="仿宋" w:eastAsia="仿宋" w:hAnsi="仿宋" w:hint="eastAsia"/>
          <w:color w:val="000000" w:themeColor="text1"/>
          <w:sz w:val="26"/>
          <w:szCs w:val="26"/>
        </w:rPr>
      </w:pPr>
    </w:p>
    <w:p w:rsidR="00B50AEB" w:rsidRDefault="00B50AEB"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可是很多读者恐惧了。这很正常，每个人内心都厌恶亏损，每个人都不愿意看到自己辛辛苦苦挣到的钱亏损。不过，真正的亏损并不是浮亏。投资界真正的亏损有两点，第一是本金永久损失，</w:t>
      </w:r>
      <w:proofErr w:type="gramStart"/>
      <w:r>
        <w:rPr>
          <w:rFonts w:ascii="仿宋" w:eastAsia="仿宋" w:hAnsi="仿宋" w:hint="eastAsia"/>
          <w:color w:val="000000" w:themeColor="text1"/>
          <w:sz w:val="26"/>
          <w:szCs w:val="26"/>
        </w:rPr>
        <w:t>定投指数</w:t>
      </w:r>
      <w:proofErr w:type="gramEnd"/>
      <w:r>
        <w:rPr>
          <w:rFonts w:ascii="仿宋" w:eastAsia="仿宋" w:hAnsi="仿宋" w:hint="eastAsia"/>
          <w:color w:val="000000" w:themeColor="text1"/>
          <w:sz w:val="26"/>
          <w:szCs w:val="26"/>
        </w:rPr>
        <w:t>基金不会发生。第二是我们投资收益率</w:t>
      </w:r>
      <w:proofErr w:type="gramStart"/>
      <w:r>
        <w:rPr>
          <w:rFonts w:ascii="仿宋" w:eastAsia="仿宋" w:hAnsi="仿宋" w:hint="eastAsia"/>
          <w:color w:val="000000" w:themeColor="text1"/>
          <w:sz w:val="26"/>
          <w:szCs w:val="26"/>
        </w:rPr>
        <w:t>永远跑</w:t>
      </w:r>
      <w:proofErr w:type="gramEnd"/>
      <w:r>
        <w:rPr>
          <w:rFonts w:ascii="仿宋" w:eastAsia="仿宋" w:hAnsi="仿宋" w:hint="eastAsia"/>
          <w:color w:val="000000" w:themeColor="text1"/>
          <w:sz w:val="26"/>
          <w:szCs w:val="26"/>
        </w:rPr>
        <w:t>不过通货膨胀率。目前中国的通货膨胀率大概有8个百分点，无论是货币基金还是国债逆回购等都</w:t>
      </w:r>
      <w:proofErr w:type="gramStart"/>
      <w:r>
        <w:rPr>
          <w:rFonts w:ascii="仿宋" w:eastAsia="仿宋" w:hAnsi="仿宋" w:hint="eastAsia"/>
          <w:color w:val="000000" w:themeColor="text1"/>
          <w:sz w:val="26"/>
          <w:szCs w:val="26"/>
        </w:rPr>
        <w:t>无法跑</w:t>
      </w:r>
      <w:proofErr w:type="gramEnd"/>
      <w:r>
        <w:rPr>
          <w:rFonts w:ascii="仿宋" w:eastAsia="仿宋" w:hAnsi="仿宋" w:hint="eastAsia"/>
          <w:color w:val="000000" w:themeColor="text1"/>
          <w:sz w:val="26"/>
          <w:szCs w:val="26"/>
        </w:rPr>
        <w:t>赢通货膨胀。</w:t>
      </w:r>
    </w:p>
    <w:p w:rsidR="00B50AEB" w:rsidRDefault="00B50AEB" w:rsidP="00714D8F">
      <w:pPr>
        <w:rPr>
          <w:rFonts w:ascii="仿宋" w:eastAsia="仿宋" w:hAnsi="仿宋" w:hint="eastAsia"/>
          <w:color w:val="000000" w:themeColor="text1"/>
          <w:sz w:val="26"/>
          <w:szCs w:val="26"/>
        </w:rPr>
      </w:pPr>
    </w:p>
    <w:p w:rsidR="00B50AEB" w:rsidRDefault="00B50AEB"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所以，在这个时候，如果你不积极去理财，那么就意味着财富缩水。如果是5年前或者10年前，二师父肯定会建议你去买房子，因为这也是最佳投资渠道。可是从高层透露的信号来看，以后通过房产挣钱肯定是不可能了。北京一些地区的房子都跌幅超过了30个百分点。这是真实的数据，更糟糕的是，有的人想卖都卖不出去，还好二师父从来不炒房。</w:t>
      </w:r>
    </w:p>
    <w:p w:rsidR="00B50AEB" w:rsidRDefault="00B50AEB" w:rsidP="00714D8F">
      <w:pPr>
        <w:rPr>
          <w:rFonts w:ascii="仿宋" w:eastAsia="仿宋" w:hAnsi="仿宋" w:hint="eastAsia"/>
          <w:color w:val="000000" w:themeColor="text1"/>
          <w:sz w:val="26"/>
          <w:szCs w:val="26"/>
        </w:rPr>
      </w:pPr>
    </w:p>
    <w:p w:rsidR="00B50AEB" w:rsidRDefault="00B50AEB"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好了，继续转入正题，</w:t>
      </w:r>
      <w:r w:rsidR="009F548B">
        <w:rPr>
          <w:rFonts w:ascii="仿宋" w:eastAsia="仿宋" w:hAnsi="仿宋" w:hint="eastAsia"/>
          <w:color w:val="000000" w:themeColor="text1"/>
          <w:sz w:val="26"/>
          <w:szCs w:val="26"/>
        </w:rPr>
        <w:t>二师父写这篇文章的目的是什么呢?不是推荐银行指数的，而是分析银行指数基金，说明他的投资价值。</w:t>
      </w:r>
    </w:p>
    <w:p w:rsidR="009F548B" w:rsidRDefault="009F548B" w:rsidP="00714D8F">
      <w:pPr>
        <w:rPr>
          <w:rFonts w:ascii="仿宋" w:eastAsia="仿宋" w:hAnsi="仿宋" w:hint="eastAsia"/>
          <w:color w:val="000000" w:themeColor="text1"/>
          <w:sz w:val="26"/>
          <w:szCs w:val="26"/>
        </w:rPr>
      </w:pPr>
    </w:p>
    <w:p w:rsidR="009F548B" w:rsidRDefault="009F548B"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之前有的读者又讲过，二师父每次分析一只基金，他就觉得这只基金好，</w:t>
      </w:r>
      <w:r>
        <w:rPr>
          <w:rFonts w:ascii="仿宋" w:eastAsia="仿宋" w:hAnsi="仿宋" w:hint="eastAsia"/>
          <w:color w:val="000000" w:themeColor="text1"/>
          <w:sz w:val="26"/>
          <w:szCs w:val="26"/>
        </w:rPr>
        <w:lastRenderedPageBreak/>
        <w:t>于是把二师父推荐的基金都给买了，希望以后的读者不要出现这种情况。</w:t>
      </w:r>
    </w:p>
    <w:p w:rsidR="009F548B" w:rsidRDefault="009F548B"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正确的方法是学会二师父的分析思路。有的读者很有个性，说我很保留，不把自己的真传给讲出来，他不想一辈子跟着我来进行投资。</w:t>
      </w:r>
    </w:p>
    <w:p w:rsidR="009F548B" w:rsidRDefault="009F548B" w:rsidP="00714D8F">
      <w:pPr>
        <w:rPr>
          <w:rFonts w:ascii="仿宋" w:eastAsia="仿宋" w:hAnsi="仿宋" w:hint="eastAsia"/>
          <w:color w:val="000000" w:themeColor="text1"/>
          <w:sz w:val="26"/>
          <w:szCs w:val="26"/>
        </w:rPr>
      </w:pPr>
    </w:p>
    <w:p w:rsidR="009F548B" w:rsidRDefault="009F548B"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那么二师父告诉你，你就多看看我的文章，从我的文章里面学习，这里面都是我以及读者投资经验教训的精华。有的人看到了学会了早就离开了，有的人看到了学会了一直跟随二师父。还有的人一直悟不透，那这就需要时间。</w:t>
      </w:r>
    </w:p>
    <w:p w:rsidR="009F548B" w:rsidRDefault="009F548B" w:rsidP="00714D8F">
      <w:pPr>
        <w:rPr>
          <w:rFonts w:ascii="仿宋" w:eastAsia="仿宋" w:hAnsi="仿宋" w:hint="eastAsia"/>
          <w:color w:val="000000" w:themeColor="text1"/>
          <w:sz w:val="26"/>
          <w:szCs w:val="26"/>
        </w:rPr>
      </w:pPr>
    </w:p>
    <w:p w:rsidR="009F548B" w:rsidRDefault="009F548B"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银行有可能会进入低增长时期，不会有很多的泡沫资产，因为国家要为实体经济让路，这是整体的经济定调。那么银行指数有必要持有吗？</w:t>
      </w:r>
    </w:p>
    <w:p w:rsidR="009F548B" w:rsidRDefault="009F548B" w:rsidP="00714D8F">
      <w:pPr>
        <w:rPr>
          <w:rFonts w:ascii="仿宋" w:eastAsia="仿宋" w:hAnsi="仿宋" w:hint="eastAsia"/>
          <w:color w:val="000000" w:themeColor="text1"/>
          <w:sz w:val="26"/>
          <w:szCs w:val="26"/>
        </w:rPr>
      </w:pPr>
    </w:p>
    <w:p w:rsidR="009F548B" w:rsidRDefault="009F548B" w:rsidP="00714D8F">
      <w:pPr>
        <w:rPr>
          <w:rFonts w:ascii="仿宋" w:eastAsia="仿宋" w:hAnsi="仿宋" w:hint="eastAsia"/>
          <w:color w:val="000000" w:themeColor="text1"/>
          <w:sz w:val="26"/>
          <w:szCs w:val="26"/>
        </w:rPr>
      </w:pPr>
      <w:r>
        <w:rPr>
          <w:rFonts w:ascii="仿宋" w:eastAsia="仿宋" w:hAnsi="仿宋" w:hint="eastAsia"/>
          <w:color w:val="000000" w:themeColor="text1"/>
          <w:sz w:val="26"/>
          <w:szCs w:val="26"/>
        </w:rPr>
        <w:t>从安全和防御的角度看，是值得的，因为中国股份制银行倒闭的可能性几乎为零，所以股份制银行一起倒闭的可能性没有。</w:t>
      </w:r>
    </w:p>
    <w:p w:rsidR="009F548B" w:rsidRDefault="009F548B" w:rsidP="00714D8F">
      <w:pPr>
        <w:rPr>
          <w:rFonts w:ascii="仿宋" w:eastAsia="仿宋" w:hAnsi="仿宋" w:hint="eastAsia"/>
          <w:color w:val="000000" w:themeColor="text1"/>
          <w:sz w:val="26"/>
          <w:szCs w:val="26"/>
        </w:rPr>
      </w:pPr>
    </w:p>
    <w:p w:rsidR="009F548B" w:rsidRPr="00AC38F8" w:rsidRDefault="009F548B" w:rsidP="00714D8F">
      <w:pPr>
        <w:rPr>
          <w:rFonts w:ascii="仿宋" w:eastAsia="仿宋" w:hAnsi="仿宋"/>
          <w:color w:val="000000" w:themeColor="text1"/>
          <w:sz w:val="26"/>
          <w:szCs w:val="26"/>
        </w:rPr>
      </w:pPr>
      <w:r>
        <w:rPr>
          <w:rFonts w:ascii="仿宋" w:eastAsia="仿宋" w:hAnsi="仿宋" w:hint="eastAsia"/>
          <w:color w:val="000000" w:themeColor="text1"/>
          <w:sz w:val="26"/>
          <w:szCs w:val="26"/>
        </w:rPr>
        <w:t>那么银行业作为经济的晴雨表，在经济低迷的时候银行股也是极度低迷，我们在这个阶段配置一点银行指数不就给自己多了一份保障吗?当然，再次提醒一句，二师父没有推荐，请根据自己的计划和资金情况来配置。</w:t>
      </w:r>
    </w:p>
    <w:p w:rsidR="00AC38F8" w:rsidRPr="00AC38F8" w:rsidRDefault="00FD2617" w:rsidP="00714D8F">
      <w:pPr>
        <w:tabs>
          <w:tab w:val="left" w:pos="3644"/>
        </w:tabs>
        <w:rPr>
          <w:rFonts w:ascii="仿宋" w:eastAsia="仿宋" w:hAnsi="仿宋"/>
          <w:color w:val="000000" w:themeColor="text1"/>
          <w:sz w:val="26"/>
          <w:szCs w:val="26"/>
        </w:rPr>
      </w:pPr>
      <w:r>
        <w:rPr>
          <w:rFonts w:ascii="仿宋" w:eastAsia="仿宋" w:hAnsi="仿宋"/>
          <w:color w:val="000000" w:themeColor="text1"/>
          <w:sz w:val="26"/>
          <w:szCs w:val="26"/>
        </w:rPr>
        <w:tab/>
      </w:r>
    </w:p>
    <w:p w:rsidR="00707429" w:rsidRPr="00707429" w:rsidRDefault="00707429" w:rsidP="00714D8F">
      <w:pPr>
        <w:jc w:val="left"/>
        <w:rPr>
          <w:rFonts w:ascii="仿宋" w:eastAsia="仿宋" w:hAnsi="仿宋"/>
          <w:color w:val="000000" w:themeColor="text1"/>
          <w:sz w:val="26"/>
          <w:szCs w:val="26"/>
        </w:rPr>
      </w:pPr>
    </w:p>
    <w:sectPr w:rsidR="00707429" w:rsidRPr="0070742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FF6" w:rsidRDefault="00AC0FF6" w:rsidP="00C62AFF">
      <w:r>
        <w:separator/>
      </w:r>
    </w:p>
  </w:endnote>
  <w:endnote w:type="continuationSeparator" w:id="0">
    <w:p w:rsidR="00AC0FF6" w:rsidRDefault="00AC0FF6"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FF6" w:rsidRDefault="00AC0FF6" w:rsidP="00C62AFF">
      <w:r>
        <w:separator/>
      </w:r>
    </w:p>
  </w:footnote>
  <w:footnote w:type="continuationSeparator" w:id="0">
    <w:p w:rsidR="00AC0FF6" w:rsidRDefault="00AC0FF6"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46B"/>
    <w:rsid w:val="00074ACE"/>
    <w:rsid w:val="00096189"/>
    <w:rsid w:val="000A5EAE"/>
    <w:rsid w:val="000C0140"/>
    <w:rsid w:val="000C76DA"/>
    <w:rsid w:val="000E0F9B"/>
    <w:rsid w:val="001A7D4F"/>
    <w:rsid w:val="001B35DE"/>
    <w:rsid w:val="001B6961"/>
    <w:rsid w:val="001C1450"/>
    <w:rsid w:val="0023617A"/>
    <w:rsid w:val="002423D6"/>
    <w:rsid w:val="002541DF"/>
    <w:rsid w:val="003336CA"/>
    <w:rsid w:val="00390C7C"/>
    <w:rsid w:val="003C56B3"/>
    <w:rsid w:val="003C606C"/>
    <w:rsid w:val="003E7AD2"/>
    <w:rsid w:val="00463680"/>
    <w:rsid w:val="00493A6F"/>
    <w:rsid w:val="004B150F"/>
    <w:rsid w:val="004F2B8B"/>
    <w:rsid w:val="004F42A0"/>
    <w:rsid w:val="00517923"/>
    <w:rsid w:val="00540C7E"/>
    <w:rsid w:val="00586F02"/>
    <w:rsid w:val="005A7A36"/>
    <w:rsid w:val="005B24F3"/>
    <w:rsid w:val="005E7E37"/>
    <w:rsid w:val="005F303D"/>
    <w:rsid w:val="005F4A87"/>
    <w:rsid w:val="005F7244"/>
    <w:rsid w:val="006016FB"/>
    <w:rsid w:val="00660B74"/>
    <w:rsid w:val="00682517"/>
    <w:rsid w:val="006977E4"/>
    <w:rsid w:val="006B59C6"/>
    <w:rsid w:val="006C3324"/>
    <w:rsid w:val="00707429"/>
    <w:rsid w:val="0070767F"/>
    <w:rsid w:val="00714D8F"/>
    <w:rsid w:val="007156DE"/>
    <w:rsid w:val="00744711"/>
    <w:rsid w:val="00757C35"/>
    <w:rsid w:val="00766763"/>
    <w:rsid w:val="00774F24"/>
    <w:rsid w:val="007845A5"/>
    <w:rsid w:val="00785DC9"/>
    <w:rsid w:val="007A1B9B"/>
    <w:rsid w:val="007B33FA"/>
    <w:rsid w:val="0081069F"/>
    <w:rsid w:val="00843D23"/>
    <w:rsid w:val="00863265"/>
    <w:rsid w:val="008749B0"/>
    <w:rsid w:val="008A560A"/>
    <w:rsid w:val="008A6F13"/>
    <w:rsid w:val="008F34B5"/>
    <w:rsid w:val="008F5854"/>
    <w:rsid w:val="00906F59"/>
    <w:rsid w:val="00907532"/>
    <w:rsid w:val="009510A6"/>
    <w:rsid w:val="009A7CE8"/>
    <w:rsid w:val="009D142F"/>
    <w:rsid w:val="009D1B3B"/>
    <w:rsid w:val="009D30DD"/>
    <w:rsid w:val="009F548B"/>
    <w:rsid w:val="00AC0FF6"/>
    <w:rsid w:val="00AC38F8"/>
    <w:rsid w:val="00AE2DAE"/>
    <w:rsid w:val="00AE3E87"/>
    <w:rsid w:val="00B50AEB"/>
    <w:rsid w:val="00BA1964"/>
    <w:rsid w:val="00BC3194"/>
    <w:rsid w:val="00C05E01"/>
    <w:rsid w:val="00C62AFF"/>
    <w:rsid w:val="00CA013A"/>
    <w:rsid w:val="00CA499A"/>
    <w:rsid w:val="00DD7D01"/>
    <w:rsid w:val="00DE7374"/>
    <w:rsid w:val="00DF0853"/>
    <w:rsid w:val="00E07A72"/>
    <w:rsid w:val="00E56771"/>
    <w:rsid w:val="00E56F51"/>
    <w:rsid w:val="00E86A29"/>
    <w:rsid w:val="00E86F49"/>
    <w:rsid w:val="00E91E90"/>
    <w:rsid w:val="00EA23D5"/>
    <w:rsid w:val="00EB5B2E"/>
    <w:rsid w:val="00F23C43"/>
    <w:rsid w:val="00F30997"/>
    <w:rsid w:val="00F942FB"/>
    <w:rsid w:val="00FA0EDD"/>
    <w:rsid w:val="00FC1BEE"/>
    <w:rsid w:val="00FD2617"/>
    <w:rsid w:val="00FD4F48"/>
    <w:rsid w:val="00FE41EF"/>
    <w:rsid w:val="00FE7D35"/>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paragraph" w:styleId="a7">
    <w:name w:val="Date"/>
    <w:basedOn w:val="a"/>
    <w:next w:val="a"/>
    <w:link w:val="Char2"/>
    <w:uiPriority w:val="99"/>
    <w:semiHidden/>
    <w:unhideWhenUsed/>
    <w:rsid w:val="00AC38F8"/>
    <w:pPr>
      <w:ind w:leftChars="2500" w:left="100"/>
    </w:pPr>
  </w:style>
  <w:style w:type="character" w:customStyle="1" w:styleId="Char2">
    <w:name w:val="日期 Char"/>
    <w:basedOn w:val="a0"/>
    <w:link w:val="a7"/>
    <w:uiPriority w:val="99"/>
    <w:semiHidden/>
    <w:rsid w:val="00AC3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BB80-D677-44A3-BC46-F4F9992C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3</Pages>
  <Words>208</Words>
  <Characters>1192</Characters>
  <Application>Microsoft Office Word</Application>
  <DocSecurity>0</DocSecurity>
  <Lines>9</Lines>
  <Paragraphs>2</Paragraphs>
  <ScaleCrop>false</ScaleCrop>
  <Company>Microsoft</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用户</cp:lastModifiedBy>
  <cp:revision>60</cp:revision>
  <cp:lastPrinted>2018-07-30T17:47:00Z</cp:lastPrinted>
  <dcterms:created xsi:type="dcterms:W3CDTF">2018-01-24T13:47:00Z</dcterms:created>
  <dcterms:modified xsi:type="dcterms:W3CDTF">2018-12-24T18:15:00Z</dcterms:modified>
</cp:coreProperties>
</file>