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C87DE8">
        <w:rPr>
          <w:rFonts w:ascii="仿宋" w:eastAsia="仿宋" w:hAnsi="仿宋" w:hint="eastAsia"/>
          <w:sz w:val="32"/>
          <w:szCs w:val="32"/>
        </w:rPr>
        <w:t>讲讲港股打新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C87DE8" w:rsidRDefault="00C87DE8" w:rsidP="00C87DE8">
      <w:pPr>
        <w:jc w:val="center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C87DE8" w:rsidRDefault="00C87DE8" w:rsidP="00C87DE8">
      <w:pPr>
        <w:jc w:val="center"/>
        <w:rPr>
          <w:rFonts w:ascii="仿宋" w:eastAsia="仿宋" w:hAnsi="仿宋" w:hint="eastAsia"/>
          <w:b/>
          <w:sz w:val="24"/>
          <w:szCs w:val="24"/>
        </w:rPr>
      </w:pPr>
    </w:p>
    <w:p w:rsidR="00C87DE8" w:rsidRDefault="00C87DE8" w:rsidP="00C87DE8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还是有读者对港股打新有兴趣的，聊聊。</w:t>
      </w:r>
    </w:p>
    <w:p w:rsidR="00C87DE8" w:rsidRDefault="00C87DE8" w:rsidP="00C87DE8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这个港股打新呢，他不是稳赚的买卖，不像基金定投，只要你按照方法操作就稳稳盈利。港股打新有亏有赚。所以适合能够接受亏损的朋友。</w:t>
      </w: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行情好的时候一个账户一年2万港币赚个几千港币是没有问题的。更为重要的是通过2万港币</w:t>
      </w:r>
      <w:proofErr w:type="gramStart"/>
      <w:r>
        <w:rPr>
          <w:rFonts w:ascii="仿宋" w:eastAsia="仿宋" w:hAnsi="仿宋" w:hint="eastAsia"/>
          <w:sz w:val="24"/>
          <w:szCs w:val="24"/>
        </w:rPr>
        <w:t>开个港美</w:t>
      </w:r>
      <w:proofErr w:type="gramEnd"/>
      <w:r>
        <w:rPr>
          <w:rFonts w:ascii="仿宋" w:eastAsia="仿宋" w:hAnsi="仿宋" w:hint="eastAsia"/>
          <w:sz w:val="24"/>
          <w:szCs w:val="24"/>
        </w:rPr>
        <w:t>股账户，学习学习，了解全球ETF，对自己投资知识的完善有帮助。</w:t>
      </w: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主要是对投资有兴趣的朋友，赚钱倒是其次，真正港股打新赚大钱的是那些几个身份证，几十个账户的，他们几万可以变成十几万。普通投资者可能没有那么多精力。</w:t>
      </w: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7DE8" w:rsidRDefault="00C87DE8" w:rsidP="00C87DE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今天主要</w:t>
      </w:r>
      <w:proofErr w:type="gramStart"/>
      <w:r>
        <w:rPr>
          <w:rFonts w:ascii="仿宋" w:eastAsia="仿宋" w:hAnsi="仿宋" w:hint="eastAsia"/>
          <w:sz w:val="24"/>
          <w:szCs w:val="24"/>
        </w:rPr>
        <w:t>讲普通</w:t>
      </w:r>
      <w:proofErr w:type="gramEnd"/>
      <w:r>
        <w:rPr>
          <w:rFonts w:ascii="仿宋" w:eastAsia="仿宋" w:hAnsi="仿宋" w:hint="eastAsia"/>
          <w:sz w:val="24"/>
          <w:szCs w:val="24"/>
        </w:rPr>
        <w:t>投资者的佛系打新。</w:t>
      </w:r>
    </w:p>
    <w:p w:rsidR="00CE318C" w:rsidRPr="00C87DE8" w:rsidRDefault="00CE318C" w:rsidP="00C87DE8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C87DE8" w:rsidRPr="00C87DE8" w:rsidRDefault="00C87DE8" w:rsidP="00C87DE8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与A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股最大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的不同是不需要持仓市值，只要有一个港股账号便可参与打新。</w:t>
      </w:r>
    </w:p>
    <w:p w:rsidR="00C87DE8" w:rsidRPr="00C87DE8" w:rsidRDefault="00C87DE8" w:rsidP="00C87DE8">
      <w:pPr>
        <w:pStyle w:val="a8"/>
        <w:widowControl/>
        <w:shd w:val="clear" w:color="auto" w:fill="FFFFFF"/>
        <w:spacing w:line="408" w:lineRule="atLeast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proofErr w:type="gramStart"/>
      <w:r>
        <w:rPr>
          <w:rFonts w:ascii="仿宋" w:eastAsia="仿宋" w:hAnsi="仿宋" w:hint="eastAsia"/>
          <w:sz w:val="24"/>
          <w:szCs w:val="24"/>
        </w:rPr>
        <w:t>股打新必须</w:t>
      </w:r>
      <w:proofErr w:type="gramEnd"/>
      <w:r>
        <w:rPr>
          <w:rFonts w:ascii="仿宋" w:eastAsia="仿宋" w:hAnsi="仿宋" w:hint="eastAsia"/>
          <w:sz w:val="24"/>
          <w:szCs w:val="24"/>
        </w:rPr>
        <w:t>购买股票，其实钱也不多，持有1万元以上的沪市股票20天就可以沪市打新了。不过注意，最近市场变化，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可转债打新和</w:t>
      </w:r>
      <w:proofErr w:type="gramEnd"/>
      <w:r>
        <w:rPr>
          <w:rFonts w:ascii="仿宋" w:eastAsia="仿宋" w:hAnsi="仿宋" w:hint="eastAsia"/>
          <w:sz w:val="24"/>
          <w:szCs w:val="24"/>
        </w:rPr>
        <w:t>A</w:t>
      </w:r>
      <w:proofErr w:type="gramStart"/>
      <w:r>
        <w:rPr>
          <w:rFonts w:ascii="仿宋" w:eastAsia="仿宋" w:hAnsi="仿宋" w:hint="eastAsia"/>
          <w:sz w:val="24"/>
          <w:szCs w:val="24"/>
        </w:rPr>
        <w:t>股打新</w:t>
      </w:r>
      <w:proofErr w:type="gramEnd"/>
      <w:r>
        <w:rPr>
          <w:rFonts w:ascii="仿宋" w:eastAsia="仿宋" w:hAnsi="仿宋" w:hint="eastAsia"/>
          <w:sz w:val="24"/>
          <w:szCs w:val="24"/>
        </w:rPr>
        <w:t>也不是稳赚不赔的买卖了，凡是投资都有风险，这一点提醒下大家哈。</w:t>
      </w:r>
    </w:p>
    <w:p w:rsidR="005B62FA" w:rsidRPr="005B62FA" w:rsidRDefault="00C87DE8" w:rsidP="005B62FA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 w:rsidRPr="005B62FA">
        <w:rPr>
          <w:rFonts w:ascii="仿宋" w:eastAsia="仿宋" w:hAnsi="仿宋" w:hint="eastAsia"/>
          <w:sz w:val="24"/>
          <w:szCs w:val="24"/>
        </w:rPr>
        <w:t>港股</w:t>
      </w:r>
      <w:r w:rsidRPr="005B62FA">
        <w:rPr>
          <w:rFonts w:ascii="仿宋" w:eastAsia="仿宋" w:hAnsi="仿宋" w:hint="eastAsia"/>
          <w:sz w:val="24"/>
          <w:szCs w:val="24"/>
        </w:rPr>
        <w:t>中签率高：最近3年港股新股，港股打新个股中签率高达84.81%，比A</w:t>
      </w:r>
      <w:proofErr w:type="gramStart"/>
      <w:r w:rsidRPr="005B62FA">
        <w:rPr>
          <w:rFonts w:ascii="仿宋" w:eastAsia="仿宋" w:hAnsi="仿宋" w:hint="eastAsia"/>
          <w:sz w:val="24"/>
          <w:szCs w:val="24"/>
        </w:rPr>
        <w:t>股打新</w:t>
      </w:r>
      <w:proofErr w:type="gramEnd"/>
      <w:r w:rsidRPr="005B62FA">
        <w:rPr>
          <w:rFonts w:ascii="仿宋" w:eastAsia="仿宋" w:hAnsi="仿宋" w:hint="eastAsia"/>
          <w:sz w:val="24"/>
          <w:szCs w:val="24"/>
        </w:rPr>
        <w:t>中签率高多了。</w:t>
      </w:r>
      <w:r w:rsidRPr="005B62FA">
        <w:rPr>
          <w:rFonts w:ascii="仿宋" w:eastAsia="仿宋" w:hAnsi="仿宋" w:hint="eastAsia"/>
          <w:sz w:val="24"/>
          <w:szCs w:val="24"/>
        </w:rPr>
        <w:t>这就告诉大家，A股盲打可以，</w:t>
      </w:r>
      <w:proofErr w:type="gramStart"/>
      <w:r w:rsidRPr="005B62FA">
        <w:rPr>
          <w:rFonts w:ascii="仿宋" w:eastAsia="仿宋" w:hAnsi="仿宋" w:hint="eastAsia"/>
          <w:sz w:val="24"/>
          <w:szCs w:val="24"/>
        </w:rPr>
        <w:t>毕竟中</w:t>
      </w:r>
      <w:proofErr w:type="gramEnd"/>
      <w:r w:rsidR="005B62FA" w:rsidRPr="005B62FA">
        <w:rPr>
          <w:rFonts w:ascii="仿宋" w:eastAsia="仿宋" w:hAnsi="仿宋" w:hint="eastAsia"/>
          <w:sz w:val="24"/>
          <w:szCs w:val="24"/>
        </w:rPr>
        <w:t>一签就比中彩票的几率大那么一丢</w:t>
      </w:r>
      <w:proofErr w:type="gramStart"/>
      <w:r w:rsidR="005B62FA" w:rsidRPr="005B62FA">
        <w:rPr>
          <w:rFonts w:ascii="仿宋" w:eastAsia="仿宋" w:hAnsi="仿宋" w:hint="eastAsia"/>
          <w:sz w:val="24"/>
          <w:szCs w:val="24"/>
        </w:rPr>
        <w:t>丢</w:t>
      </w:r>
      <w:proofErr w:type="gramEnd"/>
      <w:r w:rsidR="005B62FA" w:rsidRPr="005B62FA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5B62FA" w:rsidRPr="005B62FA">
        <w:rPr>
          <w:rFonts w:ascii="仿宋" w:eastAsia="仿宋" w:hAnsi="仿宋" w:hint="eastAsia"/>
          <w:sz w:val="24"/>
          <w:szCs w:val="24"/>
        </w:rPr>
        <w:t>而且破发率</w:t>
      </w:r>
      <w:proofErr w:type="gramEnd"/>
      <w:r w:rsidR="005B62FA" w:rsidRPr="005B62FA">
        <w:rPr>
          <w:rFonts w:ascii="仿宋" w:eastAsia="仿宋" w:hAnsi="仿宋" w:hint="eastAsia"/>
          <w:sz w:val="24"/>
          <w:szCs w:val="24"/>
        </w:rPr>
        <w:t>低。而港股切记不要乱购，看好了再买。</w:t>
      </w:r>
    </w:p>
    <w:p w:rsidR="005B62FA" w:rsidRDefault="005B62FA" w:rsidP="00C87DE8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 w:rsidRPr="005B62FA">
        <w:rPr>
          <w:rFonts w:ascii="仿宋" w:eastAsia="仿宋" w:hAnsi="仿宋" w:hint="eastAsia"/>
          <w:sz w:val="24"/>
          <w:szCs w:val="24"/>
        </w:rPr>
        <w:t>港股打</w:t>
      </w:r>
      <w:proofErr w:type="gramStart"/>
      <w:r w:rsidRPr="005B62FA">
        <w:rPr>
          <w:rFonts w:ascii="仿宋" w:eastAsia="仿宋" w:hAnsi="仿宋" w:hint="eastAsia"/>
          <w:sz w:val="24"/>
          <w:szCs w:val="24"/>
        </w:rPr>
        <w:t>新近来</w:t>
      </w:r>
      <w:proofErr w:type="gramEnd"/>
      <w:r w:rsidRPr="005B62FA">
        <w:rPr>
          <w:rFonts w:ascii="仿宋" w:eastAsia="仿宋" w:hAnsi="仿宋" w:hint="eastAsia"/>
          <w:sz w:val="24"/>
          <w:szCs w:val="24"/>
        </w:rPr>
        <w:t>收益率不错：虽然港股有破发，</w:t>
      </w:r>
      <w:proofErr w:type="gramStart"/>
      <w:r w:rsidRPr="005B62FA">
        <w:rPr>
          <w:rFonts w:ascii="仿宋" w:eastAsia="仿宋" w:hAnsi="仿宋" w:hint="eastAsia"/>
          <w:sz w:val="24"/>
          <w:szCs w:val="24"/>
        </w:rPr>
        <w:t>破发后</w:t>
      </w:r>
      <w:proofErr w:type="gramEnd"/>
      <w:r w:rsidRPr="005B62FA">
        <w:rPr>
          <w:rFonts w:ascii="仿宋" w:eastAsia="仿宋" w:hAnsi="仿宋" w:hint="eastAsia"/>
          <w:sz w:val="24"/>
          <w:szCs w:val="24"/>
        </w:rPr>
        <w:t>下跌也比较厉害，10%到30%的亏损不等，不过70%的个股首日开盘上涨，从概率上看就获胜了。</w:t>
      </w:r>
    </w:p>
    <w:p w:rsidR="00C87DE8" w:rsidRDefault="005B62FA" w:rsidP="005B62FA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投入不多，每人投入2万港币就可以参与，大概人民币1万多。</w:t>
      </w:r>
    </w:p>
    <w:p w:rsidR="005B62FA" w:rsidRPr="005B62FA" w:rsidRDefault="005B62FA" w:rsidP="005B62FA">
      <w:pPr>
        <w:pStyle w:val="a8"/>
        <w:widowControl/>
        <w:shd w:val="clear" w:color="auto" w:fill="FFFFFF"/>
        <w:spacing w:line="408" w:lineRule="atLeast"/>
        <w:ind w:left="360" w:firstLineChars="0" w:firstLine="0"/>
        <w:rPr>
          <w:rFonts w:ascii="仿宋" w:eastAsia="仿宋" w:hAnsi="仿宋" w:hint="eastAsia"/>
          <w:sz w:val="24"/>
          <w:szCs w:val="24"/>
        </w:rPr>
      </w:pPr>
    </w:p>
    <w:p w:rsidR="00C87DE8" w:rsidRPr="005B62FA" w:rsidRDefault="00C87DE8" w:rsidP="00C87DE8">
      <w:pPr>
        <w:widowControl/>
        <w:spacing w:line="420" w:lineRule="atLeast"/>
        <w:jc w:val="left"/>
        <w:outlineLvl w:val="1"/>
        <w:rPr>
          <w:rFonts w:ascii="仿宋" w:eastAsia="仿宋" w:hAnsi="仿宋" w:hint="eastAsia"/>
          <w:b/>
          <w:sz w:val="24"/>
          <w:szCs w:val="24"/>
        </w:rPr>
      </w:pPr>
      <w:r w:rsidRPr="005B62FA">
        <w:rPr>
          <w:rFonts w:ascii="仿宋" w:eastAsia="仿宋" w:hAnsi="仿宋"/>
          <w:b/>
          <w:sz w:val="24"/>
          <w:szCs w:val="24"/>
        </w:rPr>
        <w:t>港股打</w:t>
      </w:r>
      <w:proofErr w:type="gramStart"/>
      <w:r w:rsidRPr="005B62FA">
        <w:rPr>
          <w:rFonts w:ascii="仿宋" w:eastAsia="仿宋" w:hAnsi="仿宋"/>
          <w:b/>
          <w:sz w:val="24"/>
          <w:szCs w:val="24"/>
        </w:rPr>
        <w:t>新参与</w:t>
      </w:r>
      <w:proofErr w:type="gramEnd"/>
      <w:r w:rsidRPr="005B62FA">
        <w:rPr>
          <w:rFonts w:ascii="仿宋" w:eastAsia="仿宋" w:hAnsi="仿宋"/>
          <w:b/>
          <w:sz w:val="24"/>
          <w:szCs w:val="24"/>
        </w:rPr>
        <w:t>流程及步骤</w:t>
      </w:r>
    </w:p>
    <w:p w:rsidR="005B62FA" w:rsidRPr="00C87DE8" w:rsidRDefault="005B62FA" w:rsidP="00C87DE8">
      <w:pPr>
        <w:widowControl/>
        <w:spacing w:line="420" w:lineRule="atLeast"/>
        <w:jc w:val="left"/>
        <w:outlineLvl w:val="1"/>
        <w:rPr>
          <w:rFonts w:ascii="仿宋" w:eastAsia="仿宋" w:hAnsi="仿宋"/>
          <w:sz w:val="24"/>
          <w:szCs w:val="24"/>
        </w:rPr>
      </w:pPr>
    </w:p>
    <w:p w:rsid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参与港股打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新其实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很简单，开通一个香港证券账户，</w:t>
      </w:r>
      <w:r w:rsidR="005B62FA">
        <w:rPr>
          <w:rFonts w:ascii="仿宋" w:eastAsia="仿宋" w:hAnsi="仿宋" w:hint="eastAsia"/>
          <w:sz w:val="24"/>
          <w:szCs w:val="24"/>
        </w:rPr>
        <w:t>再办理一张香港卡，</w:t>
      </w:r>
      <w:r w:rsidRPr="00C87DE8">
        <w:rPr>
          <w:rFonts w:ascii="仿宋" w:eastAsia="仿宋" w:hAnsi="仿宋" w:hint="eastAsia"/>
          <w:sz w:val="24"/>
          <w:szCs w:val="24"/>
        </w:rPr>
        <w:t>便可以参与港股打新了。下面就从开户、入金、打新策略、查询中签及卖出等5个方面，详见给大家介绍一下如何快速参与港股打新。</w:t>
      </w:r>
    </w:p>
    <w:p w:rsidR="005B62FA" w:rsidRPr="00C87DE8" w:rsidRDefault="005B62FA" w:rsidP="00C87DE8">
      <w:pPr>
        <w:widowControl/>
        <w:shd w:val="clear" w:color="auto" w:fill="FFFFFF"/>
        <w:spacing w:line="408" w:lineRule="atLeast"/>
        <w:rPr>
          <w:rFonts w:ascii="仿宋" w:eastAsia="仿宋" w:hAnsi="仿宋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第一步：开户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lastRenderedPageBreak/>
        <w:t>首先就是选择一家香港证券公司了，开户一定要选择大平台、资金安全有保障。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目前二师父和市场上较大的港股券商都有合作，大家扫描下方二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维码即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可注册开户了。</w:t>
      </w:r>
      <w:r w:rsidR="006E4C6E">
        <w:rPr>
          <w:rFonts w:ascii="仿宋" w:eastAsia="仿宋" w:hAnsi="仿宋" w:hint="eastAsia"/>
          <w:sz w:val="24"/>
          <w:szCs w:val="24"/>
        </w:rPr>
        <w:t>我用的富途，既可以搞港股，也</w:t>
      </w:r>
      <w:proofErr w:type="gramStart"/>
      <w:r w:rsidR="006E4C6E">
        <w:rPr>
          <w:rFonts w:ascii="仿宋" w:eastAsia="仿宋" w:hAnsi="仿宋" w:hint="eastAsia"/>
          <w:sz w:val="24"/>
          <w:szCs w:val="24"/>
        </w:rPr>
        <w:t>可以搞美股</w:t>
      </w:r>
      <w:proofErr w:type="gramEnd"/>
      <w:r w:rsidR="006E4C6E">
        <w:rPr>
          <w:rFonts w:ascii="仿宋" w:eastAsia="仿宋" w:hAnsi="仿宋" w:hint="eastAsia"/>
          <w:sz w:val="24"/>
          <w:szCs w:val="24"/>
        </w:rPr>
        <w:t>，如果首选一个的话就是富途。</w:t>
      </w:r>
    </w:p>
    <w:p w:rsidR="006E4C6E" w:rsidRDefault="006E4C6E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6E4C6E" w:rsidRPr="00C87DE8" w:rsidRDefault="006E4C6E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其次多选的话尊嘉、华盛通、老虎、东财、</w:t>
      </w:r>
      <w:proofErr w:type="gramStart"/>
      <w:r>
        <w:rPr>
          <w:rFonts w:ascii="仿宋" w:eastAsia="仿宋" w:hAnsi="仿宋" w:hint="eastAsia"/>
          <w:sz w:val="24"/>
          <w:szCs w:val="24"/>
        </w:rPr>
        <w:t>雪盈都</w:t>
      </w:r>
      <w:proofErr w:type="gramEnd"/>
      <w:r>
        <w:rPr>
          <w:rFonts w:ascii="仿宋" w:eastAsia="仿宋" w:hAnsi="仿宋" w:hint="eastAsia"/>
          <w:sz w:val="24"/>
          <w:szCs w:val="24"/>
        </w:rPr>
        <w:t>可以。注意像老虎是</w:t>
      </w:r>
      <w:proofErr w:type="gramStart"/>
      <w:r>
        <w:rPr>
          <w:rFonts w:ascii="仿宋" w:eastAsia="仿宋" w:hAnsi="仿宋" w:hint="eastAsia"/>
          <w:sz w:val="24"/>
          <w:szCs w:val="24"/>
        </w:rPr>
        <w:t>只能打美股</w:t>
      </w:r>
      <w:proofErr w:type="gramEnd"/>
      <w:r>
        <w:rPr>
          <w:rFonts w:ascii="仿宋" w:eastAsia="仿宋" w:hAnsi="仿宋" w:hint="eastAsia"/>
          <w:sz w:val="24"/>
          <w:szCs w:val="24"/>
        </w:rPr>
        <w:t>。佛系玩家选一个就行，精力多的可以多开几个。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jc w:val="center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/>
          <w:sz w:val="24"/>
          <w:szCs w:val="24"/>
        </w:rPr>
        <w:drawing>
          <wp:inline distT="0" distB="0" distL="0" distR="0" wp14:anchorId="3BFF9516" wp14:editId="57073260">
            <wp:extent cx="4686300" cy="4800600"/>
            <wp:effectExtent l="0" t="0" r="0" b="0"/>
            <wp:docPr id="1" name="图片 1" descr="https://mmbiz.qpic.cn/mmbiz_png/HvoLotE5jqXfVTNOiaiaia1O2WBpG1frDYib8J4UhmtkYshJjJvx9xBvTnQle5zQ0zc4FyukvIqMzkLe1MQq55vzPA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HvoLotE5jqXfVTNOiaiaia1O2WBpG1frDYib8J4UhmtkYshJjJvx9xBvTnQle5zQ0zc4FyukvIqMzkLe1MQq55vzPA/64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E8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扫描上方</w:t>
      </w:r>
      <w:proofErr w:type="gramStart"/>
      <w:r>
        <w:rPr>
          <w:rFonts w:ascii="仿宋" w:eastAsia="仿宋" w:hAnsi="仿宋" w:hint="eastAsia"/>
          <w:sz w:val="24"/>
          <w:szCs w:val="24"/>
        </w:rPr>
        <w:t>二维码开户</w:t>
      </w:r>
      <w:proofErr w:type="gramEnd"/>
      <w:r>
        <w:rPr>
          <w:rFonts w:ascii="仿宋" w:eastAsia="仿宋" w:hAnsi="仿宋" w:hint="eastAsia"/>
          <w:sz w:val="24"/>
          <w:szCs w:val="24"/>
        </w:rPr>
        <w:t>入金会有福利的。</w:t>
      </w: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以下重点讲讲办卡。开户挺容易的，办卡入金比较困难。</w:t>
      </w: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要开通香港账户入金比较容易，而且只有开通香港账户以后才能够出金，否则资金进去了不能出来。</w:t>
      </w: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办理香港账户需要</w:t>
      </w:r>
      <w:proofErr w:type="gramStart"/>
      <w:r>
        <w:rPr>
          <w:rFonts w:ascii="仿宋" w:eastAsia="仿宋" w:hAnsi="仿宋" w:hint="eastAsia"/>
          <w:sz w:val="24"/>
          <w:szCs w:val="24"/>
        </w:rPr>
        <w:t>啥条件</w:t>
      </w:r>
      <w:proofErr w:type="gramEnd"/>
      <w:r>
        <w:rPr>
          <w:rFonts w:ascii="仿宋" w:eastAsia="仿宋" w:hAnsi="仿宋" w:hint="eastAsia"/>
          <w:sz w:val="24"/>
          <w:szCs w:val="24"/>
        </w:rPr>
        <w:t>呢？首先地域限制，大家扫描</w:t>
      </w:r>
      <w:proofErr w:type="gramStart"/>
      <w:r>
        <w:rPr>
          <w:rFonts w:ascii="仿宋" w:eastAsia="仿宋" w:hAnsi="仿宋" w:hint="eastAsia"/>
          <w:sz w:val="24"/>
          <w:szCs w:val="24"/>
        </w:rPr>
        <w:t>二维码里面</w:t>
      </w:r>
      <w:proofErr w:type="gramEnd"/>
      <w:r>
        <w:rPr>
          <w:rFonts w:ascii="仿宋" w:eastAsia="仿宋" w:hAnsi="仿宋" w:hint="eastAsia"/>
          <w:sz w:val="24"/>
          <w:szCs w:val="24"/>
        </w:rPr>
        <w:t>有</w:t>
      </w:r>
      <w:proofErr w:type="gramStart"/>
      <w:r>
        <w:rPr>
          <w:rFonts w:ascii="仿宋" w:eastAsia="仿宋" w:hAnsi="仿宋" w:hint="eastAsia"/>
          <w:sz w:val="24"/>
          <w:szCs w:val="24"/>
        </w:rPr>
        <w:t>个港卡</w:t>
      </w:r>
      <w:proofErr w:type="gramEnd"/>
      <w:r>
        <w:rPr>
          <w:rFonts w:ascii="仿宋" w:eastAsia="仿宋" w:hAnsi="仿宋" w:hint="eastAsia"/>
          <w:sz w:val="24"/>
          <w:szCs w:val="24"/>
        </w:rPr>
        <w:t>办理，会告诉你哪些低于可以办理。</w:t>
      </w: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6E4C6E" w:rsidRDefault="006E4C6E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其次需要个人护照、往返签证，以及5万元的存款。二师父的护照很早就办理了，签证也有，5万元存款也没有问题。所以就找银行预约办理。</w:t>
      </w:r>
      <w:r w:rsidR="007E20D2">
        <w:rPr>
          <w:rFonts w:ascii="仿宋" w:eastAsia="仿宋" w:hAnsi="仿宋" w:hint="eastAsia"/>
          <w:sz w:val="24"/>
          <w:szCs w:val="24"/>
        </w:rPr>
        <w:t>如果你签证没法办理可以联系二师父帮你解决，护照自己拿着户口本去当地的行政服务中心办理就行啦，一般一个星期就出来。就说自己去旅游。</w:t>
      </w:r>
    </w:p>
    <w:p w:rsidR="007E20D2" w:rsidRDefault="007E20D2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7E20D2" w:rsidRDefault="007E20D2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如果你在深圳这些城市的话，直接拿着港澳通行证去香港办一张，会方便一点。</w:t>
      </w:r>
    </w:p>
    <w:p w:rsidR="007E20D2" w:rsidRDefault="007E20D2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7E20D2" w:rsidRDefault="007E20D2" w:rsidP="006E4C6E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这个开卡会把很多人给难住，投资嘛，钱不会轻易的就到你手里。如果你看到</w:t>
      </w:r>
      <w:proofErr w:type="gramStart"/>
      <w:r>
        <w:rPr>
          <w:rFonts w:ascii="仿宋" w:eastAsia="仿宋" w:hAnsi="仿宋" w:hint="eastAsia"/>
          <w:sz w:val="24"/>
          <w:szCs w:val="24"/>
        </w:rPr>
        <w:t>这里觉得</w:t>
      </w:r>
      <w:proofErr w:type="gramEnd"/>
      <w:r>
        <w:rPr>
          <w:rFonts w:ascii="仿宋" w:eastAsia="仿宋" w:hAnsi="仿宋" w:hint="eastAsia"/>
          <w:sz w:val="24"/>
          <w:szCs w:val="24"/>
        </w:rPr>
        <w:t>好麻烦那么就可以不看了。如果对港股还是有兴趣，继续看。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7E20D2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入金</w:t>
      </w:r>
    </w:p>
    <w:p w:rsidR="00C87DE8" w:rsidRPr="00C87DE8" w:rsidRDefault="00C87DE8" w:rsidP="007E20D2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br/>
        <w:t>港股打新，平均每只新股申购费用为3017港元，因此投入本金20000港元（人民币：16000</w:t>
      </w:r>
      <w:r w:rsidR="007E20D2">
        <w:rPr>
          <w:rFonts w:ascii="仿宋" w:eastAsia="仿宋" w:hAnsi="仿宋" w:hint="eastAsia"/>
          <w:sz w:val="24"/>
          <w:szCs w:val="24"/>
        </w:rPr>
        <w:t>——18000</w:t>
      </w:r>
      <w:r w:rsidRPr="00C87DE8">
        <w:rPr>
          <w:rFonts w:ascii="仿宋" w:eastAsia="仿宋" w:hAnsi="仿宋" w:hint="eastAsia"/>
          <w:sz w:val="24"/>
          <w:szCs w:val="24"/>
        </w:rPr>
        <w:t>元）足够参与打新了，少了只能眼睁睁看着新股没钱申购，由于港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股分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配规则为优先保证人手中一签，因此每只新股申购1手的性价比是最高的，资金利用率也是最高的。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入金注意：</w:t>
      </w:r>
    </w:p>
    <w:p w:rsidR="007E20D2" w:rsidRPr="00C87DE8" w:rsidRDefault="007E20D2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1、购汇用途、跨境汇款用途填写子女赡养费（子女名字编一个）、教育费用（如果没有此类型就选择其他项目，具体理由填这个）（随便填写一个香港学校名称）最容易通过审核。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2、优先选择</w:t>
      </w:r>
      <w:r w:rsidR="007E20D2">
        <w:rPr>
          <w:rFonts w:ascii="仿宋" w:eastAsia="仿宋" w:hAnsi="仿宋" w:hint="eastAsia"/>
          <w:sz w:val="24"/>
          <w:szCs w:val="24"/>
        </w:rPr>
        <w:t>民生</w:t>
      </w:r>
      <w:r w:rsidRPr="00C87DE8">
        <w:rPr>
          <w:rFonts w:ascii="仿宋" w:eastAsia="仿宋" w:hAnsi="仿宋" w:hint="eastAsia"/>
          <w:sz w:val="24"/>
          <w:szCs w:val="24"/>
        </w:rPr>
        <w:t>香港银行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卡容易入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金成功。</w:t>
      </w:r>
      <w:r w:rsidR="007E20D2">
        <w:rPr>
          <w:rFonts w:ascii="仿宋" w:eastAsia="仿宋" w:hAnsi="仿宋" w:hint="eastAsia"/>
          <w:sz w:val="24"/>
          <w:szCs w:val="24"/>
        </w:rPr>
        <w:t>大陆卡光大或者中信也可以。不过无法出金，还是需要办理香港账户。不然你投资的资金没法取出来那不是扯淡吗。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3、由于跨境汇款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是按笔收取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一定手续费用，因此建议入金尽量一次性入够，否则会额外支付手续费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br/>
        <w:t>打新策略 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lastRenderedPageBreak/>
        <w:t>港股打新与A股不同的是，港</w:t>
      </w:r>
      <w:r w:rsidR="00B13819">
        <w:rPr>
          <w:rFonts w:ascii="仿宋" w:eastAsia="仿宋" w:hAnsi="仿宋" w:hint="eastAsia"/>
          <w:sz w:val="24"/>
          <w:szCs w:val="24"/>
        </w:rPr>
        <w:t>股新股会出现一定</w:t>
      </w:r>
      <w:proofErr w:type="gramStart"/>
      <w:r w:rsidR="00B13819">
        <w:rPr>
          <w:rFonts w:ascii="仿宋" w:eastAsia="仿宋" w:hAnsi="仿宋" w:hint="eastAsia"/>
          <w:sz w:val="24"/>
          <w:szCs w:val="24"/>
        </w:rPr>
        <w:t>的破发概率</w:t>
      </w:r>
      <w:proofErr w:type="gramEnd"/>
      <w:r w:rsidR="00B13819">
        <w:rPr>
          <w:rFonts w:ascii="仿宋" w:eastAsia="仿宋" w:hAnsi="仿宋" w:hint="eastAsia"/>
          <w:sz w:val="24"/>
          <w:szCs w:val="24"/>
        </w:rPr>
        <w:t>，因此需要按照一定的策略进行打新操作，主要看以下</w:t>
      </w:r>
      <w:r w:rsidR="006829E4">
        <w:rPr>
          <w:rFonts w:ascii="仿宋" w:eastAsia="仿宋" w:hAnsi="仿宋" w:hint="eastAsia"/>
          <w:sz w:val="24"/>
          <w:szCs w:val="24"/>
        </w:rPr>
        <w:t>几</w:t>
      </w:r>
      <w:r w:rsidR="00B13819">
        <w:rPr>
          <w:rFonts w:ascii="仿宋" w:eastAsia="仿宋" w:hAnsi="仿宋" w:hint="eastAsia"/>
          <w:sz w:val="24"/>
          <w:szCs w:val="24"/>
        </w:rPr>
        <w:t>个方面的内容。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1</w:t>
      </w:r>
      <w:r w:rsidR="006829E4">
        <w:rPr>
          <w:rFonts w:ascii="仿宋" w:eastAsia="仿宋" w:hAnsi="仿宋" w:hint="eastAsia"/>
          <w:sz w:val="24"/>
          <w:szCs w:val="24"/>
        </w:rPr>
        <w:t>、公司所属的行业：医疗保健、食品饮料、消费、房地产、工业、金融等属于比较好的行业，放在考虑范围之内</w:t>
      </w:r>
      <w:r w:rsidRPr="00C87DE8">
        <w:rPr>
          <w:rFonts w:ascii="仿宋" w:eastAsia="仿宋" w:hAnsi="仿宋" w:hint="eastAsia"/>
          <w:sz w:val="24"/>
          <w:szCs w:val="24"/>
        </w:rPr>
        <w:t>；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2</w:t>
      </w:r>
      <w:r w:rsidR="006829E4">
        <w:rPr>
          <w:rFonts w:ascii="仿宋" w:eastAsia="仿宋" w:hAnsi="仿宋" w:hint="eastAsia"/>
          <w:sz w:val="24"/>
          <w:szCs w:val="24"/>
        </w:rPr>
        <w:t>、公司的发展：企业在行业是否龙头地位，市场占有率，在行业中的口碑、发展前景等等，龙头企业会想方设法让公司上市首日涨的</w:t>
      </w:r>
      <w:r w:rsidRPr="00C87DE8">
        <w:rPr>
          <w:rFonts w:ascii="仿宋" w:eastAsia="仿宋" w:hAnsi="仿宋" w:hint="eastAsia"/>
          <w:sz w:val="24"/>
          <w:szCs w:val="24"/>
        </w:rPr>
        <w:t>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3</w:t>
      </w:r>
      <w:r w:rsidR="006829E4">
        <w:rPr>
          <w:rFonts w:ascii="仿宋" w:eastAsia="仿宋" w:hAnsi="仿宋" w:hint="eastAsia"/>
          <w:sz w:val="24"/>
          <w:szCs w:val="24"/>
        </w:rPr>
        <w:t>、招股价：</w:t>
      </w:r>
      <w:proofErr w:type="gramStart"/>
      <w:r w:rsidR="006829E4">
        <w:rPr>
          <w:rFonts w:ascii="仿宋" w:eastAsia="仿宋" w:hAnsi="仿宋" w:hint="eastAsia"/>
          <w:sz w:val="24"/>
          <w:szCs w:val="24"/>
        </w:rPr>
        <w:t>招股价别太低</w:t>
      </w:r>
      <w:proofErr w:type="gramEnd"/>
      <w:r w:rsidR="006829E4">
        <w:rPr>
          <w:rFonts w:ascii="仿宋" w:eastAsia="仿宋" w:hAnsi="仿宋" w:hint="eastAsia"/>
          <w:sz w:val="24"/>
          <w:szCs w:val="24"/>
        </w:rPr>
        <w:t>，容易出妖，万一来个腰斩就醉了，招股价适中</w:t>
      </w:r>
      <w:r w:rsidRPr="00C87DE8">
        <w:rPr>
          <w:rFonts w:ascii="仿宋" w:eastAsia="仿宋" w:hAnsi="仿宋" w:hint="eastAsia"/>
          <w:sz w:val="24"/>
          <w:szCs w:val="24"/>
        </w:rPr>
        <w:t>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4</w:t>
      </w:r>
      <w:r w:rsidR="006829E4">
        <w:rPr>
          <w:rFonts w:ascii="仿宋" w:eastAsia="仿宋" w:hAnsi="仿宋" w:hint="eastAsia"/>
          <w:sz w:val="24"/>
          <w:szCs w:val="24"/>
        </w:rPr>
        <w:t>、保荐人表现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204241" w:rsidRDefault="00204241" w:rsidP="00204241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 w:rsidRPr="00204241">
        <w:rPr>
          <w:rFonts w:ascii="仿宋" w:eastAsia="仿宋" w:hAnsi="仿宋" w:hint="eastAsia"/>
          <w:sz w:val="24"/>
          <w:szCs w:val="24"/>
        </w:rPr>
        <w:t>是否有绿鞋</w:t>
      </w:r>
      <w:r>
        <w:rPr>
          <w:rFonts w:ascii="仿宋" w:eastAsia="仿宋" w:hAnsi="仿宋" w:hint="eastAsia"/>
          <w:sz w:val="24"/>
          <w:szCs w:val="24"/>
        </w:rPr>
        <w:t>：绿</w:t>
      </w:r>
      <w:proofErr w:type="gramStart"/>
      <w:r>
        <w:rPr>
          <w:rFonts w:ascii="仿宋" w:eastAsia="仿宋" w:hAnsi="仿宋" w:hint="eastAsia"/>
          <w:sz w:val="24"/>
          <w:szCs w:val="24"/>
        </w:rPr>
        <w:t>鞋机制</w:t>
      </w:r>
      <w:proofErr w:type="gramEnd"/>
      <w:r>
        <w:rPr>
          <w:rFonts w:ascii="仿宋" w:eastAsia="仿宋" w:hAnsi="仿宋" w:hint="eastAsia"/>
          <w:sz w:val="24"/>
          <w:szCs w:val="24"/>
        </w:rPr>
        <w:t>可以防止股价大起大落。</w:t>
      </w:r>
    </w:p>
    <w:p w:rsidR="00204241" w:rsidRDefault="00204241" w:rsidP="00204241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204241" w:rsidRPr="00870472" w:rsidRDefault="00204241" w:rsidP="00204241">
      <w:pPr>
        <w:pStyle w:val="a8"/>
        <w:widowControl/>
        <w:numPr>
          <w:ilvl w:val="0"/>
          <w:numId w:val="20"/>
        </w:numPr>
        <w:shd w:val="clear" w:color="auto" w:fill="FFFFFF"/>
        <w:spacing w:line="408" w:lineRule="atLeast"/>
        <w:ind w:firstLineChars="0"/>
        <w:rPr>
          <w:rFonts w:ascii="仿宋" w:eastAsia="仿宋" w:hAnsi="仿宋" w:hint="eastAsia"/>
          <w:sz w:val="24"/>
          <w:szCs w:val="24"/>
        </w:rPr>
      </w:pPr>
      <w:r w:rsidRPr="00204241">
        <w:rPr>
          <w:rFonts w:ascii="仿宋" w:eastAsia="仿宋" w:hAnsi="仿宋" w:hint="eastAsia"/>
          <w:sz w:val="24"/>
          <w:szCs w:val="24"/>
        </w:rPr>
        <w:t>有无基石投资者：有基石投资者表示对公司未来发展的肯定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港股打新后，一般1周后公布是否中签，披露易网站当天9点即可查询是否中签，</w:t>
      </w:r>
      <w:proofErr w:type="gramStart"/>
      <w:r w:rsidRPr="00C87DE8">
        <w:rPr>
          <w:rFonts w:ascii="仿宋" w:eastAsia="仿宋" w:hAnsi="仿宋" w:hint="eastAsia"/>
          <w:sz w:val="24"/>
          <w:szCs w:val="24"/>
        </w:rPr>
        <w:t>富途证券</w:t>
      </w:r>
      <w:proofErr w:type="gramEnd"/>
      <w:r w:rsidRPr="00C87DE8">
        <w:rPr>
          <w:rFonts w:ascii="仿宋" w:eastAsia="仿宋" w:hAnsi="仿宋" w:hint="eastAsia"/>
          <w:sz w:val="24"/>
          <w:szCs w:val="24"/>
        </w:rPr>
        <w:t>一般下午5点左右短信或者APP通知是否中签，华盛通证券一般当天早上10点左右短信或者APP通知是否中签。</w:t>
      </w:r>
    </w:p>
    <w:p w:rsidR="00870472" w:rsidRDefault="00870472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1、提前查看是否中签</w:t>
      </w:r>
      <w:r w:rsidRPr="00C87DE8">
        <w:rPr>
          <w:rFonts w:ascii="仿宋" w:eastAsia="仿宋" w:hAnsi="仿宋" w:hint="eastAsia"/>
          <w:sz w:val="24"/>
          <w:szCs w:val="24"/>
        </w:rPr>
        <w:br/>
        <w:t> 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jc w:val="lef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披露交易网站： http://sc.hkexnews.hk/TuniS/www.hkexnews.hk/index_c.htm 选择相应的新股，输入身份证后9位即可提前查看是否中签。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jc w:val="left"/>
        <w:rPr>
          <w:rFonts w:ascii="仿宋" w:eastAsia="仿宋" w:hAnsi="仿宋" w:hint="eastAsia"/>
          <w:sz w:val="24"/>
          <w:szCs w:val="24"/>
        </w:rPr>
      </w:pPr>
    </w:p>
    <w:p w:rsidR="00C87DE8" w:rsidRPr="00C87DE8" w:rsidRDefault="00C87DE8" w:rsidP="00C87DE8">
      <w:pPr>
        <w:widowControl/>
        <w:shd w:val="clear" w:color="auto" w:fill="FFFFFF"/>
        <w:spacing w:line="408" w:lineRule="atLeast"/>
        <w:jc w:val="lef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 2、证券公司当天短信或者APP通知是否中签</w:t>
      </w:r>
      <w:r w:rsidRPr="00C87DE8">
        <w:rPr>
          <w:rFonts w:ascii="仿宋" w:eastAsia="仿宋" w:hAnsi="仿宋" w:hint="eastAsia"/>
          <w:sz w:val="24"/>
          <w:szCs w:val="24"/>
        </w:rPr>
        <w:br/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第五步：卖出</w:t>
      </w:r>
      <w:r w:rsidRPr="00C87DE8">
        <w:rPr>
          <w:rFonts w:ascii="仿宋" w:eastAsia="仿宋" w:hAnsi="仿宋" w:hint="eastAsia"/>
          <w:sz w:val="24"/>
          <w:szCs w:val="24"/>
        </w:rPr>
        <w:br/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t>港股新股，一般首日涨幅最大，建议新股上市首日择机卖出，</w:t>
      </w:r>
      <w:r w:rsidR="00870472">
        <w:rPr>
          <w:rFonts w:ascii="仿宋" w:eastAsia="仿宋" w:hAnsi="仿宋" w:hint="eastAsia"/>
          <w:sz w:val="24"/>
          <w:szCs w:val="24"/>
        </w:rPr>
        <w:t>可看暗盘决定卖出操作</w:t>
      </w:r>
      <w:r w:rsidRPr="00C87DE8">
        <w:rPr>
          <w:rFonts w:ascii="仿宋" w:eastAsia="仿宋" w:hAnsi="仿宋" w:hint="eastAsia"/>
          <w:sz w:val="24"/>
          <w:szCs w:val="24"/>
        </w:rPr>
        <w:t>。</w:t>
      </w:r>
    </w:p>
    <w:p w:rsidR="00C87DE8" w:rsidRPr="00C87DE8" w:rsidRDefault="00C87DE8" w:rsidP="00C87DE8">
      <w:pPr>
        <w:widowControl/>
        <w:shd w:val="clear" w:color="auto" w:fill="FFFFFF"/>
        <w:spacing w:line="408" w:lineRule="atLeast"/>
        <w:rPr>
          <w:rFonts w:ascii="仿宋" w:eastAsia="仿宋" w:hAnsi="仿宋" w:hint="eastAsia"/>
          <w:sz w:val="24"/>
          <w:szCs w:val="24"/>
        </w:rPr>
      </w:pPr>
      <w:r w:rsidRPr="00C87DE8">
        <w:rPr>
          <w:rFonts w:ascii="仿宋" w:eastAsia="仿宋" w:hAnsi="仿宋" w:hint="eastAsia"/>
          <w:sz w:val="24"/>
          <w:szCs w:val="24"/>
        </w:rPr>
        <w:lastRenderedPageBreak/>
        <w:br/>
        <w:t>暗盘查询方法：捷利交易宝APP  </w:t>
      </w:r>
      <w:r w:rsidR="00870472" w:rsidRPr="00C87DE8">
        <w:rPr>
          <w:rFonts w:ascii="仿宋" w:eastAsia="仿宋" w:hAnsi="仿宋" w:hint="eastAsia"/>
          <w:sz w:val="24"/>
          <w:szCs w:val="24"/>
        </w:rPr>
        <w:t xml:space="preserve"> </w:t>
      </w:r>
    </w:p>
    <w:p w:rsidR="00542B36" w:rsidRPr="00C87DE8" w:rsidRDefault="00542B36" w:rsidP="00B57B4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免责声明：本文任何观点，皆为二师父个人投资心得记录。</w:t>
      </w:r>
      <w:r w:rsidR="00C87DE8">
        <w:rPr>
          <w:rFonts w:ascii="仿宋" w:eastAsia="仿宋" w:hAnsi="仿宋" w:hint="eastAsia"/>
          <w:sz w:val="24"/>
          <w:szCs w:val="24"/>
        </w:rPr>
        <w:t>投资有风险入市需谨慎</w:t>
      </w:r>
      <w:r w:rsidRPr="005649A6">
        <w:rPr>
          <w:rFonts w:ascii="仿宋" w:eastAsia="仿宋" w:hAnsi="仿宋" w:hint="eastAsia"/>
          <w:sz w:val="24"/>
          <w:szCs w:val="24"/>
        </w:rPr>
        <w:t>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AD9" w:rsidRDefault="00FA1AD9" w:rsidP="00BB71F5">
      <w:r>
        <w:separator/>
      </w:r>
    </w:p>
  </w:endnote>
  <w:endnote w:type="continuationSeparator" w:id="0">
    <w:p w:rsidR="00FA1AD9" w:rsidRDefault="00FA1AD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AD9" w:rsidRDefault="00FA1AD9" w:rsidP="00BB71F5">
      <w:r>
        <w:separator/>
      </w:r>
    </w:p>
  </w:footnote>
  <w:footnote w:type="continuationSeparator" w:id="0">
    <w:p w:rsidR="00FA1AD9" w:rsidRDefault="00FA1AD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075"/>
    <w:multiLevelType w:val="hybridMultilevel"/>
    <w:tmpl w:val="FE744EE8"/>
    <w:lvl w:ilvl="0" w:tplc="8130AE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62E74"/>
    <w:multiLevelType w:val="hybridMultilevel"/>
    <w:tmpl w:val="0CF69272"/>
    <w:lvl w:ilvl="0" w:tplc="02F26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15DA9"/>
    <w:multiLevelType w:val="multilevel"/>
    <w:tmpl w:val="D29C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D18B3"/>
    <w:multiLevelType w:val="multilevel"/>
    <w:tmpl w:val="686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43483B"/>
    <w:multiLevelType w:val="multilevel"/>
    <w:tmpl w:val="725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26F07"/>
    <w:multiLevelType w:val="multilevel"/>
    <w:tmpl w:val="417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7C08B4"/>
    <w:multiLevelType w:val="multilevel"/>
    <w:tmpl w:val="39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993F07"/>
    <w:multiLevelType w:val="multilevel"/>
    <w:tmpl w:val="5F30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AA0754"/>
    <w:multiLevelType w:val="multilevel"/>
    <w:tmpl w:val="B9B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904B43"/>
    <w:multiLevelType w:val="multilevel"/>
    <w:tmpl w:val="FBE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5"/>
  </w:num>
  <w:num w:numId="5">
    <w:abstractNumId w:val="17"/>
  </w:num>
  <w:num w:numId="6">
    <w:abstractNumId w:val="6"/>
  </w:num>
  <w:num w:numId="7">
    <w:abstractNumId w:val="9"/>
  </w:num>
  <w:num w:numId="8">
    <w:abstractNumId w:val="12"/>
  </w:num>
  <w:num w:numId="9">
    <w:abstractNumId w:val="15"/>
  </w:num>
  <w:num w:numId="10">
    <w:abstractNumId w:val="8"/>
  </w:num>
  <w:num w:numId="11">
    <w:abstractNumId w:val="10"/>
  </w:num>
  <w:num w:numId="12">
    <w:abstractNumId w:val="14"/>
  </w:num>
  <w:num w:numId="13">
    <w:abstractNumId w:val="11"/>
  </w:num>
  <w:num w:numId="14">
    <w:abstractNumId w:val="16"/>
  </w:num>
  <w:num w:numId="15">
    <w:abstractNumId w:val="3"/>
  </w:num>
  <w:num w:numId="16">
    <w:abstractNumId w:val="18"/>
  </w:num>
  <w:num w:numId="17">
    <w:abstractNumId w:val="13"/>
  </w:num>
  <w:num w:numId="18">
    <w:abstractNumId w:val="7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078B"/>
    <w:rsid w:val="0002469E"/>
    <w:rsid w:val="00024CF3"/>
    <w:rsid w:val="00024D99"/>
    <w:rsid w:val="000263EA"/>
    <w:rsid w:val="00027DA4"/>
    <w:rsid w:val="00033540"/>
    <w:rsid w:val="00033F13"/>
    <w:rsid w:val="0003516C"/>
    <w:rsid w:val="0003592F"/>
    <w:rsid w:val="000405AF"/>
    <w:rsid w:val="00042A98"/>
    <w:rsid w:val="00045264"/>
    <w:rsid w:val="00047BB7"/>
    <w:rsid w:val="00050B10"/>
    <w:rsid w:val="00051DDB"/>
    <w:rsid w:val="00055610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1F2E25"/>
    <w:rsid w:val="001F5F5A"/>
    <w:rsid w:val="00204241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4B18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52A2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5996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1D79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4E5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A7CFD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2B36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4394"/>
    <w:rsid w:val="005B62FA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321B"/>
    <w:rsid w:val="00604C27"/>
    <w:rsid w:val="00604F44"/>
    <w:rsid w:val="00610ABD"/>
    <w:rsid w:val="00617990"/>
    <w:rsid w:val="0062165B"/>
    <w:rsid w:val="0062384C"/>
    <w:rsid w:val="0063103E"/>
    <w:rsid w:val="0063379E"/>
    <w:rsid w:val="00635902"/>
    <w:rsid w:val="006364FD"/>
    <w:rsid w:val="0064003D"/>
    <w:rsid w:val="00645496"/>
    <w:rsid w:val="00650FE7"/>
    <w:rsid w:val="006533C1"/>
    <w:rsid w:val="00653790"/>
    <w:rsid w:val="00654571"/>
    <w:rsid w:val="006609E0"/>
    <w:rsid w:val="006617CC"/>
    <w:rsid w:val="00662EEB"/>
    <w:rsid w:val="0067181A"/>
    <w:rsid w:val="006802AA"/>
    <w:rsid w:val="0068215A"/>
    <w:rsid w:val="006829E4"/>
    <w:rsid w:val="00684ACA"/>
    <w:rsid w:val="00685B9B"/>
    <w:rsid w:val="00686755"/>
    <w:rsid w:val="00686C9C"/>
    <w:rsid w:val="00687545"/>
    <w:rsid w:val="00690533"/>
    <w:rsid w:val="00692A18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0C7F"/>
    <w:rsid w:val="006E2BEE"/>
    <w:rsid w:val="006E4C6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231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D7FB8"/>
    <w:rsid w:val="007E20D2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5F37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0472"/>
    <w:rsid w:val="00873036"/>
    <w:rsid w:val="008757A5"/>
    <w:rsid w:val="00876DE3"/>
    <w:rsid w:val="008802AB"/>
    <w:rsid w:val="00882A55"/>
    <w:rsid w:val="0088746F"/>
    <w:rsid w:val="00887D55"/>
    <w:rsid w:val="008905CD"/>
    <w:rsid w:val="008963A9"/>
    <w:rsid w:val="008A076E"/>
    <w:rsid w:val="008A1AC7"/>
    <w:rsid w:val="008A2819"/>
    <w:rsid w:val="008A2BFC"/>
    <w:rsid w:val="008A2F39"/>
    <w:rsid w:val="008A72B6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257A"/>
    <w:rsid w:val="008F3F96"/>
    <w:rsid w:val="008F6C21"/>
    <w:rsid w:val="00900E7D"/>
    <w:rsid w:val="00901B23"/>
    <w:rsid w:val="00902F79"/>
    <w:rsid w:val="009042E2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3867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15EB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1B92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3819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87DE8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318C"/>
    <w:rsid w:val="00CE433C"/>
    <w:rsid w:val="00CF3F0B"/>
    <w:rsid w:val="00CF5F87"/>
    <w:rsid w:val="00D0207C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A532B"/>
    <w:rsid w:val="00DB01AB"/>
    <w:rsid w:val="00DB0A8B"/>
    <w:rsid w:val="00DB2CD0"/>
    <w:rsid w:val="00DB5ED0"/>
    <w:rsid w:val="00DB76BE"/>
    <w:rsid w:val="00DC609D"/>
    <w:rsid w:val="00DD3435"/>
    <w:rsid w:val="00DE3581"/>
    <w:rsid w:val="00DE5BB5"/>
    <w:rsid w:val="00DE764E"/>
    <w:rsid w:val="00DF6EF2"/>
    <w:rsid w:val="00DF7E66"/>
    <w:rsid w:val="00E05E8C"/>
    <w:rsid w:val="00E069C3"/>
    <w:rsid w:val="00E11A4F"/>
    <w:rsid w:val="00E1301B"/>
    <w:rsid w:val="00E21029"/>
    <w:rsid w:val="00E21F54"/>
    <w:rsid w:val="00E27BA3"/>
    <w:rsid w:val="00E30037"/>
    <w:rsid w:val="00E30AC8"/>
    <w:rsid w:val="00E31CC2"/>
    <w:rsid w:val="00E326B9"/>
    <w:rsid w:val="00E37122"/>
    <w:rsid w:val="00E3717F"/>
    <w:rsid w:val="00E40408"/>
    <w:rsid w:val="00E431BA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895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80A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6DAE"/>
    <w:rsid w:val="00F771D6"/>
    <w:rsid w:val="00F812E5"/>
    <w:rsid w:val="00F814D0"/>
    <w:rsid w:val="00F82970"/>
    <w:rsid w:val="00F90CB4"/>
    <w:rsid w:val="00F947AF"/>
    <w:rsid w:val="00F96843"/>
    <w:rsid w:val="00FA07A4"/>
    <w:rsid w:val="00FA1AD9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510DF-80A8-4B06-94C3-12C0599B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5</Pages>
  <Words>335</Words>
  <Characters>1911</Characters>
  <Application>Microsoft Office Word</Application>
  <DocSecurity>0</DocSecurity>
  <Lines>15</Lines>
  <Paragraphs>4</Paragraphs>
  <ScaleCrop>false</ScaleCrop>
  <Company>Microsoft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851</cp:revision>
  <cp:lastPrinted>2018-06-19T18:00:00Z</cp:lastPrinted>
  <dcterms:created xsi:type="dcterms:W3CDTF">2018-10-15T14:13:00Z</dcterms:created>
  <dcterms:modified xsi:type="dcterms:W3CDTF">2019-11-04T12:01:00Z</dcterms:modified>
</cp:coreProperties>
</file>