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利好之下的结构性行情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最近利好频出，二师父已经在财经号分享过了，创业板融资放水比2015年还松，水来了，船自然高了。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A股不同于美股，中国人也不同于美国人，所以在A股投资就需要采用具有A股特色的价值投资体系。这个体系用16个字讲就是全面配置，低估定投，正常收割，高估卖本。场外定投这16字方针，大家牢记于心。最近总结了场内鳄鱼计划16字方针过几天在学堂和大家分享，利用好这16字方针，精研行业，全面配置，找到最佳行业指数轮动。</w:t>
      </w: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为什么板块涨跌不一致，这要看机构的资金，机构的资金有外资和内资，本次行情主要是内资拉动。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各大基金公司纷纷募集科技基金，给板块抬轿子，导致创业板、信息、半导体、人工智能、芯片、5G大涨，之前强势的消费反而弱于了科技和券商。不用质疑，券商科技行情到来。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2007年，机构资金抱团助推金融业，2015年机构资金抱团助推科技行业，2019年机构资金抱团助推白酒行业，2020年机构资金抱团助推科技行业，推了这么多年，板块行情一直轮动，最后大盘还是3000点，不过有网格思维和轮动思维的朋友早已经赚了不少，一直死死地抱住自己的垃圾股票，现在估计仍旧关灯吃面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投资最重要的品质是诚实，独立思考，不迷信任何人，哪怕是专家，因为专家如果有立场，那么他的话就是立场下的正确。之前分析过标普红利，我说里面有ST股票，一些人反对，这个选股规则这么优秀怎么会选出来ST股票，而你看基金公司公布的股票信息就是有ST股票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难道你还不相信自己的眼睛吗？与真理为友，投资就是做正确的事，把正确的事作对，要做到这一点前提就是诚实，不自己骗自己。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未来就一定牛市了吗？不知道，CPI如果一直5%的同比增长率来不了牛市，那么现在仓位太重回撤怎么办？闪电劈下来的时候投资者要在场，不管跌倒哪里，2月3号减仓低估指数的朋友现在可能肠子都悔青了。未来如果跌破了2700的支撑位，请别再减仓了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A股市场的涨跌没有人能够预测，那就放弃这种思维，做好配置，底部保证高仓位，然后等待风起来，政策风一吹，就够吃块大肉了。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现在你只需要考虑这个肉怎么吃，要么拿着复利增值，要么逐步清仓，关于科技和创业板，短期一周内继续看多，因为还有增量资金持续流入，有资金爆炒害怕没有价格吗？所以可以适当拿着，看看创业板是如何从50倍市盈率涨到80倍市盈率的，如果盈利已经到达了设定的止盈点，可以逐步减仓甚至清仓，把资金转移到其他低估的指数，继续复利增值，多持有股权，少持有现金。提醒下创业板已经高估，但并不是高估的指数不会涨，银行仍旧低估，也不是低估的指数不会跌。只是遵循低估买，高估卖输的概率几乎为零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好了，祝大家赚钱愉快。没有买科技的也别追涨了，目前券商位置还不是很高，半导体真的已经上天了，A股就是这么任性。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097410"/>
    <w:rsid w:val="000A4916"/>
    <w:rsid w:val="000B4218"/>
    <w:rsid w:val="000D7710"/>
    <w:rsid w:val="000E4381"/>
    <w:rsid w:val="00123A22"/>
    <w:rsid w:val="0016153F"/>
    <w:rsid w:val="00194031"/>
    <w:rsid w:val="001A3059"/>
    <w:rsid w:val="001C4166"/>
    <w:rsid w:val="001F5EBA"/>
    <w:rsid w:val="00224296"/>
    <w:rsid w:val="00251E12"/>
    <w:rsid w:val="00253324"/>
    <w:rsid w:val="00292420"/>
    <w:rsid w:val="002D1BFE"/>
    <w:rsid w:val="00341338"/>
    <w:rsid w:val="003416D2"/>
    <w:rsid w:val="003571B8"/>
    <w:rsid w:val="00387CE4"/>
    <w:rsid w:val="003B66EE"/>
    <w:rsid w:val="003D5DE9"/>
    <w:rsid w:val="003D796F"/>
    <w:rsid w:val="00411360"/>
    <w:rsid w:val="00471A7D"/>
    <w:rsid w:val="004A2C8D"/>
    <w:rsid w:val="004B79C4"/>
    <w:rsid w:val="004C7B94"/>
    <w:rsid w:val="004E6C74"/>
    <w:rsid w:val="004E76FE"/>
    <w:rsid w:val="00526E17"/>
    <w:rsid w:val="005325F4"/>
    <w:rsid w:val="005328CB"/>
    <w:rsid w:val="00554937"/>
    <w:rsid w:val="005655BA"/>
    <w:rsid w:val="005663A8"/>
    <w:rsid w:val="0063034C"/>
    <w:rsid w:val="00665C53"/>
    <w:rsid w:val="006F566F"/>
    <w:rsid w:val="00715F00"/>
    <w:rsid w:val="007574C3"/>
    <w:rsid w:val="007D7A8D"/>
    <w:rsid w:val="007F3E78"/>
    <w:rsid w:val="0084201F"/>
    <w:rsid w:val="008508C1"/>
    <w:rsid w:val="008611C7"/>
    <w:rsid w:val="008857BE"/>
    <w:rsid w:val="008875EC"/>
    <w:rsid w:val="008D04FF"/>
    <w:rsid w:val="008E7A90"/>
    <w:rsid w:val="00904BCE"/>
    <w:rsid w:val="009327FB"/>
    <w:rsid w:val="00944A46"/>
    <w:rsid w:val="0098027B"/>
    <w:rsid w:val="009F7F82"/>
    <w:rsid w:val="00A001E3"/>
    <w:rsid w:val="00A15AB2"/>
    <w:rsid w:val="00A2578B"/>
    <w:rsid w:val="00A2732C"/>
    <w:rsid w:val="00A630CE"/>
    <w:rsid w:val="00A70A8A"/>
    <w:rsid w:val="00A870C5"/>
    <w:rsid w:val="00B2607F"/>
    <w:rsid w:val="00B631F6"/>
    <w:rsid w:val="00B81837"/>
    <w:rsid w:val="00BD6361"/>
    <w:rsid w:val="00BE5900"/>
    <w:rsid w:val="00C0123D"/>
    <w:rsid w:val="00C473AF"/>
    <w:rsid w:val="00C81900"/>
    <w:rsid w:val="00CC19AF"/>
    <w:rsid w:val="00CC61A0"/>
    <w:rsid w:val="00D066B9"/>
    <w:rsid w:val="00D6357F"/>
    <w:rsid w:val="00DB778E"/>
    <w:rsid w:val="00DD49DA"/>
    <w:rsid w:val="00EC6F84"/>
    <w:rsid w:val="00EF2F9A"/>
    <w:rsid w:val="00F628B0"/>
    <w:rsid w:val="00F67B2D"/>
    <w:rsid w:val="00F8170A"/>
    <w:rsid w:val="00FB62BD"/>
    <w:rsid w:val="00FD3781"/>
    <w:rsid w:val="0102455C"/>
    <w:rsid w:val="03C41FA3"/>
    <w:rsid w:val="0BA744DB"/>
    <w:rsid w:val="0CC7606F"/>
    <w:rsid w:val="13C13264"/>
    <w:rsid w:val="14C907A1"/>
    <w:rsid w:val="1683587C"/>
    <w:rsid w:val="1B561B70"/>
    <w:rsid w:val="1E4326F8"/>
    <w:rsid w:val="203A0787"/>
    <w:rsid w:val="20DE05DA"/>
    <w:rsid w:val="218B3E4C"/>
    <w:rsid w:val="26863605"/>
    <w:rsid w:val="27CF31BE"/>
    <w:rsid w:val="281B43F4"/>
    <w:rsid w:val="2A1D4BB4"/>
    <w:rsid w:val="2DA141FB"/>
    <w:rsid w:val="33004885"/>
    <w:rsid w:val="33B6179C"/>
    <w:rsid w:val="3C301DDB"/>
    <w:rsid w:val="411C2AEC"/>
    <w:rsid w:val="459511C1"/>
    <w:rsid w:val="49B02DE2"/>
    <w:rsid w:val="4BA94AA8"/>
    <w:rsid w:val="4D935745"/>
    <w:rsid w:val="4E3B5B96"/>
    <w:rsid w:val="4FBC6003"/>
    <w:rsid w:val="51C250AE"/>
    <w:rsid w:val="565B14CC"/>
    <w:rsid w:val="632F4B1D"/>
    <w:rsid w:val="663562F6"/>
    <w:rsid w:val="68C4049D"/>
    <w:rsid w:val="69AA5CC4"/>
    <w:rsid w:val="6AC25D8B"/>
    <w:rsid w:val="6C7C4533"/>
    <w:rsid w:val="6E6E7825"/>
    <w:rsid w:val="73BF6031"/>
    <w:rsid w:val="75AB7366"/>
    <w:rsid w:val="784A3600"/>
    <w:rsid w:val="798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262</Words>
  <Characters>1499</Characters>
  <Lines>12</Lines>
  <Paragraphs>3</Paragraphs>
  <TotalTime>436</TotalTime>
  <ScaleCrop>false</ScaleCrop>
  <LinksUpToDate>false</LinksUpToDate>
  <CharactersWithSpaces>1758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2020-02-07T08:31:00Z</dcterms:created>
  <dc:creator>李恒樟</dc:creator>
  <cp:lastModifiedBy>微笑</cp:lastModifiedBy>
  <dcterms:modified xsi:type="dcterms:W3CDTF">2020-02-17T11:00:18Z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