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盈利16%的券商指数为什么要卖出</w:t>
      </w: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ascii="仿宋" w:hAnsi="仿宋" w:eastAsia="仿宋"/>
          <w:b/>
          <w:sz w:val="24"/>
          <w:szCs w:val="24"/>
        </w:rPr>
      </w:pPr>
      <w:r>
        <w:rPr>
          <w:rFonts w:hint="eastAsia" w:ascii="仿宋" w:hAnsi="仿宋" w:eastAsia="仿宋"/>
          <w:b/>
          <w:sz w:val="24"/>
          <w:szCs w:val="24"/>
        </w:rPr>
        <w:t>ID:ershifudt88</w:t>
      </w:r>
    </w:p>
    <w:p>
      <w:pPr>
        <w:jc w:val="left"/>
        <w:rPr>
          <w:rFonts w:hint="default" w:ascii="仿宋" w:hAnsi="仿宋" w:eastAsia="仿宋"/>
          <w:b/>
          <w:bCs w:val="0"/>
          <w:sz w:val="26"/>
          <w:szCs w:val="26"/>
          <w:lang w:val="en-US" w:eastAsia="zh-CN"/>
        </w:rPr>
      </w:pPr>
      <w:r>
        <w:rPr>
          <w:rFonts w:hint="eastAsia" w:ascii="仿宋" w:hAnsi="仿宋" w:eastAsia="仿宋"/>
          <w:b/>
          <w:bCs w:val="0"/>
          <w:sz w:val="26"/>
          <w:szCs w:val="26"/>
          <w:lang w:val="en-US" w:eastAsia="zh-CN"/>
        </w:rPr>
        <w:t>今天场外定投的券商指数盈利了16%，二师父选择了部分减仓，那只盈利16%为什么要卖出呢？</w:t>
      </w:r>
    </w:p>
    <w:p>
      <w:pPr>
        <w:jc w:val="left"/>
        <w:rPr>
          <w:rFonts w:hint="eastAsia" w:ascii="仿宋" w:hAnsi="仿宋" w:eastAsia="仿宋"/>
          <w:b/>
          <w:bCs w:val="0"/>
          <w:sz w:val="26"/>
          <w:szCs w:val="26"/>
          <w:lang w:val="en-US" w:eastAsia="zh-CN"/>
        </w:rPr>
      </w:pPr>
      <w:r>
        <w:rPr>
          <w:rFonts w:hint="eastAsia" w:ascii="仿宋" w:hAnsi="仿宋" w:eastAsia="仿宋"/>
          <w:b/>
          <w:bCs w:val="0"/>
          <w:sz w:val="26"/>
          <w:szCs w:val="26"/>
          <w:lang w:val="en-US" w:eastAsia="zh-CN"/>
        </w:rPr>
        <w:drawing>
          <wp:inline distT="0" distB="0" distL="114300" distR="114300">
            <wp:extent cx="5266690" cy="4501515"/>
            <wp:effectExtent l="0" t="0" r="6350" b="9525"/>
            <wp:docPr id="2" name="图片 2" descr="微信图片_20200224185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200224185318"/>
                    <pic:cNvPicPr>
                      <a:picLocks noChangeAspect="1"/>
                    </pic:cNvPicPr>
                  </pic:nvPicPr>
                  <pic:blipFill>
                    <a:blip r:embed="rId5"/>
                    <a:stretch>
                      <a:fillRect/>
                    </a:stretch>
                  </pic:blipFill>
                  <pic:spPr>
                    <a:xfrm>
                      <a:off x="0" y="0"/>
                      <a:ext cx="5266690" cy="4501515"/>
                    </a:xfrm>
                    <a:prstGeom prst="rect">
                      <a:avLst/>
                    </a:prstGeom>
                  </pic:spPr>
                </pic:pic>
              </a:graphicData>
            </a:graphic>
          </wp:inline>
        </w:drawing>
      </w:r>
    </w:p>
    <w:p>
      <w:pPr>
        <w:numPr>
          <w:numId w:val="0"/>
        </w:numPr>
        <w:jc w:val="left"/>
        <w:rPr>
          <w:rFonts w:hint="default" w:ascii="仿宋" w:hAnsi="仿宋" w:eastAsia="仿宋"/>
          <w:b/>
          <w:bCs w:val="0"/>
          <w:sz w:val="26"/>
          <w:szCs w:val="26"/>
          <w:lang w:val="en-US" w:eastAsia="zh-CN"/>
        </w:rPr>
      </w:pPr>
      <w:r>
        <w:rPr>
          <w:rFonts w:hint="eastAsia" w:ascii="仿宋" w:hAnsi="仿宋" w:eastAsia="仿宋"/>
          <w:b/>
          <w:bCs w:val="0"/>
          <w:sz w:val="26"/>
          <w:szCs w:val="26"/>
          <w:lang w:val="en-US" w:eastAsia="zh-CN"/>
        </w:rPr>
        <w:t>1、A股市场的特性</w:t>
      </w:r>
    </w:p>
    <w:p>
      <w:pPr>
        <w:numPr>
          <w:ilvl w:val="0"/>
          <w:numId w:val="0"/>
        </w:numPr>
        <w:jc w:val="left"/>
        <w:rPr>
          <w:rFonts w:hint="eastAsia" w:ascii="仿宋" w:hAnsi="仿宋" w:eastAsia="仿宋"/>
          <w:b/>
          <w:bCs w:val="0"/>
          <w:sz w:val="26"/>
          <w:szCs w:val="26"/>
          <w:lang w:val="en-US" w:eastAsia="zh-CN"/>
        </w:rPr>
      </w:pPr>
    </w:p>
    <w:p>
      <w:pPr>
        <w:widowControl w:val="0"/>
        <w:numPr>
          <w:ilvl w:val="0"/>
          <w:numId w:val="0"/>
        </w:numPr>
        <w:jc w:val="left"/>
        <w:rPr>
          <w:rFonts w:hint="eastAsia" w:ascii="仿宋" w:hAnsi="仿宋" w:eastAsia="仿宋"/>
          <w:b w:val="0"/>
          <w:bCs/>
          <w:sz w:val="26"/>
          <w:szCs w:val="26"/>
          <w:lang w:val="en-US" w:eastAsia="zh-CN"/>
        </w:rPr>
      </w:pPr>
      <w:r>
        <w:rPr>
          <w:rFonts w:hint="eastAsia" w:ascii="仿宋" w:hAnsi="仿宋" w:eastAsia="仿宋"/>
          <w:b w:val="0"/>
          <w:bCs/>
          <w:sz w:val="26"/>
          <w:szCs w:val="26"/>
          <w:lang w:val="en-US" w:eastAsia="zh-CN"/>
        </w:rPr>
        <w:t>A股是一个不按套路出牌的市场，说个近点的例子，2月3日开盘大跌，很多人都预期下跌，可是科技板块和券商板块却带着上证综合指数走出了一段春季躁动行情。</w:t>
      </w:r>
    </w:p>
    <w:p>
      <w:pPr>
        <w:widowControl w:val="0"/>
        <w:numPr>
          <w:ilvl w:val="0"/>
          <w:numId w:val="0"/>
        </w:numPr>
        <w:jc w:val="left"/>
        <w:rPr>
          <w:rFonts w:hint="eastAsia" w:ascii="仿宋" w:hAnsi="仿宋" w:eastAsia="仿宋"/>
          <w:b w:val="0"/>
          <w:bCs/>
          <w:sz w:val="26"/>
          <w:szCs w:val="26"/>
          <w:lang w:val="en-US" w:eastAsia="zh-CN"/>
        </w:rPr>
      </w:pPr>
    </w:p>
    <w:p>
      <w:pPr>
        <w:widowControl w:val="0"/>
        <w:numPr>
          <w:ilvl w:val="0"/>
          <w:numId w:val="0"/>
        </w:numPr>
        <w:jc w:val="left"/>
        <w:rPr>
          <w:rFonts w:hint="eastAsia" w:ascii="仿宋" w:hAnsi="仿宋" w:eastAsia="仿宋"/>
          <w:b w:val="0"/>
          <w:bCs/>
          <w:sz w:val="26"/>
          <w:szCs w:val="26"/>
          <w:lang w:val="en-US" w:eastAsia="zh-CN"/>
        </w:rPr>
      </w:pPr>
      <w:r>
        <w:rPr>
          <w:rFonts w:hint="eastAsia" w:ascii="仿宋" w:hAnsi="仿宋" w:eastAsia="仿宋"/>
          <w:b w:val="0"/>
          <w:bCs/>
          <w:sz w:val="26"/>
          <w:szCs w:val="26"/>
          <w:lang w:val="en-US" w:eastAsia="zh-CN"/>
        </w:rPr>
        <w:t>最近20天很多人挣了几个月的工资，这种神话估计只有A股市场才能够诞生。</w:t>
      </w:r>
    </w:p>
    <w:p>
      <w:pPr>
        <w:widowControl w:val="0"/>
        <w:numPr>
          <w:ilvl w:val="0"/>
          <w:numId w:val="0"/>
        </w:numPr>
        <w:jc w:val="left"/>
        <w:rPr>
          <w:rFonts w:hint="eastAsia" w:ascii="仿宋" w:hAnsi="仿宋" w:eastAsia="仿宋"/>
          <w:b w:val="0"/>
          <w:bCs/>
          <w:sz w:val="26"/>
          <w:szCs w:val="26"/>
          <w:lang w:val="en-US" w:eastAsia="zh-CN"/>
        </w:rPr>
      </w:pPr>
    </w:p>
    <w:p>
      <w:pPr>
        <w:widowControl w:val="0"/>
        <w:numPr>
          <w:ilvl w:val="0"/>
          <w:numId w:val="0"/>
        </w:numPr>
        <w:jc w:val="left"/>
        <w:rPr>
          <w:rFonts w:hint="default" w:ascii="仿宋" w:hAnsi="仿宋" w:eastAsia="仿宋"/>
          <w:b w:val="0"/>
          <w:bCs/>
          <w:sz w:val="26"/>
          <w:szCs w:val="26"/>
          <w:lang w:val="en-US" w:eastAsia="zh-CN"/>
        </w:rPr>
      </w:pPr>
      <w:r>
        <w:rPr>
          <w:rFonts w:hint="eastAsia" w:ascii="仿宋" w:hAnsi="仿宋" w:eastAsia="仿宋"/>
          <w:b w:val="0"/>
          <w:bCs/>
          <w:sz w:val="26"/>
          <w:szCs w:val="26"/>
          <w:lang w:val="en-US" w:eastAsia="zh-CN"/>
        </w:rPr>
        <w:t>那么是不是人的财富就一直增长呢？并不是，A股市场一直在波动，尤其是券商这类指数，波动非常大，经常涨起来又跌下去，跌下去又涨起来。</w:t>
      </w:r>
    </w:p>
    <w:p>
      <w:pPr>
        <w:widowControl w:val="0"/>
        <w:numPr>
          <w:ilvl w:val="0"/>
          <w:numId w:val="0"/>
        </w:numPr>
        <w:jc w:val="left"/>
        <w:rPr>
          <w:rFonts w:hint="eastAsia" w:ascii="仿宋" w:hAnsi="仿宋" w:eastAsia="仿宋"/>
          <w:b w:val="0"/>
          <w:bCs/>
          <w:sz w:val="26"/>
          <w:szCs w:val="26"/>
          <w:lang w:val="en-US" w:eastAsia="zh-CN"/>
        </w:rPr>
      </w:pPr>
    </w:p>
    <w:p>
      <w:pPr>
        <w:widowControl w:val="0"/>
        <w:numPr>
          <w:ilvl w:val="0"/>
          <w:numId w:val="0"/>
        </w:numPr>
        <w:jc w:val="left"/>
        <w:rPr>
          <w:rFonts w:hint="default" w:ascii="仿宋" w:hAnsi="仿宋" w:eastAsia="仿宋"/>
          <w:b/>
          <w:bCs w:val="0"/>
          <w:sz w:val="26"/>
          <w:szCs w:val="26"/>
          <w:lang w:val="en-US" w:eastAsia="zh-CN"/>
        </w:rPr>
      </w:pPr>
      <w:r>
        <w:rPr>
          <w:rFonts w:hint="eastAsia" w:ascii="仿宋" w:hAnsi="仿宋" w:eastAsia="仿宋"/>
          <w:b/>
          <w:bCs w:val="0"/>
          <w:sz w:val="26"/>
          <w:szCs w:val="26"/>
          <w:lang w:val="en-US" w:eastAsia="zh-CN"/>
        </w:rPr>
        <w:t>所以二师父在场外专门为新手投资者开了一个简单的实盘，就通过指数在低估区域内定投，指数在正常估值区域内收割利润，指数在高估值区域的时候逐步清仓的方法轻松盈利。</w:t>
      </w:r>
    </w:p>
    <w:p>
      <w:pPr>
        <w:widowControl w:val="0"/>
        <w:numPr>
          <w:ilvl w:val="0"/>
          <w:numId w:val="0"/>
        </w:numPr>
        <w:jc w:val="left"/>
        <w:rPr>
          <w:rFonts w:hint="default" w:ascii="仿宋" w:hAnsi="仿宋" w:eastAsia="仿宋"/>
          <w:b/>
          <w:bCs w:val="0"/>
          <w:sz w:val="26"/>
          <w:szCs w:val="26"/>
          <w:lang w:val="en-US" w:eastAsia="zh-CN"/>
        </w:rPr>
      </w:pPr>
    </w:p>
    <w:p>
      <w:pPr>
        <w:numPr>
          <w:ilvl w:val="0"/>
          <w:numId w:val="0"/>
        </w:numPr>
        <w:jc w:val="left"/>
        <w:rPr>
          <w:rFonts w:hint="default" w:ascii="仿宋" w:hAnsi="仿宋" w:eastAsia="仿宋"/>
          <w:b/>
          <w:bCs w:val="0"/>
          <w:sz w:val="26"/>
          <w:szCs w:val="26"/>
          <w:lang w:val="en-US" w:eastAsia="zh-CN"/>
        </w:rPr>
      </w:pPr>
      <w:r>
        <w:rPr>
          <w:rFonts w:hint="eastAsia" w:ascii="仿宋" w:hAnsi="仿宋" w:eastAsia="仿宋"/>
          <w:b/>
          <w:bCs w:val="0"/>
          <w:sz w:val="26"/>
          <w:szCs w:val="26"/>
          <w:lang w:val="en-US" w:eastAsia="zh-CN"/>
        </w:rPr>
        <w:t>2、怎么只卖出利润</w:t>
      </w:r>
    </w:p>
    <w:p>
      <w:pPr>
        <w:widowControl w:val="0"/>
        <w:numPr>
          <w:ilvl w:val="0"/>
          <w:numId w:val="0"/>
        </w:numPr>
        <w:jc w:val="left"/>
        <w:rPr>
          <w:rFonts w:hint="default"/>
          <w:lang w:val="en-US" w:eastAsia="zh-CN"/>
        </w:rPr>
      </w:pPr>
    </w:p>
    <w:p>
      <w:pPr>
        <w:widowControl w:val="0"/>
        <w:numPr>
          <w:ilvl w:val="0"/>
          <w:numId w:val="0"/>
        </w:numPr>
        <w:jc w:val="left"/>
        <w:rPr>
          <w:rFonts w:hint="eastAsia" w:ascii="仿宋" w:hAnsi="仿宋" w:eastAsia="仿宋"/>
          <w:b w:val="0"/>
          <w:bCs/>
          <w:sz w:val="26"/>
          <w:szCs w:val="26"/>
          <w:lang w:val="en-US" w:eastAsia="zh-CN"/>
        </w:rPr>
      </w:pPr>
      <w:bookmarkStart w:id="0" w:name="_GoBack"/>
      <w:bookmarkEnd w:id="0"/>
      <w:r>
        <w:rPr>
          <w:rFonts w:hint="eastAsia" w:ascii="仿宋" w:hAnsi="仿宋" w:eastAsia="仿宋"/>
          <w:b w:val="0"/>
          <w:bCs/>
          <w:sz w:val="26"/>
          <w:szCs w:val="26"/>
          <w:lang w:val="en-US" w:eastAsia="zh-CN"/>
        </w:rPr>
        <w:t>。</w:t>
      </w:r>
    </w:p>
    <w:p>
      <w:pPr>
        <w:widowControl w:val="0"/>
        <w:numPr>
          <w:ilvl w:val="0"/>
          <w:numId w:val="0"/>
        </w:numPr>
        <w:jc w:val="left"/>
        <w:rPr>
          <w:rFonts w:hint="eastAsia" w:ascii="仿宋" w:hAnsi="仿宋" w:eastAsia="仿宋"/>
          <w:b w:val="0"/>
          <w:bCs/>
          <w:sz w:val="26"/>
          <w:szCs w:val="26"/>
          <w:lang w:val="en-US" w:eastAsia="zh-CN"/>
        </w:rPr>
      </w:pPr>
    </w:p>
    <w:p>
      <w:pPr>
        <w:numPr>
          <w:ilvl w:val="0"/>
          <w:numId w:val="1"/>
        </w:numPr>
        <w:ind w:left="0" w:leftChars="0" w:firstLine="0" w:firstLineChars="0"/>
        <w:jc w:val="left"/>
        <w:rPr>
          <w:rFonts w:hint="eastAsia" w:ascii="仿宋" w:hAnsi="仿宋" w:eastAsia="仿宋"/>
          <w:b/>
          <w:bCs w:val="0"/>
          <w:sz w:val="26"/>
          <w:szCs w:val="26"/>
          <w:lang w:val="en-US" w:eastAsia="zh-CN"/>
        </w:rPr>
      </w:pPr>
      <w:r>
        <w:rPr>
          <w:rFonts w:hint="eastAsia" w:ascii="仿宋" w:hAnsi="仿宋" w:eastAsia="仿宋"/>
          <w:b/>
          <w:bCs w:val="0"/>
          <w:sz w:val="26"/>
          <w:szCs w:val="26"/>
          <w:lang w:val="en-US" w:eastAsia="zh-CN"/>
        </w:rPr>
        <w:t>你不可能随心所欲，又取得高昂的收益</w:t>
      </w:r>
    </w:p>
    <w:p>
      <w:pPr>
        <w:widowControl w:val="0"/>
        <w:numPr>
          <w:ilvl w:val="0"/>
          <w:numId w:val="0"/>
        </w:numPr>
        <w:jc w:val="left"/>
        <w:rPr>
          <w:rFonts w:hint="default" w:ascii="仿宋" w:hAnsi="仿宋" w:eastAsia="仿宋"/>
          <w:b/>
          <w:bCs w:val="0"/>
          <w:sz w:val="26"/>
          <w:szCs w:val="26"/>
          <w:lang w:val="en-US" w:eastAsia="zh-CN"/>
        </w:rPr>
      </w:pPr>
    </w:p>
    <w:p>
      <w:pPr>
        <w:widowControl w:val="0"/>
        <w:numPr>
          <w:ilvl w:val="0"/>
          <w:numId w:val="0"/>
        </w:numPr>
        <w:jc w:val="left"/>
        <w:rPr>
          <w:rFonts w:hint="eastAsia" w:ascii="仿宋" w:hAnsi="仿宋" w:eastAsia="仿宋"/>
          <w:b/>
          <w:bCs w:val="0"/>
          <w:sz w:val="26"/>
          <w:szCs w:val="26"/>
          <w:lang w:val="en-US" w:eastAsia="zh-CN"/>
        </w:rPr>
      </w:pPr>
      <w:r>
        <w:rPr>
          <w:rFonts w:hint="eastAsia" w:ascii="仿宋" w:hAnsi="仿宋" w:eastAsia="仿宋"/>
          <w:b/>
          <w:bCs w:val="0"/>
          <w:sz w:val="26"/>
          <w:szCs w:val="26"/>
          <w:lang w:val="en-US" w:eastAsia="zh-CN"/>
        </w:rPr>
        <w:t>著名投机家索罗斯曾经说过：你不可能随心所欲，又取得高昂收益，在资本市场需要一套纪律管住自己，如果你自己没有纪律，就按照二师父给大家制定的定投纪律，严格执行，否则很难有高收益。</w:t>
      </w:r>
    </w:p>
    <w:p>
      <w:pPr>
        <w:widowControl w:val="0"/>
        <w:numPr>
          <w:ilvl w:val="0"/>
          <w:numId w:val="0"/>
        </w:numPr>
        <w:jc w:val="left"/>
        <w:rPr>
          <w:rFonts w:hint="eastAsia" w:ascii="仿宋" w:hAnsi="仿宋" w:eastAsia="仿宋"/>
          <w:b/>
          <w:bCs w:val="0"/>
          <w:sz w:val="26"/>
          <w:szCs w:val="26"/>
          <w:lang w:val="en-US" w:eastAsia="zh-CN"/>
        </w:rPr>
      </w:pPr>
    </w:p>
    <w:p>
      <w:pPr>
        <w:widowControl w:val="0"/>
        <w:numPr>
          <w:ilvl w:val="0"/>
          <w:numId w:val="0"/>
        </w:numPr>
        <w:jc w:val="left"/>
        <w:rPr>
          <w:rFonts w:hint="eastAsia" w:ascii="仿宋" w:hAnsi="仿宋" w:eastAsia="仿宋"/>
          <w:b w:val="0"/>
          <w:bCs/>
          <w:sz w:val="26"/>
          <w:szCs w:val="26"/>
          <w:lang w:val="en-US" w:eastAsia="zh-CN"/>
        </w:rPr>
      </w:pPr>
      <w:r>
        <w:rPr>
          <w:rFonts w:hint="eastAsia" w:ascii="仿宋" w:hAnsi="仿宋" w:eastAsia="仿宋"/>
          <w:b w:val="0"/>
          <w:bCs/>
          <w:sz w:val="26"/>
          <w:szCs w:val="26"/>
          <w:lang w:val="en-US" w:eastAsia="zh-CN"/>
        </w:rPr>
        <w:t>A股的一端是天堂，另外一端是地狱，多数人匆匆忙忙拥挤在奔向天堂的路上，后来才知道，天堂在另外一个人烟稀少的地方，他心急火燎地奔向的其实是地狱。</w:t>
      </w:r>
    </w:p>
    <w:p>
      <w:pPr>
        <w:widowControl w:val="0"/>
        <w:numPr>
          <w:ilvl w:val="0"/>
          <w:numId w:val="0"/>
        </w:numPr>
        <w:jc w:val="left"/>
        <w:rPr>
          <w:rFonts w:hint="eastAsia" w:ascii="仿宋" w:hAnsi="仿宋" w:eastAsia="仿宋"/>
          <w:b/>
          <w:bCs w:val="0"/>
          <w:sz w:val="26"/>
          <w:szCs w:val="26"/>
          <w:lang w:val="en-US" w:eastAsia="zh-CN"/>
        </w:rPr>
      </w:pPr>
    </w:p>
    <w:p>
      <w:pPr>
        <w:widowControl w:val="0"/>
        <w:numPr>
          <w:ilvl w:val="0"/>
          <w:numId w:val="0"/>
        </w:numPr>
        <w:jc w:val="left"/>
        <w:rPr>
          <w:rFonts w:hint="eastAsia" w:ascii="仿宋" w:hAnsi="仿宋" w:eastAsia="仿宋"/>
          <w:b/>
          <w:bCs w:val="0"/>
          <w:sz w:val="26"/>
          <w:szCs w:val="26"/>
          <w:lang w:val="en-US" w:eastAsia="zh-CN"/>
        </w:rPr>
      </w:pPr>
      <w:r>
        <w:rPr>
          <w:rFonts w:hint="eastAsia" w:ascii="仿宋" w:hAnsi="仿宋" w:eastAsia="仿宋"/>
          <w:b/>
          <w:bCs w:val="0"/>
          <w:sz w:val="26"/>
          <w:szCs w:val="26"/>
          <w:lang w:val="en-US" w:eastAsia="zh-CN"/>
        </w:rPr>
        <w:t>人多的地方是地狱，请不要去，而每个人都有从众心理，看着大家都在去，即使是地狱也免不了飞蛾扑火，所以只能够靠严格的投资纪律和系统管住自己，否则一念之差，必将步入无尽深渊。</w:t>
      </w:r>
    </w:p>
    <w:p>
      <w:pPr>
        <w:widowControl w:val="0"/>
        <w:numPr>
          <w:ilvl w:val="0"/>
          <w:numId w:val="0"/>
        </w:numPr>
        <w:jc w:val="left"/>
        <w:rPr>
          <w:rFonts w:hint="eastAsia" w:ascii="仿宋" w:hAnsi="仿宋" w:eastAsia="仿宋"/>
          <w:b/>
          <w:bCs w:val="0"/>
          <w:sz w:val="26"/>
          <w:szCs w:val="26"/>
          <w:lang w:val="en-US" w:eastAsia="zh-CN"/>
        </w:rPr>
      </w:pPr>
    </w:p>
    <w:p>
      <w:pPr>
        <w:widowControl w:val="0"/>
        <w:numPr>
          <w:ilvl w:val="0"/>
          <w:numId w:val="0"/>
        </w:numPr>
        <w:jc w:val="left"/>
        <w:rPr>
          <w:rFonts w:hint="default" w:ascii="仿宋" w:hAnsi="仿宋" w:eastAsia="仿宋"/>
          <w:b/>
          <w:bCs w:val="0"/>
          <w:sz w:val="26"/>
          <w:szCs w:val="26"/>
          <w:lang w:val="en-US" w:eastAsia="zh-CN"/>
        </w:rPr>
      </w:pPr>
      <w:r>
        <w:rPr>
          <w:rFonts w:hint="eastAsia" w:ascii="仿宋" w:hAnsi="仿宋" w:eastAsia="仿宋"/>
          <w:b/>
          <w:bCs w:val="0"/>
          <w:sz w:val="26"/>
          <w:szCs w:val="26"/>
          <w:lang w:val="en-US" w:eastAsia="zh-CN"/>
        </w:rPr>
        <w:t>利润很多时候都源自对市场的愚忠，未来会继续坚定自己的投资纪律和系统，人多的地方不去，独行天下，畅游股市，与有缘人同行，我的剑只留给能够挥舞他的人。</w:t>
      </w:r>
    </w:p>
    <w:p>
      <w:pPr>
        <w:widowControl w:val="0"/>
        <w:numPr>
          <w:ilvl w:val="0"/>
          <w:numId w:val="0"/>
        </w:numPr>
        <w:jc w:val="left"/>
        <w:rPr>
          <w:rFonts w:hint="default" w:ascii="仿宋" w:hAnsi="仿宋" w:eastAsia="仿宋"/>
          <w:b/>
          <w:bCs w:val="0"/>
          <w:sz w:val="26"/>
          <w:szCs w:val="26"/>
          <w:lang w:val="en-US" w:eastAsia="zh-CN"/>
        </w:rPr>
      </w:pPr>
    </w:p>
    <w:p>
      <w:pPr>
        <w:widowControl w:val="0"/>
        <w:numPr>
          <w:ilvl w:val="0"/>
          <w:numId w:val="0"/>
        </w:numPr>
        <w:jc w:val="left"/>
        <w:rPr>
          <w:rFonts w:hint="default" w:ascii="仿宋" w:hAnsi="仿宋" w:eastAsia="仿宋"/>
          <w:b w:val="0"/>
          <w:bCs/>
          <w:sz w:val="26"/>
          <w:szCs w:val="26"/>
          <w:lang w:val="en-US" w:eastAsia="zh-CN"/>
        </w:rPr>
      </w:pPr>
    </w:p>
    <w:p>
      <w:pPr>
        <w:widowControl w:val="0"/>
        <w:numPr>
          <w:ilvl w:val="0"/>
          <w:numId w:val="0"/>
        </w:numPr>
        <w:jc w:val="left"/>
        <w:rPr>
          <w:rFonts w:hint="default" w:ascii="仿宋" w:hAnsi="仿宋" w:eastAsia="仿宋"/>
          <w:b/>
          <w:bCs w:val="0"/>
          <w:sz w:val="26"/>
          <w:szCs w:val="26"/>
          <w:lang w:val="en-US" w:eastAsia="zh-CN"/>
        </w:rPr>
      </w:pPr>
    </w:p>
    <w:p>
      <w:pPr>
        <w:widowControl w:val="0"/>
        <w:numPr>
          <w:ilvl w:val="0"/>
          <w:numId w:val="0"/>
        </w:numPr>
        <w:jc w:val="left"/>
        <w:rPr>
          <w:rFonts w:hint="default" w:ascii="仿宋" w:hAnsi="仿宋" w:eastAsia="仿宋"/>
          <w:b/>
          <w:bCs w:val="0"/>
          <w:sz w:val="26"/>
          <w:szCs w:val="26"/>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CE9783"/>
    <w:multiLevelType w:val="singleLevel"/>
    <w:tmpl w:val="79CE9783"/>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0382C"/>
    <w:rsid w:val="00003A85"/>
    <w:rsid w:val="00014846"/>
    <w:rsid w:val="0002469E"/>
    <w:rsid w:val="00026C48"/>
    <w:rsid w:val="00030E79"/>
    <w:rsid w:val="00040632"/>
    <w:rsid w:val="00042A98"/>
    <w:rsid w:val="00051DDB"/>
    <w:rsid w:val="00065966"/>
    <w:rsid w:val="00073958"/>
    <w:rsid w:val="000747D8"/>
    <w:rsid w:val="00075C09"/>
    <w:rsid w:val="00080F66"/>
    <w:rsid w:val="00086825"/>
    <w:rsid w:val="000936E2"/>
    <w:rsid w:val="00097946"/>
    <w:rsid w:val="000B3DA2"/>
    <w:rsid w:val="000B6664"/>
    <w:rsid w:val="000C5629"/>
    <w:rsid w:val="000E4F2F"/>
    <w:rsid w:val="000F3C52"/>
    <w:rsid w:val="00101EF8"/>
    <w:rsid w:val="00103BFF"/>
    <w:rsid w:val="00110796"/>
    <w:rsid w:val="00123C92"/>
    <w:rsid w:val="001272C9"/>
    <w:rsid w:val="0013010C"/>
    <w:rsid w:val="00152618"/>
    <w:rsid w:val="00152683"/>
    <w:rsid w:val="001548E2"/>
    <w:rsid w:val="00167DF2"/>
    <w:rsid w:val="00187A7C"/>
    <w:rsid w:val="001A6305"/>
    <w:rsid w:val="001B1F12"/>
    <w:rsid w:val="001C50E4"/>
    <w:rsid w:val="001D1F41"/>
    <w:rsid w:val="001D4E5E"/>
    <w:rsid w:val="001D6516"/>
    <w:rsid w:val="001F06EE"/>
    <w:rsid w:val="001F26BA"/>
    <w:rsid w:val="001F322C"/>
    <w:rsid w:val="002347B2"/>
    <w:rsid w:val="002353DF"/>
    <w:rsid w:val="00257B18"/>
    <w:rsid w:val="00257C09"/>
    <w:rsid w:val="0026017F"/>
    <w:rsid w:val="00265B91"/>
    <w:rsid w:val="0027308D"/>
    <w:rsid w:val="00291FFA"/>
    <w:rsid w:val="00292719"/>
    <w:rsid w:val="00293CB6"/>
    <w:rsid w:val="00294A2E"/>
    <w:rsid w:val="002A1417"/>
    <w:rsid w:val="002A1ED1"/>
    <w:rsid w:val="002C2FF6"/>
    <w:rsid w:val="002C5B87"/>
    <w:rsid w:val="002D4B99"/>
    <w:rsid w:val="002D582B"/>
    <w:rsid w:val="002E6E6F"/>
    <w:rsid w:val="002F02B7"/>
    <w:rsid w:val="002F2E4B"/>
    <w:rsid w:val="002F33C1"/>
    <w:rsid w:val="003129E7"/>
    <w:rsid w:val="003176D0"/>
    <w:rsid w:val="00332369"/>
    <w:rsid w:val="003335A0"/>
    <w:rsid w:val="0034354B"/>
    <w:rsid w:val="003477D0"/>
    <w:rsid w:val="003502D3"/>
    <w:rsid w:val="00353531"/>
    <w:rsid w:val="00353748"/>
    <w:rsid w:val="003560D0"/>
    <w:rsid w:val="003A424E"/>
    <w:rsid w:val="003B0BC1"/>
    <w:rsid w:val="003B2109"/>
    <w:rsid w:val="003B42B3"/>
    <w:rsid w:val="003E5668"/>
    <w:rsid w:val="00402923"/>
    <w:rsid w:val="0040301C"/>
    <w:rsid w:val="00405C44"/>
    <w:rsid w:val="00406A9C"/>
    <w:rsid w:val="00414957"/>
    <w:rsid w:val="004209EC"/>
    <w:rsid w:val="00426778"/>
    <w:rsid w:val="00436649"/>
    <w:rsid w:val="0043753A"/>
    <w:rsid w:val="004622DE"/>
    <w:rsid w:val="0046664A"/>
    <w:rsid w:val="004764BB"/>
    <w:rsid w:val="004773D5"/>
    <w:rsid w:val="00481DFF"/>
    <w:rsid w:val="00491342"/>
    <w:rsid w:val="00495DA1"/>
    <w:rsid w:val="004B3902"/>
    <w:rsid w:val="004E708C"/>
    <w:rsid w:val="004F30A0"/>
    <w:rsid w:val="004F7DFD"/>
    <w:rsid w:val="00565B25"/>
    <w:rsid w:val="00566D9D"/>
    <w:rsid w:val="00567792"/>
    <w:rsid w:val="00570E4C"/>
    <w:rsid w:val="00584177"/>
    <w:rsid w:val="00585FA5"/>
    <w:rsid w:val="00594673"/>
    <w:rsid w:val="00595EC6"/>
    <w:rsid w:val="00596DEC"/>
    <w:rsid w:val="005976B8"/>
    <w:rsid w:val="005C42A8"/>
    <w:rsid w:val="005D2C25"/>
    <w:rsid w:val="005D3564"/>
    <w:rsid w:val="005D67B6"/>
    <w:rsid w:val="005D7BEA"/>
    <w:rsid w:val="005D7D13"/>
    <w:rsid w:val="005E2ECA"/>
    <w:rsid w:val="0060489F"/>
    <w:rsid w:val="00616D69"/>
    <w:rsid w:val="00621DA1"/>
    <w:rsid w:val="00634BED"/>
    <w:rsid w:val="006350D9"/>
    <w:rsid w:val="00677E38"/>
    <w:rsid w:val="006802AA"/>
    <w:rsid w:val="00681071"/>
    <w:rsid w:val="00685B9B"/>
    <w:rsid w:val="00686C9C"/>
    <w:rsid w:val="00694AF1"/>
    <w:rsid w:val="006A2034"/>
    <w:rsid w:val="006C55CD"/>
    <w:rsid w:val="006D02B1"/>
    <w:rsid w:val="006D10AB"/>
    <w:rsid w:val="006E15AC"/>
    <w:rsid w:val="006E3001"/>
    <w:rsid w:val="006E64EA"/>
    <w:rsid w:val="007044DD"/>
    <w:rsid w:val="0070767E"/>
    <w:rsid w:val="0071178D"/>
    <w:rsid w:val="007205B3"/>
    <w:rsid w:val="007256A5"/>
    <w:rsid w:val="00725EAE"/>
    <w:rsid w:val="007331C6"/>
    <w:rsid w:val="007408AD"/>
    <w:rsid w:val="00742C25"/>
    <w:rsid w:val="0075161F"/>
    <w:rsid w:val="00757AB5"/>
    <w:rsid w:val="00767FBC"/>
    <w:rsid w:val="00773198"/>
    <w:rsid w:val="00784F6C"/>
    <w:rsid w:val="00793C96"/>
    <w:rsid w:val="007B052F"/>
    <w:rsid w:val="007C6AF9"/>
    <w:rsid w:val="007D26DC"/>
    <w:rsid w:val="007D3335"/>
    <w:rsid w:val="007D3B41"/>
    <w:rsid w:val="007F00E9"/>
    <w:rsid w:val="008008F9"/>
    <w:rsid w:val="008033DF"/>
    <w:rsid w:val="00814AFA"/>
    <w:rsid w:val="00825BB1"/>
    <w:rsid w:val="00834796"/>
    <w:rsid w:val="00851014"/>
    <w:rsid w:val="008530B9"/>
    <w:rsid w:val="00855CB3"/>
    <w:rsid w:val="00866A10"/>
    <w:rsid w:val="00876DE3"/>
    <w:rsid w:val="008802AB"/>
    <w:rsid w:val="0088746F"/>
    <w:rsid w:val="00895AE2"/>
    <w:rsid w:val="008A2BFC"/>
    <w:rsid w:val="008B1C4D"/>
    <w:rsid w:val="008B4E8D"/>
    <w:rsid w:val="008D61C9"/>
    <w:rsid w:val="008E1AA6"/>
    <w:rsid w:val="008F24B5"/>
    <w:rsid w:val="008F3F96"/>
    <w:rsid w:val="008F48D8"/>
    <w:rsid w:val="00904D96"/>
    <w:rsid w:val="009101B3"/>
    <w:rsid w:val="009160AC"/>
    <w:rsid w:val="00917012"/>
    <w:rsid w:val="009213DC"/>
    <w:rsid w:val="00932E4E"/>
    <w:rsid w:val="0094152B"/>
    <w:rsid w:val="0095641A"/>
    <w:rsid w:val="0095704B"/>
    <w:rsid w:val="00957538"/>
    <w:rsid w:val="00962D98"/>
    <w:rsid w:val="00974ED1"/>
    <w:rsid w:val="009825FC"/>
    <w:rsid w:val="00982B4B"/>
    <w:rsid w:val="00986D9A"/>
    <w:rsid w:val="00991FAD"/>
    <w:rsid w:val="00992F1B"/>
    <w:rsid w:val="009B54A2"/>
    <w:rsid w:val="009B5C06"/>
    <w:rsid w:val="009C03C4"/>
    <w:rsid w:val="009C345D"/>
    <w:rsid w:val="009D6A49"/>
    <w:rsid w:val="009E5954"/>
    <w:rsid w:val="009F44C6"/>
    <w:rsid w:val="009F7A3B"/>
    <w:rsid w:val="00A20EE7"/>
    <w:rsid w:val="00A2589B"/>
    <w:rsid w:val="00A43A6C"/>
    <w:rsid w:val="00A444E5"/>
    <w:rsid w:val="00A54804"/>
    <w:rsid w:val="00A65690"/>
    <w:rsid w:val="00A75CB3"/>
    <w:rsid w:val="00A84A18"/>
    <w:rsid w:val="00AA52C3"/>
    <w:rsid w:val="00AB54D8"/>
    <w:rsid w:val="00AD0BFA"/>
    <w:rsid w:val="00AD4749"/>
    <w:rsid w:val="00AD5438"/>
    <w:rsid w:val="00AD5D20"/>
    <w:rsid w:val="00B06040"/>
    <w:rsid w:val="00B16C6D"/>
    <w:rsid w:val="00B171FD"/>
    <w:rsid w:val="00B2059C"/>
    <w:rsid w:val="00B26AF6"/>
    <w:rsid w:val="00B27F8E"/>
    <w:rsid w:val="00B35E22"/>
    <w:rsid w:val="00B42483"/>
    <w:rsid w:val="00B60D78"/>
    <w:rsid w:val="00B61875"/>
    <w:rsid w:val="00B7526C"/>
    <w:rsid w:val="00B776E8"/>
    <w:rsid w:val="00B84E86"/>
    <w:rsid w:val="00B958EF"/>
    <w:rsid w:val="00BB71F5"/>
    <w:rsid w:val="00BC4AE8"/>
    <w:rsid w:val="00BE477E"/>
    <w:rsid w:val="00C20D40"/>
    <w:rsid w:val="00C41E09"/>
    <w:rsid w:val="00C45BB5"/>
    <w:rsid w:val="00C555BC"/>
    <w:rsid w:val="00C60771"/>
    <w:rsid w:val="00C634DC"/>
    <w:rsid w:val="00C80B0B"/>
    <w:rsid w:val="00C9471F"/>
    <w:rsid w:val="00CA0F6A"/>
    <w:rsid w:val="00CA37F8"/>
    <w:rsid w:val="00CC05C6"/>
    <w:rsid w:val="00CD577F"/>
    <w:rsid w:val="00CD72A6"/>
    <w:rsid w:val="00D2377D"/>
    <w:rsid w:val="00D23D5F"/>
    <w:rsid w:val="00D3146C"/>
    <w:rsid w:val="00D468CA"/>
    <w:rsid w:val="00D56D6B"/>
    <w:rsid w:val="00D63A7F"/>
    <w:rsid w:val="00D64940"/>
    <w:rsid w:val="00D6675E"/>
    <w:rsid w:val="00D67A7C"/>
    <w:rsid w:val="00D72FE0"/>
    <w:rsid w:val="00D751CA"/>
    <w:rsid w:val="00D950EC"/>
    <w:rsid w:val="00DA160B"/>
    <w:rsid w:val="00DB01AB"/>
    <w:rsid w:val="00DB0A8B"/>
    <w:rsid w:val="00DE764E"/>
    <w:rsid w:val="00E069C3"/>
    <w:rsid w:val="00E11A4F"/>
    <w:rsid w:val="00E51011"/>
    <w:rsid w:val="00E53BE0"/>
    <w:rsid w:val="00E55837"/>
    <w:rsid w:val="00E57544"/>
    <w:rsid w:val="00E869A3"/>
    <w:rsid w:val="00E87CCF"/>
    <w:rsid w:val="00E96AE6"/>
    <w:rsid w:val="00E9763F"/>
    <w:rsid w:val="00EA1092"/>
    <w:rsid w:val="00EA1728"/>
    <w:rsid w:val="00EA25D2"/>
    <w:rsid w:val="00EA3557"/>
    <w:rsid w:val="00EA76C2"/>
    <w:rsid w:val="00EB02C7"/>
    <w:rsid w:val="00EB1251"/>
    <w:rsid w:val="00EB2B86"/>
    <w:rsid w:val="00EB443D"/>
    <w:rsid w:val="00EC6CBD"/>
    <w:rsid w:val="00EE1459"/>
    <w:rsid w:val="00EE4D06"/>
    <w:rsid w:val="00F059B8"/>
    <w:rsid w:val="00F05D31"/>
    <w:rsid w:val="00F10E73"/>
    <w:rsid w:val="00F13E17"/>
    <w:rsid w:val="00F41DCF"/>
    <w:rsid w:val="00F450E8"/>
    <w:rsid w:val="00F742CB"/>
    <w:rsid w:val="00F76D48"/>
    <w:rsid w:val="00F90CB4"/>
    <w:rsid w:val="00F96843"/>
    <w:rsid w:val="00FB2F6A"/>
    <w:rsid w:val="00FB6DA8"/>
    <w:rsid w:val="00FC0AA8"/>
    <w:rsid w:val="00FD0BAD"/>
    <w:rsid w:val="00FE3201"/>
    <w:rsid w:val="00FE7619"/>
    <w:rsid w:val="01992485"/>
    <w:rsid w:val="0351604A"/>
    <w:rsid w:val="05416107"/>
    <w:rsid w:val="054B090C"/>
    <w:rsid w:val="068854FD"/>
    <w:rsid w:val="071D0A33"/>
    <w:rsid w:val="09CC08E3"/>
    <w:rsid w:val="0A341C9F"/>
    <w:rsid w:val="0A5848E3"/>
    <w:rsid w:val="0B6328AF"/>
    <w:rsid w:val="0CF85BB4"/>
    <w:rsid w:val="0E512ED5"/>
    <w:rsid w:val="0F972F6F"/>
    <w:rsid w:val="116E4FB7"/>
    <w:rsid w:val="13503064"/>
    <w:rsid w:val="135E5207"/>
    <w:rsid w:val="1445349B"/>
    <w:rsid w:val="15F248A7"/>
    <w:rsid w:val="172A5D87"/>
    <w:rsid w:val="17724947"/>
    <w:rsid w:val="18787C52"/>
    <w:rsid w:val="1A1F7F18"/>
    <w:rsid w:val="1B0E684D"/>
    <w:rsid w:val="1C3E0032"/>
    <w:rsid w:val="1C6407D4"/>
    <w:rsid w:val="24686266"/>
    <w:rsid w:val="24BE564F"/>
    <w:rsid w:val="25C03879"/>
    <w:rsid w:val="26040693"/>
    <w:rsid w:val="2B8110C1"/>
    <w:rsid w:val="2DD711CC"/>
    <w:rsid w:val="2E117557"/>
    <w:rsid w:val="2EC274E7"/>
    <w:rsid w:val="33CF14F3"/>
    <w:rsid w:val="342C1F18"/>
    <w:rsid w:val="34446DA2"/>
    <w:rsid w:val="345D023C"/>
    <w:rsid w:val="35867DFB"/>
    <w:rsid w:val="35E36959"/>
    <w:rsid w:val="36274243"/>
    <w:rsid w:val="39BF2DFA"/>
    <w:rsid w:val="3A1C172F"/>
    <w:rsid w:val="3AE70FE0"/>
    <w:rsid w:val="3BE7476F"/>
    <w:rsid w:val="3C606E84"/>
    <w:rsid w:val="3CDD60D7"/>
    <w:rsid w:val="3D034A46"/>
    <w:rsid w:val="3DB90E1A"/>
    <w:rsid w:val="3F3257DF"/>
    <w:rsid w:val="46E13DEF"/>
    <w:rsid w:val="497F16D1"/>
    <w:rsid w:val="4A8E3D14"/>
    <w:rsid w:val="4B8719CB"/>
    <w:rsid w:val="4B8B20EF"/>
    <w:rsid w:val="4C2C1055"/>
    <w:rsid w:val="4D1E6F6B"/>
    <w:rsid w:val="4D3D0CC9"/>
    <w:rsid w:val="4D96693C"/>
    <w:rsid w:val="4F5E16C6"/>
    <w:rsid w:val="4FC172B4"/>
    <w:rsid w:val="5185222A"/>
    <w:rsid w:val="533D431D"/>
    <w:rsid w:val="546875F0"/>
    <w:rsid w:val="54F30284"/>
    <w:rsid w:val="568D6FE0"/>
    <w:rsid w:val="57300CD3"/>
    <w:rsid w:val="57630DC6"/>
    <w:rsid w:val="580A39C0"/>
    <w:rsid w:val="5AA302A6"/>
    <w:rsid w:val="5ED72EC7"/>
    <w:rsid w:val="61007F16"/>
    <w:rsid w:val="613A1299"/>
    <w:rsid w:val="62162861"/>
    <w:rsid w:val="62631346"/>
    <w:rsid w:val="62C64723"/>
    <w:rsid w:val="63BB75F4"/>
    <w:rsid w:val="64497409"/>
    <w:rsid w:val="665F12E2"/>
    <w:rsid w:val="666639DC"/>
    <w:rsid w:val="666A592B"/>
    <w:rsid w:val="679B6B79"/>
    <w:rsid w:val="68006029"/>
    <w:rsid w:val="68DA7061"/>
    <w:rsid w:val="6AEB4080"/>
    <w:rsid w:val="6BB81A38"/>
    <w:rsid w:val="6BBF576B"/>
    <w:rsid w:val="73306F2B"/>
    <w:rsid w:val="75512B13"/>
    <w:rsid w:val="79174E4E"/>
    <w:rsid w:val="79E4201C"/>
    <w:rsid w:val="7A1A22E4"/>
    <w:rsid w:val="7A791F94"/>
    <w:rsid w:val="7B6F5C81"/>
    <w:rsid w:val="7CCC7E8D"/>
    <w:rsid w:val="7E0D0216"/>
    <w:rsid w:val="7E143640"/>
    <w:rsid w:val="7EF54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customStyle="1" w:styleId="9">
    <w:name w:val="页眉 Char"/>
    <w:basedOn w:val="7"/>
    <w:link w:val="4"/>
    <w:qFormat/>
    <w:uiPriority w:val="99"/>
    <w:rPr>
      <w:sz w:val="18"/>
      <w:szCs w:val="18"/>
    </w:rPr>
  </w:style>
  <w:style w:type="character" w:customStyle="1" w:styleId="10">
    <w:name w:val="页脚 Char"/>
    <w:basedOn w:val="7"/>
    <w:link w:val="3"/>
    <w:qFormat/>
    <w:uiPriority w:val="99"/>
    <w:rPr>
      <w:sz w:val="18"/>
      <w:szCs w:val="18"/>
    </w:rPr>
  </w:style>
  <w:style w:type="character" w:customStyle="1" w:styleId="11">
    <w:name w:val="批注框文本 Char"/>
    <w:basedOn w:val="7"/>
    <w:link w:val="2"/>
    <w:semiHidden/>
    <w:qFormat/>
    <w:uiPriority w:val="99"/>
    <w:rPr>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7EDD35-A565-4E5B-80A4-24D5904C7CAC}">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147</Words>
  <Characters>844</Characters>
  <Lines>7</Lines>
  <Paragraphs>1</Paragraphs>
  <TotalTime>43</TotalTime>
  <ScaleCrop>false</ScaleCrop>
  <LinksUpToDate>false</LinksUpToDate>
  <CharactersWithSpaces>990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2018-01-31T14:55:00Z</dcterms:created>
  <dc:creator>ASUS</dc:creator>
  <cp:lastModifiedBy>微笑</cp:lastModifiedBy>
  <cp:lastPrinted>2018-06-02T17:27:00Z</cp:lastPrinted>
  <dcterms:modified xsi:type="dcterms:W3CDTF">2020-02-24T10:54:31Z</dcterms:modified>
  <cp:revision>256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