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923" w:rsidRDefault="001C372F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市场进一步上涨，情绪渐渐低迷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微信公众号：二师父定投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ID:ershifudt88</w:t>
      </w:r>
    </w:p>
    <w:p w:rsidR="00DA18F7" w:rsidRDefault="009F7922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所谓父母子女一场，只不过意味着，你和他的缘分就是今生今世不断地在目送他的背影渐行渐远。你站在小路的这一端，看着他逐渐消失在小路转弯的地方，而且，他用背影默默地告诉你：不必追。</w:t>
      </w:r>
    </w:p>
    <w:p w:rsidR="009F7922" w:rsidRDefault="009F7922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9F7922" w:rsidRDefault="001C372F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当前A股市场就是这样，从3月的底部到现在涨幅很大，大部分投资者还是喜欢做趋势。</w:t>
      </w:r>
      <w:r w:rsidR="006F25B1">
        <w:rPr>
          <w:rFonts w:ascii="仿宋" w:eastAsia="仿宋" w:hAnsi="仿宋" w:hint="eastAsia"/>
          <w:sz w:val="24"/>
          <w:szCs w:val="24"/>
        </w:rPr>
        <w:t>而现在A股的创业板就在用背影告诉你：不必追。</w:t>
      </w:r>
    </w:p>
    <w:p w:rsidR="001C372F" w:rsidRDefault="001C372F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1C372F" w:rsidRDefault="001C372F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逆向投资知道容易，做到太难了。</w:t>
      </w:r>
    </w:p>
    <w:p w:rsidR="004B66EE" w:rsidRPr="009D5AE2" w:rsidRDefault="004B66E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B6381" w:rsidRPr="00DA18F7" w:rsidRDefault="00DA18F7" w:rsidP="0016105F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1</w:t>
      </w:r>
      <w:r w:rsidR="00480AFF">
        <w:rPr>
          <w:rFonts w:ascii="仿宋" w:eastAsia="仿宋" w:hAnsi="仿宋" w:hint="eastAsia"/>
          <w:b/>
          <w:sz w:val="24"/>
          <w:szCs w:val="24"/>
        </w:rPr>
        <w:t>、</w:t>
      </w:r>
      <w:r w:rsidR="001C372F">
        <w:rPr>
          <w:rFonts w:ascii="仿宋" w:eastAsia="仿宋" w:hAnsi="仿宋" w:hint="eastAsia"/>
          <w:b/>
          <w:sz w:val="24"/>
          <w:szCs w:val="24"/>
        </w:rPr>
        <w:t>市场情绪</w:t>
      </w:r>
    </w:p>
    <w:p w:rsidR="00DB2B04" w:rsidRPr="00AF7FAA" w:rsidRDefault="00DB2B04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8F67CD" w:rsidRDefault="00C1284A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现在市场行情仍旧是两级分化。</w:t>
      </w:r>
    </w:p>
    <w:p w:rsidR="00C1284A" w:rsidRDefault="00C1284A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C1284A" w:rsidRPr="006F25B1" w:rsidRDefault="00C1284A" w:rsidP="0016105F">
      <w:pPr>
        <w:jc w:val="left"/>
        <w:rPr>
          <w:rFonts w:ascii="仿宋" w:eastAsia="仿宋" w:hAnsi="仿宋"/>
          <w:b/>
          <w:bCs/>
          <w:sz w:val="24"/>
          <w:szCs w:val="24"/>
        </w:rPr>
      </w:pPr>
      <w:r w:rsidRPr="006F25B1">
        <w:rPr>
          <w:rFonts w:ascii="仿宋" w:eastAsia="仿宋" w:hAnsi="仿宋" w:hint="eastAsia"/>
          <w:b/>
          <w:bCs/>
          <w:sz w:val="24"/>
          <w:szCs w:val="24"/>
        </w:rPr>
        <w:t>一边是中小板开启无限上涨模式，另一边是金融地产被反复放在地上摩擦。</w:t>
      </w:r>
    </w:p>
    <w:p w:rsidR="00C1284A" w:rsidRPr="006F25B1" w:rsidRDefault="00C1284A" w:rsidP="0016105F">
      <w:pPr>
        <w:jc w:val="left"/>
        <w:rPr>
          <w:rFonts w:ascii="仿宋" w:eastAsia="仿宋" w:hAnsi="仿宋"/>
          <w:b/>
          <w:bCs/>
          <w:sz w:val="24"/>
          <w:szCs w:val="24"/>
        </w:rPr>
      </w:pPr>
    </w:p>
    <w:p w:rsidR="00C1284A" w:rsidRDefault="00C1284A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霍华德马克思提出的钟摆理论在股市非常有效，涨得高的指数往往继续过度上涨，跌得深的指数往往继续过度下跌。</w:t>
      </w:r>
    </w:p>
    <w:p w:rsidR="00C1284A" w:rsidRDefault="00C1284A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C1284A" w:rsidRDefault="00C1284A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总会有人在高位接盘，总会有人在地位割肉，市场总是有效的。</w:t>
      </w:r>
    </w:p>
    <w:p w:rsidR="0036577D" w:rsidRPr="00C1284A" w:rsidRDefault="0036577D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1C372F" w:rsidRPr="00CB47DD" w:rsidRDefault="001C372F" w:rsidP="001C372F">
      <w:pPr>
        <w:jc w:val="left"/>
        <w:rPr>
          <w:rFonts w:ascii="仿宋" w:eastAsia="仿宋" w:hAnsi="仿宋" w:hint="eastAsia"/>
          <w:b/>
          <w:bCs/>
          <w:sz w:val="24"/>
          <w:szCs w:val="24"/>
        </w:rPr>
      </w:pPr>
      <w:r w:rsidRPr="00CB47DD">
        <w:rPr>
          <w:rFonts w:ascii="仿宋" w:eastAsia="仿宋" w:hAnsi="仿宋" w:hint="eastAsia"/>
          <w:b/>
          <w:bCs/>
          <w:sz w:val="24"/>
          <w:szCs w:val="24"/>
        </w:rPr>
        <w:t>大家要注意，</w:t>
      </w:r>
      <w:r w:rsidR="00C1284A" w:rsidRPr="00CB47DD">
        <w:rPr>
          <w:rFonts w:ascii="仿宋" w:eastAsia="仿宋" w:hAnsi="仿宋" w:hint="eastAsia"/>
          <w:b/>
          <w:bCs/>
          <w:sz w:val="24"/>
          <w:szCs w:val="24"/>
        </w:rPr>
        <w:t>今天</w:t>
      </w:r>
      <w:r w:rsidRPr="00CB47DD">
        <w:rPr>
          <w:rFonts w:ascii="仿宋" w:eastAsia="仿宋" w:hAnsi="仿宋" w:hint="eastAsia"/>
          <w:b/>
          <w:bCs/>
          <w:sz w:val="24"/>
          <w:szCs w:val="24"/>
        </w:rPr>
        <w:t>市场成交额是萎缩的。尤其是券商，虽然</w:t>
      </w:r>
      <w:r w:rsidR="00CB47DD">
        <w:rPr>
          <w:rFonts w:ascii="仿宋" w:eastAsia="仿宋" w:hAnsi="仿宋" w:hint="eastAsia"/>
          <w:b/>
          <w:bCs/>
          <w:sz w:val="24"/>
          <w:szCs w:val="24"/>
        </w:rPr>
        <w:t>券商</w:t>
      </w:r>
      <w:r w:rsidRPr="00CB47DD">
        <w:rPr>
          <w:rFonts w:ascii="仿宋" w:eastAsia="仿宋" w:hAnsi="仿宋" w:hint="eastAsia"/>
          <w:b/>
          <w:bCs/>
          <w:sz w:val="24"/>
          <w:szCs w:val="24"/>
        </w:rPr>
        <w:t>进一步上涨，但是成交额大概是前几天的一半。这不是个正常现象。当前的上涨并没有充足的情绪支撑。</w:t>
      </w:r>
    </w:p>
    <w:p w:rsidR="00D06D15" w:rsidRDefault="00D06D15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06D15" w:rsidRPr="008F67CD" w:rsidRDefault="008F67CD" w:rsidP="008F67CD">
      <w:pPr>
        <w:jc w:val="left"/>
        <w:rPr>
          <w:rFonts w:ascii="仿宋" w:eastAsia="仿宋" w:hAnsi="仿宋"/>
          <w:b/>
          <w:sz w:val="24"/>
          <w:szCs w:val="24"/>
        </w:rPr>
      </w:pPr>
      <w:r w:rsidRPr="00D87657">
        <w:rPr>
          <w:rFonts w:ascii="仿宋" w:eastAsia="仿宋" w:hAnsi="仿宋"/>
          <w:b/>
          <w:sz w:val="24"/>
          <w:szCs w:val="24"/>
        </w:rPr>
        <w:t>2、</w:t>
      </w:r>
      <w:r w:rsidR="00234DC7">
        <w:rPr>
          <w:rFonts w:ascii="仿宋" w:eastAsia="仿宋" w:hAnsi="仿宋" w:hint="eastAsia"/>
          <w:b/>
          <w:sz w:val="24"/>
          <w:szCs w:val="24"/>
        </w:rPr>
        <w:t>风险和收益是并存的，勿要让暴涨</w:t>
      </w:r>
      <w:r w:rsidR="00CA0D2F">
        <w:rPr>
          <w:rFonts w:ascii="仿宋" w:eastAsia="仿宋" w:hAnsi="仿宋" w:hint="eastAsia"/>
          <w:b/>
          <w:sz w:val="24"/>
          <w:szCs w:val="24"/>
        </w:rPr>
        <w:t>蒙蔽双眼</w:t>
      </w:r>
    </w:p>
    <w:p w:rsidR="00D06D15" w:rsidRPr="008F67CD" w:rsidRDefault="00D06D15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1E2ADB" w:rsidRDefault="00234DC7" w:rsidP="00D06D1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恐惧是因为只看到了风险而没有看到利润，贪婪</w:t>
      </w:r>
      <w:r w:rsidR="004570B6">
        <w:rPr>
          <w:rFonts w:ascii="仿宋" w:eastAsia="仿宋" w:hAnsi="仿宋" w:hint="eastAsia"/>
          <w:sz w:val="24"/>
          <w:szCs w:val="24"/>
        </w:rPr>
        <w:t>是</w:t>
      </w:r>
      <w:r>
        <w:rPr>
          <w:rFonts w:ascii="仿宋" w:eastAsia="仿宋" w:hAnsi="仿宋" w:hint="eastAsia"/>
          <w:sz w:val="24"/>
          <w:szCs w:val="24"/>
        </w:rPr>
        <w:t>因为只看到了利润却没有看到风险。做任何一笔投资之前都要评估你未来的利润和潜在的</w:t>
      </w:r>
      <w:r w:rsidR="000D596E">
        <w:rPr>
          <w:rFonts w:ascii="仿宋" w:eastAsia="仿宋" w:hAnsi="仿宋" w:hint="eastAsia"/>
          <w:sz w:val="24"/>
          <w:szCs w:val="24"/>
        </w:rPr>
        <w:t>风险。</w:t>
      </w:r>
    </w:p>
    <w:p w:rsidR="000D596E" w:rsidRDefault="000D596E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994751" w:rsidRDefault="00C1284A" w:rsidP="00D06D1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S</w:t>
      </w:r>
      <w:r>
        <w:rPr>
          <w:rFonts w:ascii="仿宋" w:eastAsia="仿宋" w:hAnsi="仿宋"/>
          <w:sz w:val="24"/>
          <w:szCs w:val="24"/>
        </w:rPr>
        <w:t>Y-BY(</w:t>
      </w:r>
      <w:r>
        <w:rPr>
          <w:rFonts w:ascii="仿宋" w:eastAsia="仿宋" w:hAnsi="仿宋" w:hint="eastAsia"/>
          <w:sz w:val="24"/>
          <w:szCs w:val="24"/>
        </w:rPr>
        <w:t>全市场指数盈利收益率-</w:t>
      </w:r>
      <w:r>
        <w:rPr>
          <w:rFonts w:ascii="仿宋" w:eastAsia="仿宋" w:hAnsi="仿宋"/>
          <w:sz w:val="24"/>
          <w:szCs w:val="24"/>
        </w:rPr>
        <w:t>10</w:t>
      </w:r>
      <w:r>
        <w:rPr>
          <w:rFonts w:ascii="仿宋" w:eastAsia="仿宋" w:hAnsi="仿宋" w:hint="eastAsia"/>
          <w:sz w:val="24"/>
          <w:szCs w:val="24"/>
        </w:rPr>
        <w:t>年期国债收益率)的估值百分位目前已经接近35%，这是不断攀升的，如果排除银行、地产、保险这几个板块，只算其他板块指数的S</w:t>
      </w:r>
      <w:r>
        <w:rPr>
          <w:rFonts w:ascii="仿宋" w:eastAsia="仿宋" w:hAnsi="仿宋"/>
          <w:sz w:val="24"/>
          <w:szCs w:val="24"/>
        </w:rPr>
        <w:t>Y-BY</w:t>
      </w:r>
      <w:r>
        <w:rPr>
          <w:rFonts w:ascii="仿宋" w:eastAsia="仿宋" w:hAnsi="仿宋" w:hint="eastAsia"/>
          <w:sz w:val="24"/>
          <w:szCs w:val="24"/>
        </w:rPr>
        <w:t>百分位目前是5</w:t>
      </w:r>
      <w:r w:rsidR="00FD4556"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 w:hint="eastAsia"/>
          <w:sz w:val="24"/>
          <w:szCs w:val="24"/>
        </w:rPr>
        <w:t>%。</w:t>
      </w:r>
    </w:p>
    <w:p w:rsidR="00C1284A" w:rsidRDefault="00C1284A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C1284A" w:rsidRDefault="00C1284A" w:rsidP="00D06D1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不能因为一直没涨的银行和地产，就把当前定义为熊市。板块之间的分化是</w:t>
      </w:r>
      <w:r w:rsidR="00FD4556">
        <w:rPr>
          <w:rFonts w:ascii="仿宋" w:eastAsia="仿宋" w:hAnsi="仿宋" w:hint="eastAsia"/>
          <w:sz w:val="24"/>
          <w:szCs w:val="24"/>
        </w:rPr>
        <w:t>极其</w:t>
      </w:r>
      <w:r>
        <w:rPr>
          <w:rFonts w:ascii="仿宋" w:eastAsia="仿宋" w:hAnsi="仿宋" w:hint="eastAsia"/>
          <w:sz w:val="24"/>
          <w:szCs w:val="24"/>
        </w:rPr>
        <w:t xml:space="preserve">严重的。 </w:t>
      </w:r>
    </w:p>
    <w:p w:rsidR="00C1284A" w:rsidRPr="00D06D15" w:rsidRDefault="00C1284A" w:rsidP="00D06D1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E6D6E" w:rsidRPr="005F38E8" w:rsidRDefault="00994751" w:rsidP="00B56CAC">
      <w:pPr>
        <w:jc w:val="left"/>
        <w:rPr>
          <w:rFonts w:ascii="仿宋" w:eastAsia="仿宋" w:hAnsi="仿宋"/>
          <w:b/>
          <w:sz w:val="24"/>
          <w:szCs w:val="24"/>
        </w:rPr>
      </w:pPr>
      <w:r w:rsidRPr="005F38E8">
        <w:rPr>
          <w:rFonts w:ascii="仿宋" w:eastAsia="仿宋" w:hAnsi="仿宋"/>
          <w:b/>
          <w:sz w:val="24"/>
          <w:szCs w:val="24"/>
        </w:rPr>
        <w:t>3</w:t>
      </w:r>
      <w:r w:rsidR="005F38E8" w:rsidRPr="005F38E8">
        <w:rPr>
          <w:rFonts w:ascii="仿宋" w:eastAsia="仿宋" w:hAnsi="仿宋"/>
          <w:b/>
          <w:sz w:val="24"/>
          <w:szCs w:val="24"/>
        </w:rPr>
        <w:t>、</w:t>
      </w:r>
      <w:r w:rsidR="00466B73">
        <w:rPr>
          <w:rFonts w:ascii="仿宋" w:eastAsia="仿宋" w:hAnsi="仿宋" w:hint="eastAsia"/>
          <w:b/>
          <w:sz w:val="24"/>
          <w:szCs w:val="24"/>
        </w:rPr>
        <w:t>行情好的可转债</w:t>
      </w:r>
      <w:r w:rsidR="00FD4556">
        <w:rPr>
          <w:rFonts w:ascii="仿宋" w:eastAsia="仿宋" w:hAnsi="仿宋" w:hint="eastAsia"/>
          <w:b/>
          <w:sz w:val="24"/>
          <w:szCs w:val="24"/>
        </w:rPr>
        <w:t>记得把握</w:t>
      </w:r>
    </w:p>
    <w:p w:rsidR="005F38E8" w:rsidRPr="005F38E8" w:rsidRDefault="005F38E8" w:rsidP="00B56CAC">
      <w:pPr>
        <w:jc w:val="left"/>
        <w:rPr>
          <w:rFonts w:ascii="仿宋" w:eastAsia="仿宋" w:hAnsi="仿宋"/>
          <w:sz w:val="24"/>
          <w:szCs w:val="24"/>
        </w:rPr>
      </w:pPr>
    </w:p>
    <w:p w:rsidR="00C1284A" w:rsidRDefault="00466B73" w:rsidP="00C1284A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每一次市场走牛上涨的时候，可转债和券商都很给力。</w:t>
      </w:r>
    </w:p>
    <w:p w:rsidR="00466B73" w:rsidRDefault="00466B73" w:rsidP="00C1284A">
      <w:pPr>
        <w:jc w:val="left"/>
        <w:rPr>
          <w:rFonts w:ascii="仿宋" w:eastAsia="仿宋" w:hAnsi="仿宋"/>
          <w:sz w:val="24"/>
          <w:szCs w:val="24"/>
        </w:rPr>
      </w:pPr>
    </w:p>
    <w:p w:rsidR="00466B73" w:rsidRPr="00FD4556" w:rsidRDefault="00466B73" w:rsidP="00C1284A">
      <w:pPr>
        <w:jc w:val="left"/>
        <w:rPr>
          <w:rFonts w:ascii="仿宋" w:eastAsia="仿宋" w:hAnsi="仿宋"/>
          <w:b/>
          <w:bCs/>
          <w:sz w:val="24"/>
          <w:szCs w:val="24"/>
        </w:rPr>
      </w:pPr>
      <w:r w:rsidRPr="00FD4556">
        <w:rPr>
          <w:rFonts w:ascii="仿宋" w:eastAsia="仿宋" w:hAnsi="仿宋" w:hint="eastAsia"/>
          <w:b/>
          <w:bCs/>
          <w:sz w:val="24"/>
          <w:szCs w:val="24"/>
        </w:rPr>
        <w:t>最近的蓝帆转债和益丰转债当日上市都直接涨停。</w:t>
      </w:r>
    </w:p>
    <w:p w:rsidR="00466B73" w:rsidRDefault="00466B73" w:rsidP="00C1284A">
      <w:pPr>
        <w:jc w:val="left"/>
        <w:rPr>
          <w:rFonts w:ascii="仿宋" w:eastAsia="仿宋" w:hAnsi="仿宋"/>
          <w:sz w:val="24"/>
          <w:szCs w:val="24"/>
        </w:rPr>
      </w:pPr>
    </w:p>
    <w:p w:rsidR="00466B73" w:rsidRDefault="00466B73" w:rsidP="00C1284A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对于涨停可转债一只赚个300到500基本没啥大问题。</w:t>
      </w:r>
    </w:p>
    <w:p w:rsidR="00466B73" w:rsidRDefault="00466B73" w:rsidP="00C1284A">
      <w:pPr>
        <w:jc w:val="left"/>
        <w:rPr>
          <w:rFonts w:ascii="仿宋" w:eastAsia="仿宋" w:hAnsi="仿宋"/>
          <w:sz w:val="24"/>
          <w:szCs w:val="24"/>
        </w:rPr>
      </w:pPr>
    </w:p>
    <w:p w:rsidR="00466B73" w:rsidRDefault="00466B73" w:rsidP="00C1284A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二师父一直建议</w:t>
      </w:r>
      <w:r w:rsidR="00FD4556">
        <w:rPr>
          <w:rFonts w:ascii="仿宋" w:eastAsia="仿宋" w:hAnsi="仿宋" w:hint="eastAsia"/>
          <w:sz w:val="24"/>
          <w:szCs w:val="24"/>
        </w:rPr>
        <w:t>打</w:t>
      </w:r>
      <w:r>
        <w:rPr>
          <w:rFonts w:ascii="仿宋" w:eastAsia="仿宋" w:hAnsi="仿宋" w:hint="eastAsia"/>
          <w:sz w:val="24"/>
          <w:szCs w:val="24"/>
        </w:rPr>
        <w:t>新而非可转债购买，上市</w:t>
      </w:r>
      <w:r w:rsidR="00FD4556">
        <w:rPr>
          <w:rFonts w:ascii="仿宋" w:eastAsia="仿宋" w:hAnsi="仿宋" w:hint="eastAsia"/>
          <w:sz w:val="24"/>
          <w:szCs w:val="24"/>
        </w:rPr>
        <w:t>盈利首日走人，上市亏损可以把可转债当作债券持有到盈利</w:t>
      </w:r>
      <w:r>
        <w:rPr>
          <w:rFonts w:ascii="仿宋" w:eastAsia="仿宋" w:hAnsi="仿宋" w:hint="eastAsia"/>
          <w:sz w:val="24"/>
          <w:szCs w:val="24"/>
        </w:rPr>
        <w:t>。而对于沪市的可转债如果单次涨跌幅度超过30%，那么会停牌到</w:t>
      </w:r>
      <w:r w:rsidR="00FD4556">
        <w:rPr>
          <w:rFonts w:ascii="仿宋" w:eastAsia="仿宋" w:hAnsi="仿宋" w:hint="eastAsia"/>
          <w:sz w:val="24"/>
          <w:szCs w:val="24"/>
        </w:rPr>
        <w:t>当日</w:t>
      </w:r>
      <w:r>
        <w:rPr>
          <w:rFonts w:ascii="仿宋" w:eastAsia="仿宋" w:hAnsi="仿宋" w:hint="eastAsia"/>
          <w:sz w:val="24"/>
          <w:szCs w:val="24"/>
        </w:rPr>
        <w:t>14点57，保留最后三分钟的交易时间。</w:t>
      </w:r>
    </w:p>
    <w:p w:rsidR="00466B73" w:rsidRDefault="00466B73" w:rsidP="00C1284A">
      <w:pPr>
        <w:jc w:val="left"/>
        <w:rPr>
          <w:rFonts w:ascii="仿宋" w:eastAsia="仿宋" w:hAnsi="仿宋"/>
          <w:sz w:val="24"/>
          <w:szCs w:val="24"/>
        </w:rPr>
      </w:pPr>
    </w:p>
    <w:p w:rsidR="00466B73" w:rsidRDefault="00FD4556" w:rsidP="00C1284A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如果自己打中的可转债遇到这样的情况，</w:t>
      </w:r>
      <w:r w:rsidR="00EE4884">
        <w:rPr>
          <w:rFonts w:ascii="仿宋" w:eastAsia="仿宋" w:hAnsi="仿宋" w:hint="eastAsia"/>
          <w:b/>
          <w:sz w:val="24"/>
          <w:szCs w:val="24"/>
        </w:rPr>
        <w:t>就要记得在最后三分钟完成交易，上班忙</w:t>
      </w:r>
      <w:r>
        <w:rPr>
          <w:rFonts w:ascii="仿宋" w:eastAsia="仿宋" w:hAnsi="仿宋" w:hint="eastAsia"/>
          <w:b/>
          <w:sz w:val="24"/>
          <w:szCs w:val="24"/>
        </w:rPr>
        <w:t>的话</w:t>
      </w:r>
      <w:r w:rsidR="00EE4884">
        <w:rPr>
          <w:rFonts w:ascii="仿宋" w:eastAsia="仿宋" w:hAnsi="仿宋" w:hint="eastAsia"/>
          <w:b/>
          <w:sz w:val="24"/>
          <w:szCs w:val="24"/>
        </w:rPr>
        <w:t>，直接委托一个价格</w:t>
      </w:r>
      <w:r>
        <w:rPr>
          <w:rFonts w:ascii="仿宋" w:eastAsia="仿宋" w:hAnsi="仿宋" w:hint="eastAsia"/>
          <w:b/>
          <w:sz w:val="24"/>
          <w:szCs w:val="24"/>
        </w:rPr>
        <w:t>是最好的选择</w:t>
      </w:r>
      <w:r w:rsidR="00EE4884">
        <w:rPr>
          <w:rFonts w:ascii="仿宋" w:eastAsia="仿宋" w:hAnsi="仿宋" w:hint="eastAsia"/>
          <w:b/>
          <w:sz w:val="24"/>
          <w:szCs w:val="24"/>
        </w:rPr>
        <w:t>。</w:t>
      </w:r>
    </w:p>
    <w:p w:rsidR="00EE4884" w:rsidRDefault="00EE4884" w:rsidP="00C1284A">
      <w:pPr>
        <w:jc w:val="left"/>
        <w:rPr>
          <w:rFonts w:ascii="仿宋" w:eastAsia="仿宋" w:hAnsi="仿宋"/>
          <w:b/>
          <w:sz w:val="24"/>
          <w:szCs w:val="24"/>
        </w:rPr>
      </w:pPr>
    </w:p>
    <w:p w:rsidR="00EE4884" w:rsidRPr="00F81575" w:rsidRDefault="00EE4884" w:rsidP="00C1284A">
      <w:pPr>
        <w:jc w:val="left"/>
        <w:rPr>
          <w:rFonts w:ascii="仿宋" w:eastAsia="仿宋" w:hAnsi="仿宋"/>
          <w:bCs/>
          <w:sz w:val="24"/>
          <w:szCs w:val="24"/>
        </w:rPr>
      </w:pPr>
      <w:r w:rsidRPr="00F81575">
        <w:rPr>
          <w:rFonts w:ascii="仿宋" w:eastAsia="仿宋" w:hAnsi="仿宋" w:hint="eastAsia"/>
          <w:bCs/>
          <w:sz w:val="24"/>
          <w:szCs w:val="24"/>
        </w:rPr>
        <w:t>投资选择省心省力的工具，基金投资、债券投资加上可转债打新和港股</w:t>
      </w:r>
      <w:r w:rsidR="00813239">
        <w:rPr>
          <w:rFonts w:ascii="仿宋" w:eastAsia="仿宋" w:hAnsi="仿宋" w:hint="eastAsia"/>
          <w:bCs/>
          <w:sz w:val="24"/>
          <w:szCs w:val="24"/>
        </w:rPr>
        <w:t>打</w:t>
      </w:r>
      <w:bookmarkStart w:id="0" w:name="_GoBack"/>
      <w:bookmarkEnd w:id="0"/>
      <w:r w:rsidRPr="00F81575">
        <w:rPr>
          <w:rFonts w:ascii="仿宋" w:eastAsia="仿宋" w:hAnsi="仿宋" w:hint="eastAsia"/>
          <w:bCs/>
          <w:sz w:val="24"/>
          <w:szCs w:val="24"/>
        </w:rPr>
        <w:t>新、A股打新，这</w:t>
      </w:r>
      <w:r w:rsidR="00385517" w:rsidRPr="00F81575">
        <w:rPr>
          <w:rFonts w:ascii="仿宋" w:eastAsia="仿宋" w:hAnsi="仿宋" w:hint="eastAsia"/>
          <w:bCs/>
          <w:sz w:val="24"/>
          <w:szCs w:val="24"/>
        </w:rPr>
        <w:t>5种投资方式基本上就足够我们打理自己的财富了。</w:t>
      </w:r>
    </w:p>
    <w:p w:rsidR="00385517" w:rsidRPr="00F81575" w:rsidRDefault="00385517" w:rsidP="00C1284A">
      <w:pPr>
        <w:jc w:val="left"/>
        <w:rPr>
          <w:rFonts w:ascii="仿宋" w:eastAsia="仿宋" w:hAnsi="仿宋"/>
          <w:bCs/>
          <w:sz w:val="24"/>
          <w:szCs w:val="24"/>
        </w:rPr>
      </w:pPr>
    </w:p>
    <w:p w:rsidR="00385517" w:rsidRPr="00F81575" w:rsidRDefault="00385517" w:rsidP="00C1284A">
      <w:pPr>
        <w:jc w:val="left"/>
        <w:rPr>
          <w:rFonts w:ascii="仿宋" w:eastAsia="仿宋" w:hAnsi="仿宋" w:hint="eastAsia"/>
          <w:bCs/>
          <w:sz w:val="24"/>
          <w:szCs w:val="24"/>
        </w:rPr>
      </w:pPr>
      <w:r w:rsidRPr="00F81575">
        <w:rPr>
          <w:rFonts w:ascii="仿宋" w:eastAsia="仿宋" w:hAnsi="仿宋" w:hint="eastAsia"/>
          <w:bCs/>
          <w:sz w:val="24"/>
          <w:szCs w:val="24"/>
        </w:rPr>
        <w:t>至于其他的期货、纸黄金、原油宝和各类你都不理解的投资品，远离吧。</w:t>
      </w:r>
    </w:p>
    <w:p w:rsidR="002C49D9" w:rsidRPr="00F81575" w:rsidRDefault="002C49D9" w:rsidP="00B56CAC">
      <w:pPr>
        <w:jc w:val="left"/>
        <w:rPr>
          <w:rFonts w:ascii="仿宋" w:eastAsia="仿宋" w:hAnsi="仿宋"/>
          <w:bCs/>
          <w:sz w:val="24"/>
          <w:szCs w:val="24"/>
        </w:rPr>
      </w:pPr>
    </w:p>
    <w:sectPr w:rsidR="002C49D9" w:rsidRPr="00F8157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038" w:rsidRDefault="00506038" w:rsidP="00BB71F5">
      <w:r>
        <w:separator/>
      </w:r>
    </w:p>
  </w:endnote>
  <w:endnote w:type="continuationSeparator" w:id="0">
    <w:p w:rsidR="00506038" w:rsidRDefault="00506038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038" w:rsidRDefault="00506038" w:rsidP="00BB71F5">
      <w:r>
        <w:separator/>
      </w:r>
    </w:p>
  </w:footnote>
  <w:footnote w:type="continuationSeparator" w:id="0">
    <w:p w:rsidR="00506038" w:rsidRDefault="00506038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7B224E"/>
    <w:multiLevelType w:val="hybridMultilevel"/>
    <w:tmpl w:val="F5765C74"/>
    <w:lvl w:ilvl="0" w:tplc="7B40B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2589B"/>
    <w:rsid w:val="00A31AFF"/>
    <w:rsid w:val="00A341E6"/>
    <w:rsid w:val="00A36AE3"/>
    <w:rsid w:val="00A444E5"/>
    <w:rsid w:val="00A47BE4"/>
    <w:rsid w:val="00A56BDE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7695F"/>
  <w15:docId w15:val="{3F15CE23-8EF9-400D-9B41-F12E7914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71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71F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444E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5754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57544"/>
    <w:rPr>
      <w:sz w:val="18"/>
      <w:szCs w:val="18"/>
    </w:rPr>
  </w:style>
  <w:style w:type="paragraph" w:styleId="ab">
    <w:name w:val="List Paragraph"/>
    <w:basedOn w:val="a"/>
    <w:uiPriority w:val="34"/>
    <w:qFormat/>
    <w:rsid w:val="00B2059C"/>
    <w:pPr>
      <w:ind w:firstLineChars="200" w:firstLine="420"/>
    </w:pPr>
  </w:style>
  <w:style w:type="character" w:styleId="ac">
    <w:name w:val="Hyperlink"/>
    <w:basedOn w:val="a0"/>
    <w:uiPriority w:val="99"/>
    <w:semiHidden/>
    <w:unhideWhenUsed/>
    <w:rsid w:val="00F52F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22491-F60E-455A-AC04-6A744BE1A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2</Pages>
  <Words>150</Words>
  <Characters>858</Characters>
  <Application>Microsoft Office Word</Application>
  <DocSecurity>0</DocSecurity>
  <Lines>7</Lines>
  <Paragraphs>2</Paragraphs>
  <ScaleCrop>false</ScaleCrop>
  <Company>Microsoft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泽懿</cp:lastModifiedBy>
  <cp:revision>194</cp:revision>
  <cp:lastPrinted>2018-06-19T18:00:00Z</cp:lastPrinted>
  <dcterms:created xsi:type="dcterms:W3CDTF">2018-10-15T14:13:00Z</dcterms:created>
  <dcterms:modified xsi:type="dcterms:W3CDTF">2020-06-23T13:47:00Z</dcterms:modified>
</cp:coreProperties>
</file>