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9E38E0" w:rsidP="00402923">
      <w:pPr>
        <w:jc w:val="center"/>
        <w:rPr>
          <w:rFonts w:ascii="仿宋" w:eastAsia="仿宋" w:hAnsi="仿宋"/>
          <w:sz w:val="32"/>
          <w:szCs w:val="32"/>
        </w:rPr>
      </w:pPr>
      <w:r>
        <w:rPr>
          <w:rFonts w:ascii="仿宋" w:eastAsia="仿宋" w:hAnsi="仿宋" w:hint="eastAsia"/>
          <w:sz w:val="32"/>
          <w:szCs w:val="32"/>
        </w:rPr>
        <w:t>这只基金今年涨了4波，你为什么没有赚到</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4C0BED" w:rsidRDefault="00320E8F" w:rsidP="00320E8F">
      <w:pPr>
        <w:jc w:val="center"/>
        <w:rPr>
          <w:rFonts w:ascii="仿宋" w:eastAsia="仿宋" w:hAnsi="仿宋"/>
          <w:b/>
          <w:sz w:val="24"/>
          <w:szCs w:val="24"/>
        </w:rPr>
      </w:pPr>
      <w:r>
        <w:rPr>
          <w:rFonts w:ascii="仿宋" w:eastAsia="仿宋" w:hAnsi="仿宋" w:hint="eastAsia"/>
          <w:b/>
          <w:sz w:val="24"/>
          <w:szCs w:val="24"/>
        </w:rPr>
        <w:t>ID</w:t>
      </w:r>
      <w:proofErr w:type="gramStart"/>
      <w:r>
        <w:rPr>
          <w:rFonts w:ascii="仿宋" w:eastAsia="仿宋" w:hAnsi="仿宋" w:hint="eastAsia"/>
          <w:b/>
          <w:sz w:val="24"/>
          <w:szCs w:val="24"/>
        </w:rPr>
        <w:t>:ershifudt88</w:t>
      </w:r>
      <w:proofErr w:type="gramEnd"/>
    </w:p>
    <w:p w:rsidR="00A04707" w:rsidRDefault="00A04707" w:rsidP="00681C24">
      <w:pPr>
        <w:jc w:val="left"/>
        <w:rPr>
          <w:rFonts w:ascii="仿宋" w:eastAsia="仿宋" w:hAnsi="仿宋" w:hint="eastAsia"/>
          <w:sz w:val="24"/>
          <w:szCs w:val="24"/>
        </w:rPr>
      </w:pPr>
    </w:p>
    <w:p w:rsidR="00937A75" w:rsidRDefault="003310D4" w:rsidP="00681C24">
      <w:pPr>
        <w:jc w:val="left"/>
        <w:rPr>
          <w:rFonts w:ascii="仿宋" w:eastAsia="仿宋" w:hAnsi="仿宋" w:hint="eastAsia"/>
          <w:sz w:val="24"/>
          <w:szCs w:val="24"/>
        </w:rPr>
      </w:pPr>
      <w:r>
        <w:rPr>
          <w:rFonts w:ascii="仿宋" w:eastAsia="仿宋" w:hAnsi="仿宋" w:hint="eastAsia"/>
          <w:sz w:val="24"/>
          <w:szCs w:val="24"/>
        </w:rPr>
        <w:t>证券ETF指数基金一直是二师父轻仓配置的周期指数基金，今年以来，证券指数基金涨了4波，而很多投资者却说没有在这只基金上赚到钱，这是为什么呢？</w:t>
      </w:r>
    </w:p>
    <w:p w:rsidR="003310D4" w:rsidRDefault="003310D4" w:rsidP="00681C24">
      <w:pPr>
        <w:jc w:val="left"/>
        <w:rPr>
          <w:rFonts w:ascii="仿宋" w:eastAsia="仿宋" w:hAnsi="仿宋" w:hint="eastAsia"/>
          <w:sz w:val="24"/>
          <w:szCs w:val="24"/>
        </w:rPr>
      </w:pPr>
    </w:p>
    <w:p w:rsidR="003310D4" w:rsidRDefault="003310D4" w:rsidP="003310D4">
      <w:pPr>
        <w:jc w:val="center"/>
        <w:rPr>
          <w:rFonts w:ascii="仿宋" w:eastAsia="仿宋" w:hAnsi="仿宋"/>
          <w:sz w:val="24"/>
          <w:szCs w:val="24"/>
        </w:rPr>
      </w:pPr>
      <w:r>
        <w:rPr>
          <w:rFonts w:ascii="仿宋" w:eastAsia="仿宋" w:hAnsi="仿宋"/>
          <w:noProof/>
          <w:sz w:val="24"/>
          <w:szCs w:val="24"/>
        </w:rPr>
        <w:drawing>
          <wp:inline distT="0" distB="0" distL="0" distR="0">
            <wp:extent cx="4823460" cy="4160520"/>
            <wp:effectExtent l="0" t="0" r="0" b="0"/>
            <wp:docPr id="2" name="图片 2" descr="C:\Users\李恒樟\AppData\Local\Temp\1576570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AppData\Local\Temp\15765702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3460" cy="4160520"/>
                    </a:xfrm>
                    <a:prstGeom prst="rect">
                      <a:avLst/>
                    </a:prstGeom>
                    <a:noFill/>
                    <a:ln>
                      <a:noFill/>
                    </a:ln>
                  </pic:spPr>
                </pic:pic>
              </a:graphicData>
            </a:graphic>
          </wp:inline>
        </w:drawing>
      </w:r>
    </w:p>
    <w:p w:rsidR="000D6164" w:rsidRPr="001F5B04" w:rsidRDefault="001F5B04" w:rsidP="00681C24">
      <w:pPr>
        <w:jc w:val="left"/>
        <w:rPr>
          <w:rFonts w:ascii="仿宋" w:eastAsia="仿宋" w:hAnsi="仿宋"/>
          <w:b/>
          <w:sz w:val="24"/>
          <w:szCs w:val="24"/>
        </w:rPr>
      </w:pPr>
      <w:r w:rsidRPr="001F5B04">
        <w:rPr>
          <w:rFonts w:ascii="仿宋" w:eastAsia="仿宋" w:hAnsi="仿宋"/>
          <w:b/>
          <w:sz w:val="24"/>
          <w:szCs w:val="24"/>
        </w:rPr>
        <w:t>1、</w:t>
      </w:r>
      <w:r w:rsidRPr="001F5B04">
        <w:rPr>
          <w:rFonts w:ascii="仿宋" w:eastAsia="仿宋" w:hAnsi="仿宋" w:hint="eastAsia"/>
          <w:b/>
          <w:sz w:val="24"/>
          <w:szCs w:val="24"/>
        </w:rPr>
        <w:t>不懂得周期性指数基金的获利原理</w:t>
      </w:r>
    </w:p>
    <w:p w:rsidR="000D6164" w:rsidRDefault="000D6164" w:rsidP="00681C24">
      <w:pPr>
        <w:jc w:val="left"/>
        <w:rPr>
          <w:rFonts w:ascii="仿宋" w:eastAsia="仿宋" w:hAnsi="仿宋"/>
          <w:sz w:val="24"/>
          <w:szCs w:val="24"/>
        </w:rPr>
      </w:pPr>
    </w:p>
    <w:p w:rsidR="00006012" w:rsidRDefault="001F5B04" w:rsidP="007E02FC">
      <w:pPr>
        <w:jc w:val="left"/>
        <w:rPr>
          <w:rFonts w:ascii="仿宋" w:eastAsia="仿宋" w:hAnsi="仿宋" w:hint="eastAsia"/>
          <w:sz w:val="24"/>
          <w:szCs w:val="24"/>
        </w:rPr>
      </w:pPr>
      <w:r>
        <w:rPr>
          <w:rFonts w:ascii="仿宋" w:eastAsia="仿宋" w:hAnsi="仿宋" w:hint="eastAsia"/>
          <w:sz w:val="24"/>
          <w:szCs w:val="24"/>
        </w:rPr>
        <w:t>券商是强周期性的指数基金，他的涨跌和市场情绪有很大关系。</w:t>
      </w:r>
    </w:p>
    <w:p w:rsidR="001F5B04" w:rsidRDefault="001F5B04" w:rsidP="007E02FC">
      <w:pPr>
        <w:jc w:val="left"/>
        <w:rPr>
          <w:rFonts w:ascii="仿宋" w:eastAsia="仿宋" w:hAnsi="仿宋" w:hint="eastAsia"/>
          <w:sz w:val="24"/>
          <w:szCs w:val="24"/>
        </w:rPr>
      </w:pPr>
    </w:p>
    <w:p w:rsidR="001F5B04" w:rsidRDefault="001F5B04" w:rsidP="007E02FC">
      <w:pPr>
        <w:jc w:val="left"/>
        <w:rPr>
          <w:rFonts w:ascii="仿宋" w:eastAsia="仿宋" w:hAnsi="仿宋" w:hint="eastAsia"/>
          <w:sz w:val="24"/>
          <w:szCs w:val="24"/>
        </w:rPr>
      </w:pPr>
      <w:r>
        <w:rPr>
          <w:rFonts w:ascii="仿宋" w:eastAsia="仿宋" w:hAnsi="仿宋" w:hint="eastAsia"/>
          <w:sz w:val="24"/>
          <w:szCs w:val="24"/>
        </w:rPr>
        <w:t>当市场走牛的时候，</w:t>
      </w:r>
      <w:proofErr w:type="gramStart"/>
      <w:r>
        <w:rPr>
          <w:rFonts w:ascii="仿宋" w:eastAsia="仿宋" w:hAnsi="仿宋" w:hint="eastAsia"/>
          <w:sz w:val="24"/>
          <w:szCs w:val="24"/>
        </w:rPr>
        <w:t>券商指数</w:t>
      </w:r>
      <w:proofErr w:type="gramEnd"/>
      <w:r>
        <w:rPr>
          <w:rFonts w:ascii="仿宋" w:eastAsia="仿宋" w:hAnsi="仿宋" w:hint="eastAsia"/>
          <w:sz w:val="24"/>
          <w:szCs w:val="24"/>
        </w:rPr>
        <w:t>会一路上涨，当市场走熊的时候，</w:t>
      </w:r>
      <w:proofErr w:type="gramStart"/>
      <w:r>
        <w:rPr>
          <w:rFonts w:ascii="仿宋" w:eastAsia="仿宋" w:hAnsi="仿宋" w:hint="eastAsia"/>
          <w:sz w:val="24"/>
          <w:szCs w:val="24"/>
        </w:rPr>
        <w:t>券商指数</w:t>
      </w:r>
      <w:proofErr w:type="gramEnd"/>
      <w:r>
        <w:rPr>
          <w:rFonts w:ascii="仿宋" w:eastAsia="仿宋" w:hAnsi="仿宋" w:hint="eastAsia"/>
          <w:sz w:val="24"/>
          <w:szCs w:val="24"/>
        </w:rPr>
        <w:t>也会一路暴跌。</w:t>
      </w:r>
    </w:p>
    <w:p w:rsidR="001F5B04" w:rsidRDefault="001F5B04" w:rsidP="007E02FC">
      <w:pPr>
        <w:jc w:val="left"/>
        <w:rPr>
          <w:rFonts w:ascii="仿宋" w:eastAsia="仿宋" w:hAnsi="仿宋" w:hint="eastAsia"/>
          <w:sz w:val="24"/>
          <w:szCs w:val="24"/>
        </w:rPr>
      </w:pPr>
    </w:p>
    <w:p w:rsidR="001F5B04" w:rsidRDefault="001F5B04" w:rsidP="007E02FC">
      <w:pPr>
        <w:jc w:val="left"/>
        <w:rPr>
          <w:rFonts w:ascii="仿宋" w:eastAsia="仿宋" w:hAnsi="仿宋" w:hint="eastAsia"/>
          <w:sz w:val="24"/>
          <w:szCs w:val="24"/>
        </w:rPr>
      </w:pPr>
      <w:r>
        <w:rPr>
          <w:rFonts w:ascii="仿宋" w:eastAsia="仿宋" w:hAnsi="仿宋" w:hint="eastAsia"/>
          <w:sz w:val="24"/>
          <w:szCs w:val="24"/>
        </w:rPr>
        <w:t>所以，</w:t>
      </w:r>
      <w:proofErr w:type="gramStart"/>
      <w:r>
        <w:rPr>
          <w:rFonts w:ascii="仿宋" w:eastAsia="仿宋" w:hAnsi="仿宋" w:hint="eastAsia"/>
          <w:sz w:val="24"/>
          <w:szCs w:val="24"/>
        </w:rPr>
        <w:t>券商指数</w:t>
      </w:r>
      <w:proofErr w:type="gramEnd"/>
      <w:r>
        <w:rPr>
          <w:rFonts w:ascii="仿宋" w:eastAsia="仿宋" w:hAnsi="仿宋" w:hint="eastAsia"/>
          <w:sz w:val="24"/>
          <w:szCs w:val="24"/>
        </w:rPr>
        <w:t>不适合长期持有。作为价值投资者，投资上证50，中证100，深证100，恒生指数、</w:t>
      </w:r>
      <w:proofErr w:type="gramStart"/>
      <w:r>
        <w:rPr>
          <w:rFonts w:ascii="仿宋" w:eastAsia="仿宋" w:hAnsi="仿宋" w:hint="eastAsia"/>
          <w:sz w:val="24"/>
          <w:szCs w:val="24"/>
        </w:rPr>
        <w:t>中概互联</w:t>
      </w:r>
      <w:proofErr w:type="gramEnd"/>
      <w:r>
        <w:rPr>
          <w:rFonts w:ascii="仿宋" w:eastAsia="仿宋" w:hAnsi="仿宋" w:hint="eastAsia"/>
          <w:sz w:val="24"/>
          <w:szCs w:val="24"/>
        </w:rPr>
        <w:t>等等，这些指数里面的持仓股票有贵州茅台、中国平安、格力电器、招商银行、阿里巴巴、</w:t>
      </w:r>
      <w:proofErr w:type="gramStart"/>
      <w:r>
        <w:rPr>
          <w:rFonts w:ascii="仿宋" w:eastAsia="仿宋" w:hAnsi="仿宋" w:hint="eastAsia"/>
          <w:sz w:val="24"/>
          <w:szCs w:val="24"/>
        </w:rPr>
        <w:t>腾讯控股</w:t>
      </w:r>
      <w:proofErr w:type="gramEnd"/>
      <w:r>
        <w:rPr>
          <w:rFonts w:ascii="仿宋" w:eastAsia="仿宋" w:hAnsi="仿宋" w:hint="eastAsia"/>
          <w:sz w:val="24"/>
          <w:szCs w:val="24"/>
        </w:rPr>
        <w:t>等大型优质的上市企业，我们买的是企业股权，长期来看，中国经济增长这些企业也是每年盈利不断增长的，那么长期持有这些优质的上市公司不管牛熊都能够稳步盈利增长。</w:t>
      </w:r>
    </w:p>
    <w:p w:rsidR="001F5B04" w:rsidRDefault="001F5B04" w:rsidP="007E02FC">
      <w:pPr>
        <w:jc w:val="left"/>
        <w:rPr>
          <w:rFonts w:ascii="仿宋" w:eastAsia="仿宋" w:hAnsi="仿宋" w:hint="eastAsia"/>
          <w:sz w:val="24"/>
          <w:szCs w:val="24"/>
        </w:rPr>
      </w:pPr>
    </w:p>
    <w:p w:rsidR="001F5B04" w:rsidRDefault="001F5B04" w:rsidP="007E02FC">
      <w:pPr>
        <w:jc w:val="left"/>
        <w:rPr>
          <w:rFonts w:ascii="仿宋" w:eastAsia="仿宋" w:hAnsi="仿宋" w:hint="eastAsia"/>
          <w:sz w:val="24"/>
          <w:szCs w:val="24"/>
        </w:rPr>
      </w:pPr>
      <w:r>
        <w:rPr>
          <w:rFonts w:ascii="仿宋" w:eastAsia="仿宋" w:hAnsi="仿宋" w:hint="eastAsia"/>
          <w:sz w:val="24"/>
          <w:szCs w:val="24"/>
        </w:rPr>
        <w:lastRenderedPageBreak/>
        <w:t>这些指数是适合中长期持有穿越牛</w:t>
      </w:r>
      <w:proofErr w:type="gramStart"/>
      <w:r>
        <w:rPr>
          <w:rFonts w:ascii="仿宋" w:eastAsia="仿宋" w:hAnsi="仿宋" w:hint="eastAsia"/>
          <w:sz w:val="24"/>
          <w:szCs w:val="24"/>
        </w:rPr>
        <w:t>熊或者</w:t>
      </w:r>
      <w:proofErr w:type="gramEnd"/>
      <w:r w:rsidR="00154671">
        <w:rPr>
          <w:rFonts w:ascii="仿宋" w:eastAsia="仿宋" w:hAnsi="仿宋" w:hint="eastAsia"/>
          <w:sz w:val="24"/>
          <w:szCs w:val="24"/>
        </w:rPr>
        <w:t>等到</w:t>
      </w:r>
      <w:r>
        <w:rPr>
          <w:rFonts w:ascii="仿宋" w:eastAsia="仿宋" w:hAnsi="仿宋" w:hint="eastAsia"/>
          <w:sz w:val="24"/>
          <w:szCs w:val="24"/>
        </w:rPr>
        <w:t>指数价格远远高于价值的时候卖出止盈。</w:t>
      </w:r>
    </w:p>
    <w:p w:rsidR="001F5B04" w:rsidRDefault="001F5B04" w:rsidP="007E02FC">
      <w:pPr>
        <w:jc w:val="left"/>
        <w:rPr>
          <w:rFonts w:ascii="仿宋" w:eastAsia="仿宋" w:hAnsi="仿宋" w:hint="eastAsia"/>
          <w:sz w:val="24"/>
          <w:szCs w:val="24"/>
        </w:rPr>
      </w:pPr>
    </w:p>
    <w:p w:rsidR="001F5B04" w:rsidRDefault="001F5B04" w:rsidP="007E02FC">
      <w:pPr>
        <w:jc w:val="left"/>
        <w:rPr>
          <w:rFonts w:ascii="仿宋" w:eastAsia="仿宋" w:hAnsi="仿宋" w:hint="eastAsia"/>
          <w:sz w:val="24"/>
          <w:szCs w:val="24"/>
        </w:rPr>
      </w:pPr>
      <w:r>
        <w:rPr>
          <w:rFonts w:ascii="仿宋" w:eastAsia="仿宋" w:hAnsi="仿宋" w:hint="eastAsia"/>
          <w:sz w:val="24"/>
          <w:szCs w:val="24"/>
        </w:rPr>
        <w:t>不同的指数盈利原理不一样，所以投资姿势也不尽相同。持有优质的企业，不管牛熊，他的股票价格总是逐年攀升，盈利稳定的指数也是一样。</w:t>
      </w:r>
    </w:p>
    <w:p w:rsidR="001F5B04" w:rsidRDefault="001F5B04" w:rsidP="007E02FC">
      <w:pPr>
        <w:jc w:val="left"/>
        <w:rPr>
          <w:rFonts w:ascii="仿宋" w:eastAsia="仿宋" w:hAnsi="仿宋" w:hint="eastAsia"/>
          <w:sz w:val="24"/>
          <w:szCs w:val="24"/>
        </w:rPr>
      </w:pPr>
    </w:p>
    <w:p w:rsidR="001F5B04" w:rsidRDefault="001F5B04" w:rsidP="007E02FC">
      <w:pPr>
        <w:jc w:val="left"/>
        <w:rPr>
          <w:rFonts w:ascii="仿宋" w:eastAsia="仿宋" w:hAnsi="仿宋" w:hint="eastAsia"/>
          <w:sz w:val="24"/>
          <w:szCs w:val="24"/>
        </w:rPr>
      </w:pPr>
      <w:r>
        <w:rPr>
          <w:rFonts w:ascii="仿宋" w:eastAsia="仿宋" w:hAnsi="仿宋" w:hint="eastAsia"/>
          <w:sz w:val="24"/>
          <w:szCs w:val="24"/>
        </w:rPr>
        <w:t>而对于券商这种周期性指数，不管是持仓股票的价格还是指数的点位都是随着市场的波动而波动的，所以这类指数适合低位买入，然后波段止盈。</w:t>
      </w:r>
    </w:p>
    <w:p w:rsidR="001F5B04" w:rsidRDefault="001F5B04" w:rsidP="007E02FC">
      <w:pPr>
        <w:jc w:val="left"/>
        <w:rPr>
          <w:rFonts w:ascii="仿宋" w:eastAsia="仿宋" w:hAnsi="仿宋" w:hint="eastAsia"/>
          <w:sz w:val="24"/>
          <w:szCs w:val="24"/>
        </w:rPr>
      </w:pPr>
    </w:p>
    <w:p w:rsidR="001F5B04" w:rsidRPr="001F5B04" w:rsidRDefault="001F5B04" w:rsidP="001F5B04">
      <w:pPr>
        <w:jc w:val="left"/>
        <w:rPr>
          <w:rFonts w:ascii="仿宋" w:eastAsia="仿宋" w:hAnsi="仿宋"/>
          <w:b/>
          <w:sz w:val="24"/>
          <w:szCs w:val="24"/>
        </w:rPr>
      </w:pPr>
      <w:r>
        <w:rPr>
          <w:rFonts w:ascii="仿宋" w:eastAsia="仿宋" w:hAnsi="仿宋"/>
          <w:b/>
          <w:sz w:val="24"/>
          <w:szCs w:val="24"/>
        </w:rPr>
        <w:t>2</w:t>
      </w:r>
      <w:r w:rsidRPr="001F5B04">
        <w:rPr>
          <w:rFonts w:ascii="仿宋" w:eastAsia="仿宋" w:hAnsi="仿宋"/>
          <w:b/>
          <w:sz w:val="24"/>
          <w:szCs w:val="24"/>
        </w:rPr>
        <w:t>、</w:t>
      </w:r>
      <w:r>
        <w:rPr>
          <w:rFonts w:ascii="仿宋" w:eastAsia="仿宋" w:hAnsi="仿宋" w:hint="eastAsia"/>
          <w:b/>
          <w:sz w:val="24"/>
          <w:szCs w:val="24"/>
        </w:rPr>
        <w:t>下跌时候恐惧不敢加仓</w:t>
      </w:r>
    </w:p>
    <w:p w:rsidR="001F5B04" w:rsidRPr="001F5B04" w:rsidRDefault="001F5B04" w:rsidP="007E02FC">
      <w:pPr>
        <w:jc w:val="left"/>
        <w:rPr>
          <w:rFonts w:ascii="仿宋" w:eastAsia="仿宋" w:hAnsi="仿宋" w:hint="eastAsia"/>
          <w:sz w:val="24"/>
          <w:szCs w:val="24"/>
        </w:rPr>
      </w:pPr>
    </w:p>
    <w:p w:rsidR="001F5B04" w:rsidRDefault="001F5B04" w:rsidP="007E02FC">
      <w:pPr>
        <w:jc w:val="left"/>
        <w:rPr>
          <w:rFonts w:ascii="仿宋" w:eastAsia="仿宋" w:hAnsi="仿宋" w:hint="eastAsia"/>
          <w:sz w:val="24"/>
          <w:szCs w:val="24"/>
        </w:rPr>
      </w:pPr>
      <w:r>
        <w:rPr>
          <w:rFonts w:ascii="仿宋" w:eastAsia="仿宋" w:hAnsi="仿宋" w:hint="eastAsia"/>
          <w:sz w:val="24"/>
          <w:szCs w:val="24"/>
        </w:rPr>
        <w:t>二师父经常讲，</w:t>
      </w:r>
      <w:r w:rsidR="008227EF">
        <w:rPr>
          <w:rFonts w:ascii="仿宋" w:eastAsia="仿宋" w:hAnsi="仿宋" w:hint="eastAsia"/>
          <w:sz w:val="24"/>
          <w:szCs w:val="24"/>
        </w:rPr>
        <w:t>不要只看到贼吃肉，而看不到贼挨揍。</w:t>
      </w:r>
    </w:p>
    <w:p w:rsidR="008227EF" w:rsidRDefault="008227EF" w:rsidP="007E02FC">
      <w:pPr>
        <w:jc w:val="left"/>
        <w:rPr>
          <w:rFonts w:ascii="仿宋" w:eastAsia="仿宋" w:hAnsi="仿宋" w:hint="eastAsia"/>
          <w:sz w:val="24"/>
          <w:szCs w:val="24"/>
        </w:rPr>
      </w:pPr>
    </w:p>
    <w:p w:rsidR="008227EF" w:rsidRDefault="008A010B" w:rsidP="007E02FC">
      <w:pPr>
        <w:jc w:val="left"/>
        <w:rPr>
          <w:rFonts w:ascii="仿宋" w:eastAsia="仿宋" w:hAnsi="仿宋" w:hint="eastAsia"/>
          <w:sz w:val="24"/>
          <w:szCs w:val="24"/>
        </w:rPr>
      </w:pPr>
      <w:proofErr w:type="gramStart"/>
      <w:r>
        <w:rPr>
          <w:rFonts w:ascii="仿宋" w:eastAsia="仿宋" w:hAnsi="仿宋" w:hint="eastAsia"/>
          <w:sz w:val="24"/>
          <w:szCs w:val="24"/>
        </w:rPr>
        <w:t>券商指数</w:t>
      </w:r>
      <w:proofErr w:type="gramEnd"/>
      <w:r>
        <w:rPr>
          <w:rFonts w:ascii="仿宋" w:eastAsia="仿宋" w:hAnsi="仿宋" w:hint="eastAsia"/>
          <w:sz w:val="24"/>
          <w:szCs w:val="24"/>
        </w:rPr>
        <w:t>牛市涨的猛，熊市也跌的凶，最惨的是从15年6月一直跌到18年12月，别的指数期间都有过小牛爆发，而这个指数却一直下跌。</w:t>
      </w:r>
    </w:p>
    <w:p w:rsidR="008A010B" w:rsidRDefault="008A010B" w:rsidP="007E02FC">
      <w:pPr>
        <w:jc w:val="left"/>
        <w:rPr>
          <w:rFonts w:ascii="仿宋" w:eastAsia="仿宋" w:hAnsi="仿宋" w:hint="eastAsia"/>
          <w:sz w:val="24"/>
          <w:szCs w:val="24"/>
        </w:rPr>
      </w:pPr>
    </w:p>
    <w:p w:rsidR="008A010B" w:rsidRDefault="008A010B" w:rsidP="007E02FC">
      <w:pPr>
        <w:jc w:val="left"/>
        <w:rPr>
          <w:rFonts w:ascii="仿宋" w:eastAsia="仿宋" w:hAnsi="仿宋" w:hint="eastAsia"/>
          <w:sz w:val="24"/>
          <w:szCs w:val="24"/>
        </w:rPr>
      </w:pPr>
      <w:r>
        <w:rPr>
          <w:rFonts w:ascii="仿宋" w:eastAsia="仿宋" w:hAnsi="仿宋" w:hint="eastAsia"/>
          <w:sz w:val="24"/>
          <w:szCs w:val="24"/>
        </w:rPr>
        <w:t>即使到达了低估区域，投资者逆势加仓券商指数，这个指数仍旧会暴跌不断。</w:t>
      </w:r>
    </w:p>
    <w:p w:rsidR="008A010B" w:rsidRDefault="008A010B" w:rsidP="007E02FC">
      <w:pPr>
        <w:jc w:val="left"/>
        <w:rPr>
          <w:rFonts w:ascii="仿宋" w:eastAsia="仿宋" w:hAnsi="仿宋" w:hint="eastAsia"/>
          <w:sz w:val="24"/>
          <w:szCs w:val="24"/>
        </w:rPr>
      </w:pPr>
    </w:p>
    <w:p w:rsidR="008A010B" w:rsidRDefault="008A010B" w:rsidP="007E02FC">
      <w:pPr>
        <w:jc w:val="left"/>
        <w:rPr>
          <w:rFonts w:ascii="仿宋" w:eastAsia="仿宋" w:hAnsi="仿宋" w:hint="eastAsia"/>
          <w:sz w:val="24"/>
          <w:szCs w:val="24"/>
        </w:rPr>
      </w:pPr>
      <w:r>
        <w:rPr>
          <w:rFonts w:ascii="仿宋" w:eastAsia="仿宋" w:hAnsi="仿宋" w:hint="eastAsia"/>
          <w:sz w:val="24"/>
          <w:szCs w:val="24"/>
        </w:rPr>
        <w:t>所以投资者会非常恐惧，不敢加仓，怀疑这个指数还能否涨上来。</w:t>
      </w:r>
    </w:p>
    <w:p w:rsidR="008A010B" w:rsidRDefault="008A010B" w:rsidP="007E02FC">
      <w:pPr>
        <w:jc w:val="left"/>
        <w:rPr>
          <w:rFonts w:ascii="仿宋" w:eastAsia="仿宋" w:hAnsi="仿宋" w:hint="eastAsia"/>
          <w:sz w:val="24"/>
          <w:szCs w:val="24"/>
        </w:rPr>
      </w:pPr>
    </w:p>
    <w:p w:rsidR="008A010B" w:rsidRDefault="008A010B" w:rsidP="007E02FC">
      <w:pPr>
        <w:jc w:val="left"/>
        <w:rPr>
          <w:rFonts w:ascii="仿宋" w:eastAsia="仿宋" w:hAnsi="仿宋" w:hint="eastAsia"/>
          <w:sz w:val="24"/>
          <w:szCs w:val="24"/>
        </w:rPr>
      </w:pPr>
      <w:r>
        <w:rPr>
          <w:rFonts w:ascii="仿宋" w:eastAsia="仿宋" w:hAnsi="仿宋" w:hint="eastAsia"/>
          <w:sz w:val="24"/>
          <w:szCs w:val="24"/>
        </w:rPr>
        <w:t>而大家不要忘记，指数是不死的品种，不可能所有的证券公司都倒闭了，这几乎是一个不可能事件，既然如此，那么控制好</w:t>
      </w:r>
      <w:proofErr w:type="gramStart"/>
      <w:r>
        <w:rPr>
          <w:rFonts w:ascii="仿宋" w:eastAsia="仿宋" w:hAnsi="仿宋" w:hint="eastAsia"/>
          <w:sz w:val="24"/>
          <w:szCs w:val="24"/>
        </w:rPr>
        <w:t>仓位</w:t>
      </w:r>
      <w:proofErr w:type="gramEnd"/>
      <w:r>
        <w:rPr>
          <w:rFonts w:ascii="仿宋" w:eastAsia="仿宋" w:hAnsi="仿宋" w:hint="eastAsia"/>
          <w:sz w:val="24"/>
          <w:szCs w:val="24"/>
        </w:rPr>
        <w:t>越跌越买就可以了。</w:t>
      </w:r>
    </w:p>
    <w:p w:rsidR="008A010B" w:rsidRDefault="008A010B" w:rsidP="007E02FC">
      <w:pPr>
        <w:jc w:val="left"/>
        <w:rPr>
          <w:rFonts w:ascii="仿宋" w:eastAsia="仿宋" w:hAnsi="仿宋" w:hint="eastAsia"/>
          <w:sz w:val="24"/>
          <w:szCs w:val="24"/>
        </w:rPr>
      </w:pPr>
    </w:p>
    <w:p w:rsidR="008A010B" w:rsidRDefault="008A010B" w:rsidP="007E02FC">
      <w:pPr>
        <w:jc w:val="left"/>
        <w:rPr>
          <w:rFonts w:ascii="仿宋" w:eastAsia="仿宋" w:hAnsi="仿宋" w:hint="eastAsia"/>
          <w:sz w:val="24"/>
          <w:szCs w:val="24"/>
        </w:rPr>
      </w:pPr>
      <w:r>
        <w:rPr>
          <w:rFonts w:ascii="仿宋" w:eastAsia="仿宋" w:hAnsi="仿宋" w:hint="eastAsia"/>
          <w:sz w:val="24"/>
          <w:szCs w:val="24"/>
        </w:rPr>
        <w:t>在低估区域积累，未来盈利只是时间的问题。</w:t>
      </w:r>
    </w:p>
    <w:p w:rsidR="008A010B" w:rsidRDefault="008A010B" w:rsidP="007E02FC">
      <w:pPr>
        <w:jc w:val="left"/>
        <w:rPr>
          <w:rFonts w:ascii="仿宋" w:eastAsia="仿宋" w:hAnsi="仿宋" w:hint="eastAsia"/>
          <w:sz w:val="24"/>
          <w:szCs w:val="24"/>
        </w:rPr>
      </w:pPr>
    </w:p>
    <w:p w:rsidR="008A010B" w:rsidRPr="007F2B6F" w:rsidRDefault="008A010B" w:rsidP="007E02FC">
      <w:pPr>
        <w:jc w:val="left"/>
        <w:rPr>
          <w:rFonts w:ascii="仿宋" w:eastAsia="仿宋" w:hAnsi="仿宋" w:hint="eastAsia"/>
          <w:b/>
          <w:sz w:val="24"/>
          <w:szCs w:val="24"/>
        </w:rPr>
      </w:pPr>
      <w:r w:rsidRPr="007F2B6F">
        <w:rPr>
          <w:rFonts w:ascii="仿宋" w:eastAsia="仿宋" w:hAnsi="仿宋" w:hint="eastAsia"/>
          <w:b/>
          <w:sz w:val="24"/>
          <w:szCs w:val="24"/>
        </w:rPr>
        <w:t>3、因为贪婪舍不得卖出</w:t>
      </w:r>
    </w:p>
    <w:p w:rsidR="008A010B" w:rsidRDefault="008A010B" w:rsidP="007E02FC">
      <w:pPr>
        <w:jc w:val="left"/>
        <w:rPr>
          <w:rFonts w:ascii="仿宋" w:eastAsia="仿宋" w:hAnsi="仿宋" w:hint="eastAsia"/>
          <w:sz w:val="24"/>
          <w:szCs w:val="24"/>
        </w:rPr>
      </w:pPr>
    </w:p>
    <w:p w:rsidR="008A010B" w:rsidRDefault="008A010B" w:rsidP="007E02FC">
      <w:pPr>
        <w:jc w:val="left"/>
        <w:rPr>
          <w:rFonts w:ascii="仿宋" w:eastAsia="仿宋" w:hAnsi="仿宋" w:hint="eastAsia"/>
          <w:sz w:val="24"/>
          <w:szCs w:val="24"/>
        </w:rPr>
      </w:pPr>
      <w:r>
        <w:rPr>
          <w:rFonts w:ascii="仿宋" w:eastAsia="仿宋" w:hAnsi="仿宋" w:hint="eastAsia"/>
          <w:sz w:val="24"/>
          <w:szCs w:val="24"/>
        </w:rPr>
        <w:t>人总想</w:t>
      </w:r>
      <w:proofErr w:type="gramStart"/>
      <w:r>
        <w:rPr>
          <w:rFonts w:ascii="仿宋" w:eastAsia="仿宋" w:hAnsi="仿宋" w:hint="eastAsia"/>
          <w:sz w:val="24"/>
          <w:szCs w:val="24"/>
        </w:rPr>
        <w:t>亏得少</w:t>
      </w:r>
      <w:proofErr w:type="gramEnd"/>
      <w:r>
        <w:rPr>
          <w:rFonts w:ascii="仿宋" w:eastAsia="仿宋" w:hAnsi="仿宋" w:hint="eastAsia"/>
          <w:sz w:val="24"/>
          <w:szCs w:val="24"/>
        </w:rPr>
        <w:t>一点，赚的多一点。总想付出少一点，回报多一点。</w:t>
      </w:r>
    </w:p>
    <w:p w:rsidR="008A010B" w:rsidRDefault="008A010B" w:rsidP="007E02FC">
      <w:pPr>
        <w:jc w:val="left"/>
        <w:rPr>
          <w:rFonts w:ascii="仿宋" w:eastAsia="仿宋" w:hAnsi="仿宋" w:hint="eastAsia"/>
          <w:sz w:val="24"/>
          <w:szCs w:val="24"/>
        </w:rPr>
      </w:pPr>
    </w:p>
    <w:p w:rsidR="008A010B" w:rsidRDefault="008A010B" w:rsidP="007E02FC">
      <w:pPr>
        <w:jc w:val="left"/>
        <w:rPr>
          <w:rFonts w:ascii="仿宋" w:eastAsia="仿宋" w:hAnsi="仿宋" w:hint="eastAsia"/>
          <w:sz w:val="24"/>
          <w:szCs w:val="24"/>
        </w:rPr>
      </w:pPr>
      <w:r>
        <w:rPr>
          <w:rFonts w:ascii="仿宋" w:eastAsia="仿宋" w:hAnsi="仿宋" w:hint="eastAsia"/>
          <w:sz w:val="24"/>
          <w:szCs w:val="24"/>
        </w:rPr>
        <w:t>这就是人性。</w:t>
      </w:r>
      <w:proofErr w:type="gramStart"/>
      <w:r>
        <w:rPr>
          <w:rFonts w:ascii="仿宋" w:eastAsia="仿宋" w:hAnsi="仿宋" w:hint="eastAsia"/>
          <w:sz w:val="24"/>
          <w:szCs w:val="24"/>
        </w:rPr>
        <w:t>券商指数</w:t>
      </w:r>
      <w:proofErr w:type="gramEnd"/>
      <w:r>
        <w:rPr>
          <w:rFonts w:ascii="仿宋" w:eastAsia="仿宋" w:hAnsi="仿宋" w:hint="eastAsia"/>
          <w:sz w:val="24"/>
          <w:szCs w:val="24"/>
        </w:rPr>
        <w:t>高涨，投资者总是想着以后超级大牛市来了的话，自己的财富会爆棚，二师父可以很明确地讲，超级大牛市来了，</w:t>
      </w:r>
      <w:proofErr w:type="gramStart"/>
      <w:r>
        <w:rPr>
          <w:rFonts w:ascii="仿宋" w:eastAsia="仿宋" w:hAnsi="仿宋" w:hint="eastAsia"/>
          <w:sz w:val="24"/>
          <w:szCs w:val="24"/>
        </w:rPr>
        <w:t>券商指数</w:t>
      </w:r>
      <w:proofErr w:type="gramEnd"/>
      <w:r>
        <w:rPr>
          <w:rFonts w:ascii="仿宋" w:eastAsia="仿宋" w:hAnsi="仿宋" w:hint="eastAsia"/>
          <w:sz w:val="24"/>
          <w:szCs w:val="24"/>
        </w:rPr>
        <w:t>肯定是大涨的。</w:t>
      </w:r>
    </w:p>
    <w:p w:rsidR="008A010B" w:rsidRDefault="008A010B" w:rsidP="007E02FC">
      <w:pPr>
        <w:jc w:val="left"/>
        <w:rPr>
          <w:rFonts w:ascii="仿宋" w:eastAsia="仿宋" w:hAnsi="仿宋" w:hint="eastAsia"/>
          <w:sz w:val="24"/>
          <w:szCs w:val="24"/>
        </w:rPr>
      </w:pPr>
    </w:p>
    <w:p w:rsidR="008A010B" w:rsidRDefault="008A010B" w:rsidP="007E02FC">
      <w:pPr>
        <w:jc w:val="left"/>
        <w:rPr>
          <w:rFonts w:ascii="仿宋" w:eastAsia="仿宋" w:hAnsi="仿宋" w:hint="eastAsia"/>
          <w:sz w:val="24"/>
          <w:szCs w:val="24"/>
        </w:rPr>
      </w:pPr>
      <w:r>
        <w:rPr>
          <w:rFonts w:ascii="仿宋" w:eastAsia="仿宋" w:hAnsi="仿宋" w:hint="eastAsia"/>
          <w:sz w:val="24"/>
          <w:szCs w:val="24"/>
        </w:rPr>
        <w:t>而关键问题在于，如果你心中期待的那种大牛市一直不来的话，长期持有这种指数就是没有意义的，因为他一直坐</w:t>
      </w:r>
      <w:r w:rsidR="006E1E97">
        <w:rPr>
          <w:rFonts w:ascii="仿宋" w:eastAsia="仿宋" w:hAnsi="仿宋" w:hint="eastAsia"/>
          <w:sz w:val="24"/>
          <w:szCs w:val="24"/>
        </w:rPr>
        <w:t>过山</w:t>
      </w:r>
      <w:r>
        <w:rPr>
          <w:rFonts w:ascii="仿宋" w:eastAsia="仿宋" w:hAnsi="仿宋" w:hint="eastAsia"/>
          <w:sz w:val="24"/>
          <w:szCs w:val="24"/>
        </w:rPr>
        <w:t>车，而</w:t>
      </w:r>
      <w:r w:rsidR="006E1E97">
        <w:rPr>
          <w:rFonts w:ascii="仿宋" w:eastAsia="仿宋" w:hAnsi="仿宋" w:hint="eastAsia"/>
          <w:sz w:val="24"/>
          <w:szCs w:val="24"/>
        </w:rPr>
        <w:t>不像</w:t>
      </w:r>
      <w:r>
        <w:rPr>
          <w:rFonts w:ascii="仿宋" w:eastAsia="仿宋" w:hAnsi="仿宋" w:hint="eastAsia"/>
          <w:sz w:val="24"/>
          <w:szCs w:val="24"/>
        </w:rPr>
        <w:t>优质的盈利稳定的指数</w:t>
      </w:r>
      <w:r w:rsidR="006E1E97">
        <w:rPr>
          <w:rFonts w:ascii="仿宋" w:eastAsia="仿宋" w:hAnsi="仿宋" w:hint="eastAsia"/>
          <w:sz w:val="24"/>
          <w:szCs w:val="24"/>
        </w:rPr>
        <w:t>一样</w:t>
      </w:r>
      <w:r>
        <w:rPr>
          <w:rFonts w:ascii="仿宋" w:eastAsia="仿宋" w:hAnsi="仿宋" w:hint="eastAsia"/>
          <w:sz w:val="24"/>
          <w:szCs w:val="24"/>
        </w:rPr>
        <w:t>长期上涨。</w:t>
      </w:r>
    </w:p>
    <w:p w:rsidR="008A010B" w:rsidRDefault="008A010B" w:rsidP="007E02FC">
      <w:pPr>
        <w:jc w:val="left"/>
        <w:rPr>
          <w:rFonts w:ascii="仿宋" w:eastAsia="仿宋" w:hAnsi="仿宋" w:hint="eastAsia"/>
          <w:sz w:val="24"/>
          <w:szCs w:val="24"/>
        </w:rPr>
      </w:pPr>
    </w:p>
    <w:p w:rsidR="008A010B" w:rsidRPr="006E1E97" w:rsidRDefault="00CB121F" w:rsidP="007E02FC">
      <w:pPr>
        <w:jc w:val="left"/>
        <w:rPr>
          <w:rFonts w:ascii="仿宋" w:eastAsia="仿宋" w:hAnsi="仿宋" w:hint="eastAsia"/>
          <w:b/>
          <w:sz w:val="24"/>
          <w:szCs w:val="24"/>
        </w:rPr>
      </w:pPr>
      <w:r w:rsidRPr="006E1E97">
        <w:rPr>
          <w:rFonts w:ascii="仿宋" w:eastAsia="仿宋" w:hAnsi="仿宋" w:hint="eastAsia"/>
          <w:b/>
          <w:sz w:val="24"/>
          <w:szCs w:val="24"/>
        </w:rPr>
        <w:t>未来的行情二师父不会预测，于其预测风雨，不如打造</w:t>
      </w:r>
      <w:r w:rsidR="006E1E97">
        <w:rPr>
          <w:rFonts w:ascii="仿宋" w:eastAsia="仿宋" w:hAnsi="仿宋" w:hint="eastAsia"/>
          <w:b/>
          <w:sz w:val="24"/>
          <w:szCs w:val="24"/>
        </w:rPr>
        <w:t>诺亚方舟。</w:t>
      </w:r>
      <w:r w:rsidRPr="006E1E97">
        <w:rPr>
          <w:rFonts w:ascii="仿宋" w:eastAsia="仿宋" w:hAnsi="仿宋" w:hint="eastAsia"/>
          <w:b/>
          <w:sz w:val="24"/>
          <w:szCs w:val="24"/>
        </w:rPr>
        <w:t>二师父在很多年前并不知道这段时间机构的钱</w:t>
      </w:r>
      <w:r w:rsidR="006E1E97">
        <w:rPr>
          <w:rFonts w:ascii="仿宋" w:eastAsia="仿宋" w:hAnsi="仿宋" w:hint="eastAsia"/>
          <w:b/>
          <w:sz w:val="24"/>
          <w:szCs w:val="24"/>
        </w:rPr>
        <w:t>会不断</w:t>
      </w:r>
      <w:r w:rsidRPr="006E1E97">
        <w:rPr>
          <w:rFonts w:ascii="仿宋" w:eastAsia="仿宋" w:hAnsi="仿宋" w:hint="eastAsia"/>
          <w:b/>
          <w:sz w:val="24"/>
          <w:szCs w:val="24"/>
        </w:rPr>
        <w:t>北上，二师父现在也不知道未来</w:t>
      </w:r>
      <w:r w:rsidR="006E1E97">
        <w:rPr>
          <w:rFonts w:ascii="仿宋" w:eastAsia="仿宋" w:hAnsi="仿宋" w:hint="eastAsia"/>
          <w:b/>
          <w:sz w:val="24"/>
          <w:szCs w:val="24"/>
        </w:rPr>
        <w:t>超级</w:t>
      </w:r>
      <w:r w:rsidRPr="006E1E97">
        <w:rPr>
          <w:rFonts w:ascii="仿宋" w:eastAsia="仿宋" w:hAnsi="仿宋" w:hint="eastAsia"/>
          <w:b/>
          <w:sz w:val="24"/>
          <w:szCs w:val="24"/>
        </w:rPr>
        <w:t>牛市何时来临。我只知道：做好配置，每天修炼自己的心态，</w:t>
      </w:r>
      <w:r w:rsidR="006E1E97">
        <w:rPr>
          <w:rFonts w:ascii="仿宋" w:eastAsia="仿宋" w:hAnsi="仿宋" w:hint="eastAsia"/>
          <w:b/>
          <w:sz w:val="24"/>
          <w:szCs w:val="24"/>
        </w:rPr>
        <w:t>不断成长，</w:t>
      </w:r>
      <w:r w:rsidRPr="006E1E97">
        <w:rPr>
          <w:rFonts w:ascii="仿宋" w:eastAsia="仿宋" w:hAnsi="仿宋" w:hint="eastAsia"/>
          <w:b/>
          <w:sz w:val="24"/>
          <w:szCs w:val="24"/>
        </w:rPr>
        <w:t>和伟大的祖国一起成长进步。长期看多中国，长期做多中国，这是普通人改变命运的唯一方式。</w:t>
      </w:r>
      <w:bookmarkStart w:id="0" w:name="_GoBack"/>
      <w:bookmarkEnd w:id="0"/>
    </w:p>
    <w:p w:rsidR="00006012" w:rsidRDefault="00006012" w:rsidP="007E02FC">
      <w:pPr>
        <w:jc w:val="left"/>
        <w:rPr>
          <w:rFonts w:ascii="仿宋" w:eastAsia="仿宋" w:hAnsi="仿宋" w:hint="eastAsia"/>
          <w:b/>
          <w:sz w:val="24"/>
          <w:szCs w:val="24"/>
        </w:rPr>
      </w:pPr>
    </w:p>
    <w:p w:rsidR="00424439" w:rsidRPr="002B5EEA" w:rsidRDefault="00424439" w:rsidP="007E02FC">
      <w:pPr>
        <w:jc w:val="left"/>
        <w:rPr>
          <w:rFonts w:ascii="仿宋" w:eastAsia="仿宋" w:hAnsi="仿宋"/>
          <w:b/>
          <w:sz w:val="24"/>
          <w:szCs w:val="24"/>
        </w:rPr>
      </w:pPr>
    </w:p>
    <w:sectPr w:rsidR="00424439" w:rsidRPr="002B5EEA">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C6D" w:rsidRDefault="00D76C6D" w:rsidP="00BB71F5">
      <w:r>
        <w:separator/>
      </w:r>
    </w:p>
  </w:endnote>
  <w:endnote w:type="continuationSeparator" w:id="0">
    <w:p w:rsidR="00D76C6D" w:rsidRDefault="00D76C6D"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C6D" w:rsidRDefault="00D76C6D" w:rsidP="00BB71F5">
      <w:r>
        <w:separator/>
      </w:r>
    </w:p>
  </w:footnote>
  <w:footnote w:type="continuationSeparator" w:id="0">
    <w:p w:rsidR="00D76C6D" w:rsidRDefault="00D76C6D"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0A5"/>
    <w:rsid w:val="00006012"/>
    <w:rsid w:val="00012EB2"/>
    <w:rsid w:val="00014846"/>
    <w:rsid w:val="0002206C"/>
    <w:rsid w:val="0002469E"/>
    <w:rsid w:val="00031E01"/>
    <w:rsid w:val="00042A98"/>
    <w:rsid w:val="000466B4"/>
    <w:rsid w:val="00051DDB"/>
    <w:rsid w:val="00075115"/>
    <w:rsid w:val="00075C09"/>
    <w:rsid w:val="00080F66"/>
    <w:rsid w:val="00097946"/>
    <w:rsid w:val="000A2F1D"/>
    <w:rsid w:val="000A5892"/>
    <w:rsid w:val="000D491E"/>
    <w:rsid w:val="000D6164"/>
    <w:rsid w:val="000E4F2F"/>
    <w:rsid w:val="000E6F0D"/>
    <w:rsid w:val="000F3C52"/>
    <w:rsid w:val="00103BFF"/>
    <w:rsid w:val="00106F08"/>
    <w:rsid w:val="001116FF"/>
    <w:rsid w:val="00115A06"/>
    <w:rsid w:val="001272C9"/>
    <w:rsid w:val="0013010C"/>
    <w:rsid w:val="00131B4C"/>
    <w:rsid w:val="0013464A"/>
    <w:rsid w:val="0014192D"/>
    <w:rsid w:val="00151E19"/>
    <w:rsid w:val="00152618"/>
    <w:rsid w:val="00154671"/>
    <w:rsid w:val="001554D2"/>
    <w:rsid w:val="00160830"/>
    <w:rsid w:val="0016651C"/>
    <w:rsid w:val="00167DF2"/>
    <w:rsid w:val="00174906"/>
    <w:rsid w:val="001A0C14"/>
    <w:rsid w:val="001A3BCB"/>
    <w:rsid w:val="001A6305"/>
    <w:rsid w:val="001B1F12"/>
    <w:rsid w:val="001C78D6"/>
    <w:rsid w:val="001E19B5"/>
    <w:rsid w:val="001E4130"/>
    <w:rsid w:val="001F06EE"/>
    <w:rsid w:val="001F5B04"/>
    <w:rsid w:val="00213119"/>
    <w:rsid w:val="00220935"/>
    <w:rsid w:val="00243044"/>
    <w:rsid w:val="00247531"/>
    <w:rsid w:val="00257B18"/>
    <w:rsid w:val="00257C09"/>
    <w:rsid w:val="00265B91"/>
    <w:rsid w:val="0027308D"/>
    <w:rsid w:val="00280BC7"/>
    <w:rsid w:val="00290AFE"/>
    <w:rsid w:val="00291FFA"/>
    <w:rsid w:val="002925B2"/>
    <w:rsid w:val="00292719"/>
    <w:rsid w:val="00294A2E"/>
    <w:rsid w:val="0029563D"/>
    <w:rsid w:val="002A08F0"/>
    <w:rsid w:val="002B0EA9"/>
    <w:rsid w:val="002B41DE"/>
    <w:rsid w:val="002B5EEA"/>
    <w:rsid w:val="002C059D"/>
    <w:rsid w:val="002C2FF6"/>
    <w:rsid w:val="002D582B"/>
    <w:rsid w:val="002E3D07"/>
    <w:rsid w:val="002E414E"/>
    <w:rsid w:val="002E6E6F"/>
    <w:rsid w:val="002F02B7"/>
    <w:rsid w:val="002F2E4B"/>
    <w:rsid w:val="002F4CEF"/>
    <w:rsid w:val="002F6E59"/>
    <w:rsid w:val="00305048"/>
    <w:rsid w:val="00310803"/>
    <w:rsid w:val="003129E7"/>
    <w:rsid w:val="00320E8F"/>
    <w:rsid w:val="00325B22"/>
    <w:rsid w:val="00330860"/>
    <w:rsid w:val="003310D4"/>
    <w:rsid w:val="003335A0"/>
    <w:rsid w:val="00341C92"/>
    <w:rsid w:val="003611D6"/>
    <w:rsid w:val="003801B3"/>
    <w:rsid w:val="0038130F"/>
    <w:rsid w:val="00386F30"/>
    <w:rsid w:val="00391900"/>
    <w:rsid w:val="00391CED"/>
    <w:rsid w:val="003A086B"/>
    <w:rsid w:val="003A47E1"/>
    <w:rsid w:val="003B0BC1"/>
    <w:rsid w:val="003B2109"/>
    <w:rsid w:val="003C718A"/>
    <w:rsid w:val="003D6DDB"/>
    <w:rsid w:val="00402923"/>
    <w:rsid w:val="00406A9C"/>
    <w:rsid w:val="00410C39"/>
    <w:rsid w:val="004209EC"/>
    <w:rsid w:val="00422F0A"/>
    <w:rsid w:val="00424439"/>
    <w:rsid w:val="0043753A"/>
    <w:rsid w:val="0045187B"/>
    <w:rsid w:val="00456F4E"/>
    <w:rsid w:val="004607A3"/>
    <w:rsid w:val="00462C59"/>
    <w:rsid w:val="0046664A"/>
    <w:rsid w:val="00466CA4"/>
    <w:rsid w:val="004764BB"/>
    <w:rsid w:val="004845FF"/>
    <w:rsid w:val="004A0E0D"/>
    <w:rsid w:val="004C0BED"/>
    <w:rsid w:val="004D7075"/>
    <w:rsid w:val="004D79C7"/>
    <w:rsid w:val="004E6F08"/>
    <w:rsid w:val="004E708C"/>
    <w:rsid w:val="004F30A0"/>
    <w:rsid w:val="004F32EC"/>
    <w:rsid w:val="004F7DFD"/>
    <w:rsid w:val="00533ABB"/>
    <w:rsid w:val="00542C79"/>
    <w:rsid w:val="00564BB3"/>
    <w:rsid w:val="00567792"/>
    <w:rsid w:val="00570E4C"/>
    <w:rsid w:val="00573060"/>
    <w:rsid w:val="00582BB2"/>
    <w:rsid w:val="00594673"/>
    <w:rsid w:val="005A4455"/>
    <w:rsid w:val="005B7764"/>
    <w:rsid w:val="005C42A8"/>
    <w:rsid w:val="005D3564"/>
    <w:rsid w:val="005D7D13"/>
    <w:rsid w:val="005E04D3"/>
    <w:rsid w:val="005F03F9"/>
    <w:rsid w:val="005F08AC"/>
    <w:rsid w:val="00604F44"/>
    <w:rsid w:val="00635902"/>
    <w:rsid w:val="006364FD"/>
    <w:rsid w:val="006532B7"/>
    <w:rsid w:val="006609E0"/>
    <w:rsid w:val="006657D7"/>
    <w:rsid w:val="006802AA"/>
    <w:rsid w:val="00681C24"/>
    <w:rsid w:val="00684ACA"/>
    <w:rsid w:val="00685B9B"/>
    <w:rsid w:val="00686755"/>
    <w:rsid w:val="00686C9C"/>
    <w:rsid w:val="00687545"/>
    <w:rsid w:val="00696C0A"/>
    <w:rsid w:val="006A2034"/>
    <w:rsid w:val="006A678B"/>
    <w:rsid w:val="006D02B1"/>
    <w:rsid w:val="006D10AB"/>
    <w:rsid w:val="006D5F37"/>
    <w:rsid w:val="006E1E97"/>
    <w:rsid w:val="006F7EE9"/>
    <w:rsid w:val="007044DD"/>
    <w:rsid w:val="00705029"/>
    <w:rsid w:val="0070767E"/>
    <w:rsid w:val="007205B3"/>
    <w:rsid w:val="007256A5"/>
    <w:rsid w:val="007331C6"/>
    <w:rsid w:val="007372C0"/>
    <w:rsid w:val="007408AD"/>
    <w:rsid w:val="00742C25"/>
    <w:rsid w:val="007673BF"/>
    <w:rsid w:val="00773198"/>
    <w:rsid w:val="0078124B"/>
    <w:rsid w:val="00785034"/>
    <w:rsid w:val="007933F5"/>
    <w:rsid w:val="007A2CA2"/>
    <w:rsid w:val="007B052F"/>
    <w:rsid w:val="007B2F70"/>
    <w:rsid w:val="007C6AF9"/>
    <w:rsid w:val="007D26DC"/>
    <w:rsid w:val="007D64D5"/>
    <w:rsid w:val="007E02FC"/>
    <w:rsid w:val="007F00E9"/>
    <w:rsid w:val="007F2B6F"/>
    <w:rsid w:val="008008F9"/>
    <w:rsid w:val="008010FC"/>
    <w:rsid w:val="00804996"/>
    <w:rsid w:val="00814AFA"/>
    <w:rsid w:val="008227EF"/>
    <w:rsid w:val="00834796"/>
    <w:rsid w:val="00847D33"/>
    <w:rsid w:val="00851014"/>
    <w:rsid w:val="008530B9"/>
    <w:rsid w:val="0085494F"/>
    <w:rsid w:val="00860D09"/>
    <w:rsid w:val="00876DE3"/>
    <w:rsid w:val="008802AB"/>
    <w:rsid w:val="00882A55"/>
    <w:rsid w:val="0088746F"/>
    <w:rsid w:val="008A010B"/>
    <w:rsid w:val="008A2BFC"/>
    <w:rsid w:val="008B1C4D"/>
    <w:rsid w:val="008B323C"/>
    <w:rsid w:val="008B3B0E"/>
    <w:rsid w:val="008B4E86"/>
    <w:rsid w:val="008B4E8D"/>
    <w:rsid w:val="008C74BE"/>
    <w:rsid w:val="008D320A"/>
    <w:rsid w:val="008D7092"/>
    <w:rsid w:val="008E0168"/>
    <w:rsid w:val="008F0C42"/>
    <w:rsid w:val="008F24B5"/>
    <w:rsid w:val="008F3F96"/>
    <w:rsid w:val="008F63B2"/>
    <w:rsid w:val="0090123E"/>
    <w:rsid w:val="00913483"/>
    <w:rsid w:val="0091393B"/>
    <w:rsid w:val="00917012"/>
    <w:rsid w:val="009213DC"/>
    <w:rsid w:val="009217C8"/>
    <w:rsid w:val="009270AE"/>
    <w:rsid w:val="00937A75"/>
    <w:rsid w:val="0094152B"/>
    <w:rsid w:val="00943574"/>
    <w:rsid w:val="00945A01"/>
    <w:rsid w:val="00951CA2"/>
    <w:rsid w:val="00956C98"/>
    <w:rsid w:val="009603D7"/>
    <w:rsid w:val="00974ED1"/>
    <w:rsid w:val="0099392C"/>
    <w:rsid w:val="009A7C4E"/>
    <w:rsid w:val="009B5C06"/>
    <w:rsid w:val="009B602E"/>
    <w:rsid w:val="009C03C4"/>
    <w:rsid w:val="009C04D3"/>
    <w:rsid w:val="009E38E0"/>
    <w:rsid w:val="009E5954"/>
    <w:rsid w:val="009F44C6"/>
    <w:rsid w:val="00A04707"/>
    <w:rsid w:val="00A2589B"/>
    <w:rsid w:val="00A31BB8"/>
    <w:rsid w:val="00A36AE3"/>
    <w:rsid w:val="00A444E5"/>
    <w:rsid w:val="00A5721E"/>
    <w:rsid w:val="00A65690"/>
    <w:rsid w:val="00A70309"/>
    <w:rsid w:val="00A855B4"/>
    <w:rsid w:val="00A974AE"/>
    <w:rsid w:val="00AB31C9"/>
    <w:rsid w:val="00AC0A5F"/>
    <w:rsid w:val="00AD24D3"/>
    <w:rsid w:val="00AE0AFF"/>
    <w:rsid w:val="00AE2704"/>
    <w:rsid w:val="00AE311B"/>
    <w:rsid w:val="00AE517D"/>
    <w:rsid w:val="00AE5F3E"/>
    <w:rsid w:val="00AF3117"/>
    <w:rsid w:val="00AF38D8"/>
    <w:rsid w:val="00B130DC"/>
    <w:rsid w:val="00B2059C"/>
    <w:rsid w:val="00B42483"/>
    <w:rsid w:val="00B60D78"/>
    <w:rsid w:val="00B61875"/>
    <w:rsid w:val="00B618E9"/>
    <w:rsid w:val="00B63925"/>
    <w:rsid w:val="00B776E8"/>
    <w:rsid w:val="00B77CFB"/>
    <w:rsid w:val="00B8506C"/>
    <w:rsid w:val="00B92434"/>
    <w:rsid w:val="00BB26DC"/>
    <w:rsid w:val="00BB71F5"/>
    <w:rsid w:val="00BE19A3"/>
    <w:rsid w:val="00BE1BDC"/>
    <w:rsid w:val="00BF0A33"/>
    <w:rsid w:val="00BF75EE"/>
    <w:rsid w:val="00C118C8"/>
    <w:rsid w:val="00C15578"/>
    <w:rsid w:val="00C160BC"/>
    <w:rsid w:val="00C276A5"/>
    <w:rsid w:val="00C27FF5"/>
    <w:rsid w:val="00C45BB5"/>
    <w:rsid w:val="00C5498D"/>
    <w:rsid w:val="00C60771"/>
    <w:rsid w:val="00C60B81"/>
    <w:rsid w:val="00C634DC"/>
    <w:rsid w:val="00C64431"/>
    <w:rsid w:val="00C70E22"/>
    <w:rsid w:val="00C76D19"/>
    <w:rsid w:val="00C80B0B"/>
    <w:rsid w:val="00C831B4"/>
    <w:rsid w:val="00C951B8"/>
    <w:rsid w:val="00C963C6"/>
    <w:rsid w:val="00CA0F6A"/>
    <w:rsid w:val="00CA4A1F"/>
    <w:rsid w:val="00CB121F"/>
    <w:rsid w:val="00CD0118"/>
    <w:rsid w:val="00CD12BB"/>
    <w:rsid w:val="00CD56FA"/>
    <w:rsid w:val="00CE49A6"/>
    <w:rsid w:val="00CE50FB"/>
    <w:rsid w:val="00CF7A71"/>
    <w:rsid w:val="00CF7C64"/>
    <w:rsid w:val="00D06F26"/>
    <w:rsid w:val="00D14CD0"/>
    <w:rsid w:val="00D21C85"/>
    <w:rsid w:val="00D23D5F"/>
    <w:rsid w:val="00D2525B"/>
    <w:rsid w:val="00D2553F"/>
    <w:rsid w:val="00D311E8"/>
    <w:rsid w:val="00D3146C"/>
    <w:rsid w:val="00D42E05"/>
    <w:rsid w:val="00D562BD"/>
    <w:rsid w:val="00D57924"/>
    <w:rsid w:val="00D72FE0"/>
    <w:rsid w:val="00D7574E"/>
    <w:rsid w:val="00D76C6D"/>
    <w:rsid w:val="00D853FB"/>
    <w:rsid w:val="00D8677C"/>
    <w:rsid w:val="00D950EC"/>
    <w:rsid w:val="00DA57ED"/>
    <w:rsid w:val="00DB01AB"/>
    <w:rsid w:val="00DB0A8B"/>
    <w:rsid w:val="00DE764E"/>
    <w:rsid w:val="00DF57E6"/>
    <w:rsid w:val="00DF6EF2"/>
    <w:rsid w:val="00E043B0"/>
    <w:rsid w:val="00E069C3"/>
    <w:rsid w:val="00E11A4F"/>
    <w:rsid w:val="00E16B5B"/>
    <w:rsid w:val="00E23963"/>
    <w:rsid w:val="00E53BE0"/>
    <w:rsid w:val="00E55837"/>
    <w:rsid w:val="00E55D8F"/>
    <w:rsid w:val="00E57544"/>
    <w:rsid w:val="00E75DE5"/>
    <w:rsid w:val="00E869A3"/>
    <w:rsid w:val="00E87CCF"/>
    <w:rsid w:val="00EA1092"/>
    <w:rsid w:val="00EB02C7"/>
    <w:rsid w:val="00EB1251"/>
    <w:rsid w:val="00EB4171"/>
    <w:rsid w:val="00EB490C"/>
    <w:rsid w:val="00EB7B37"/>
    <w:rsid w:val="00EC6CBD"/>
    <w:rsid w:val="00ED12A6"/>
    <w:rsid w:val="00ED21B5"/>
    <w:rsid w:val="00EE6E2F"/>
    <w:rsid w:val="00F059B8"/>
    <w:rsid w:val="00F05D31"/>
    <w:rsid w:val="00F06761"/>
    <w:rsid w:val="00F13E17"/>
    <w:rsid w:val="00F16627"/>
    <w:rsid w:val="00F170E7"/>
    <w:rsid w:val="00F41DCF"/>
    <w:rsid w:val="00F450E8"/>
    <w:rsid w:val="00F508DD"/>
    <w:rsid w:val="00F5282D"/>
    <w:rsid w:val="00F56E34"/>
    <w:rsid w:val="00F76D48"/>
    <w:rsid w:val="00F82970"/>
    <w:rsid w:val="00F84A19"/>
    <w:rsid w:val="00F90CB4"/>
    <w:rsid w:val="00F9123C"/>
    <w:rsid w:val="00F96843"/>
    <w:rsid w:val="00FA2626"/>
    <w:rsid w:val="00FA6334"/>
    <w:rsid w:val="00FA6847"/>
    <w:rsid w:val="00FA703C"/>
    <w:rsid w:val="00FB6DA8"/>
    <w:rsid w:val="00FC3426"/>
    <w:rsid w:val="00FD0EF0"/>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26249-1AD5-4924-9ED6-DA43BD91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Pages>
  <Words>173</Words>
  <Characters>990</Characters>
  <Application>Microsoft Office Word</Application>
  <DocSecurity>0</DocSecurity>
  <Lines>8</Lines>
  <Paragraphs>2</Paragraphs>
  <ScaleCrop>false</ScaleCrop>
  <Company>Microsoft</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145</cp:revision>
  <cp:lastPrinted>2018-06-19T18:00:00Z</cp:lastPrinted>
  <dcterms:created xsi:type="dcterms:W3CDTF">2018-07-21T16:47:00Z</dcterms:created>
  <dcterms:modified xsi:type="dcterms:W3CDTF">2019-12-17T08:45:00Z</dcterms:modified>
</cp:coreProperties>
</file>