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p>
    <w:p>
      <w:pPr>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三只优质的主动基金投资价值对比</w:t>
      </w:r>
    </w:p>
    <w:p>
      <w:pPr>
        <w:jc w:val="center"/>
        <w:rPr>
          <w:rFonts w:hint="default" w:ascii="仿宋" w:hAnsi="仿宋" w:eastAsia="仿宋"/>
          <w:b/>
          <w:bCs/>
          <w:sz w:val="32"/>
          <w:szCs w:val="32"/>
          <w:lang w:val="en-US" w:eastAsia="zh-CN"/>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jc w:val="left"/>
        <w:rPr>
          <w:rFonts w:hint="eastAsia" w:ascii="仿宋" w:hAnsi="仿宋" w:eastAsia="仿宋"/>
          <w:b w:val="0"/>
          <w:bCs w:val="0"/>
          <w:sz w:val="24"/>
          <w:szCs w:val="24"/>
          <w:lang w:val="en-US" w:eastAsia="zh-CN"/>
        </w:rPr>
      </w:pPr>
    </w:p>
    <w:p>
      <w:p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目前估值楼层：第四层，相对昂贵，控制仓位。</w:t>
      </w:r>
    </w:p>
    <w:p>
      <w:pPr>
        <w:jc w:val="left"/>
        <w:rPr>
          <w:rFonts w:hint="eastAsia" w:ascii="仿宋" w:hAnsi="仿宋" w:eastAsia="仿宋"/>
          <w:b/>
          <w:bCs/>
          <w:sz w:val="24"/>
          <w:szCs w:val="24"/>
          <w:lang w:val="en-US" w:eastAsia="zh-CN"/>
        </w:rPr>
      </w:pPr>
    </w:p>
    <w:p>
      <w:pPr>
        <w:widowControl w:val="0"/>
        <w:numPr>
          <w:ilvl w:val="0"/>
          <w:numId w:val="0"/>
        </w:numPr>
        <w:jc w:val="left"/>
        <w:rPr>
          <w:rFonts w:hint="eastAsia"/>
          <w:lang w:val="en-US" w:eastAsia="zh-CN"/>
        </w:rPr>
      </w:pPr>
      <w:r>
        <w:rPr>
          <w:rFonts w:hint="eastAsia"/>
          <w:lang w:val="en-US" w:eastAsia="zh-CN"/>
        </w:rPr>
        <w:t>熊市低估的时候投指数，牛市震荡的时候投主动基金。最近会多对比分析一下主动基金，然后高估的指数基金会转配置混合基金、主动型的股票基金、债券基金。</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今天对比的是易方达蓝筹、兴全合宜和富国天惠。</w:t>
      </w:r>
    </w:p>
    <w:p>
      <w:pPr>
        <w:widowControl w:val="0"/>
        <w:numPr>
          <w:ilvl w:val="0"/>
          <w:numId w:val="0"/>
        </w:numPr>
        <w:jc w:val="left"/>
        <w:rPr>
          <w:rFonts w:hint="eastAsia"/>
          <w:lang w:val="en-US" w:eastAsia="zh-CN"/>
        </w:rPr>
      </w:pPr>
    </w:p>
    <w:p>
      <w:pPr>
        <w:widowControl w:val="0"/>
        <w:numPr>
          <w:ilvl w:val="0"/>
          <w:numId w:val="1"/>
        </w:numPr>
        <w:jc w:val="left"/>
        <w:rPr>
          <w:rFonts w:hint="eastAsia"/>
          <w:b/>
          <w:bCs/>
          <w:lang w:val="en-US" w:eastAsia="zh-CN"/>
        </w:rPr>
      </w:pPr>
      <w:r>
        <w:rPr>
          <w:rFonts w:hint="eastAsia"/>
          <w:b/>
          <w:bCs/>
          <w:lang w:val="en-US" w:eastAsia="zh-CN"/>
        </w:rPr>
        <w:t>收益率对比</w:t>
      </w:r>
    </w:p>
    <w:p>
      <w:pPr>
        <w:widowControl w:val="0"/>
        <w:numPr>
          <w:numId w:val="0"/>
        </w:numPr>
        <w:jc w:val="left"/>
        <w:rPr>
          <w:rFonts w:hint="default"/>
          <w:lang w:val="en-US" w:eastAsia="zh-CN"/>
        </w:rPr>
      </w:pPr>
    </w:p>
    <w:p>
      <w:pPr>
        <w:widowControl w:val="0"/>
        <w:numPr>
          <w:numId w:val="0"/>
        </w:numPr>
        <w:jc w:val="left"/>
        <w:rPr>
          <w:rFonts w:hint="eastAsia"/>
          <w:lang w:val="en-US" w:eastAsia="zh-CN"/>
        </w:rPr>
      </w:pPr>
      <w:r>
        <w:rPr>
          <w:rFonts w:hint="eastAsia"/>
          <w:lang w:val="en-US" w:eastAsia="zh-CN"/>
        </w:rPr>
        <w:t>易方达蓝筹精选近3月涨幅30.5%，近6月涨幅47.42%，近1年涨幅132%，近2年涨幅236%。</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兴全合宜近3月涨幅12.94%，近6月涨幅27.3%，近1年涨幅83.16%，近2年涨幅141.4%。</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富国天惠成长近3月涨幅13.13%，近6月涨幅15.44%，近一年涨幅73.39%，近2年涨幅159.12%。</w:t>
      </w:r>
    </w:p>
    <w:p>
      <w:pPr>
        <w:widowControl w:val="0"/>
        <w:numPr>
          <w:numId w:val="0"/>
        </w:numPr>
        <w:jc w:val="left"/>
        <w:rPr>
          <w:rFonts w:hint="eastAsia"/>
          <w:lang w:val="en-US" w:eastAsia="zh-CN"/>
        </w:rPr>
      </w:pPr>
    </w:p>
    <w:p>
      <w:pPr>
        <w:widowControl w:val="0"/>
        <w:numPr>
          <w:numId w:val="0"/>
        </w:numPr>
        <w:jc w:val="left"/>
        <w:rPr>
          <w:rFonts w:hint="eastAsia"/>
          <w:b/>
          <w:bCs/>
          <w:lang w:val="en-US" w:eastAsia="zh-CN"/>
        </w:rPr>
      </w:pPr>
      <w:r>
        <w:rPr>
          <w:rFonts w:hint="eastAsia"/>
          <w:b/>
          <w:bCs/>
          <w:lang w:val="en-US" w:eastAsia="zh-CN"/>
        </w:rPr>
        <w:t>从过往收益率对比分析易方达蓝筹精选更优。</w:t>
      </w:r>
    </w:p>
    <w:p>
      <w:pPr>
        <w:widowControl w:val="0"/>
        <w:numPr>
          <w:numId w:val="0"/>
        </w:numPr>
        <w:jc w:val="left"/>
        <w:rPr>
          <w:rFonts w:hint="eastAsia"/>
          <w:lang w:val="en-US" w:eastAsia="zh-CN"/>
        </w:rPr>
      </w:pPr>
    </w:p>
    <w:p>
      <w:pPr>
        <w:widowControl w:val="0"/>
        <w:numPr>
          <w:numId w:val="0"/>
        </w:numPr>
        <w:jc w:val="left"/>
        <w:rPr>
          <w:rFonts w:hint="default"/>
          <w:b/>
          <w:bCs/>
          <w:lang w:val="en-US" w:eastAsia="zh-CN"/>
        </w:rPr>
      </w:pPr>
      <w:r>
        <w:rPr>
          <w:rFonts w:hint="eastAsia"/>
          <w:b/>
          <w:bCs/>
          <w:lang w:val="en-US" w:eastAsia="zh-CN"/>
        </w:rPr>
        <w:t>2、回撤</w:t>
      </w:r>
    </w:p>
    <w:p>
      <w:pPr>
        <w:widowControl w:val="0"/>
        <w:numPr>
          <w:numId w:val="0"/>
        </w:numPr>
        <w:jc w:val="left"/>
        <w:rPr>
          <w:rFonts w:hint="default"/>
          <w:lang w:val="en-US" w:eastAsia="zh-CN"/>
        </w:rPr>
      </w:pP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近一年易方达蓝筹精选波动率22.52%，近一年最大回撤16.76%；富国天惠成长混合近一年波动率22.47%，近一年最大回撤16.82%；兴全合宜近一年波动率23.09%，近一年最大回撤17.49%。</w:t>
      </w:r>
    </w:p>
    <w:p>
      <w:pPr>
        <w:widowControl w:val="0"/>
        <w:numPr>
          <w:numId w:val="0"/>
        </w:numPr>
        <w:jc w:val="left"/>
        <w:rPr>
          <w:rFonts w:hint="eastAsia"/>
          <w:lang w:val="en-US" w:eastAsia="zh-CN"/>
        </w:rPr>
      </w:pPr>
    </w:p>
    <w:p>
      <w:pPr>
        <w:widowControl w:val="0"/>
        <w:numPr>
          <w:numId w:val="0"/>
        </w:numPr>
        <w:jc w:val="left"/>
        <w:rPr>
          <w:rFonts w:hint="default"/>
          <w:b/>
          <w:bCs/>
          <w:lang w:val="en-US" w:eastAsia="zh-CN"/>
        </w:rPr>
      </w:pPr>
      <w:r>
        <w:rPr>
          <w:rFonts w:hint="eastAsia"/>
          <w:b/>
          <w:bCs/>
          <w:lang w:val="en-US" w:eastAsia="zh-CN"/>
        </w:rPr>
        <w:t>从波动率对比分析易方达蓝筹精选和富国天惠成长更好一些。</w:t>
      </w:r>
    </w:p>
    <w:p>
      <w:pPr>
        <w:widowControl w:val="0"/>
        <w:numPr>
          <w:numId w:val="0"/>
        </w:numPr>
        <w:jc w:val="left"/>
        <w:rPr>
          <w:rFonts w:hint="eastAsia"/>
          <w:b/>
          <w:bCs/>
          <w:lang w:val="en-US" w:eastAsia="zh-CN"/>
        </w:rPr>
      </w:pPr>
    </w:p>
    <w:p>
      <w:pPr>
        <w:widowControl w:val="0"/>
        <w:numPr>
          <w:numId w:val="0"/>
        </w:numPr>
        <w:ind w:leftChars="0"/>
        <w:jc w:val="left"/>
        <w:rPr>
          <w:rFonts w:hint="eastAsia"/>
          <w:b/>
          <w:bCs/>
          <w:lang w:val="en-US" w:eastAsia="zh-CN"/>
        </w:rPr>
      </w:pPr>
      <w:r>
        <w:rPr>
          <w:rFonts w:hint="eastAsia"/>
          <w:b/>
          <w:bCs/>
          <w:lang w:val="en-US" w:eastAsia="zh-CN"/>
        </w:rPr>
        <w:t>3、夏普比率</w:t>
      </w:r>
    </w:p>
    <w:p>
      <w:pPr>
        <w:widowControl w:val="0"/>
        <w:numPr>
          <w:numId w:val="0"/>
        </w:numPr>
        <w:jc w:val="left"/>
        <w:rPr>
          <w:rFonts w:hint="default"/>
          <w:lang w:val="en-US" w:eastAsia="zh-CN"/>
        </w:rPr>
      </w:pPr>
    </w:p>
    <w:p>
      <w:pPr>
        <w:widowControl w:val="0"/>
        <w:numPr>
          <w:numId w:val="0"/>
        </w:numPr>
        <w:jc w:val="left"/>
        <w:rPr>
          <w:rFonts w:hint="eastAsia"/>
          <w:lang w:val="en-US" w:eastAsia="zh-CN"/>
        </w:rPr>
      </w:pPr>
      <w:r>
        <w:rPr>
          <w:rFonts w:hint="eastAsia"/>
          <w:lang w:val="en-US" w:eastAsia="zh-CN"/>
        </w:rPr>
        <w:t>易方达蓝筹精选夏普比率3.7，兴全合宜夏普比率2.65，富国天惠成长夏普比率2.32.</w:t>
      </w:r>
    </w:p>
    <w:p>
      <w:pPr>
        <w:widowControl w:val="0"/>
        <w:numPr>
          <w:numId w:val="0"/>
        </w:numPr>
        <w:jc w:val="left"/>
        <w:rPr>
          <w:rFonts w:hint="eastAsia"/>
          <w:lang w:val="en-US" w:eastAsia="zh-CN"/>
        </w:rPr>
      </w:pPr>
      <w:bookmarkStart w:id="0" w:name="_GoBack"/>
      <w:bookmarkEnd w:id="0"/>
    </w:p>
    <w:p>
      <w:pPr>
        <w:widowControl w:val="0"/>
        <w:numPr>
          <w:numId w:val="0"/>
        </w:numPr>
        <w:jc w:val="left"/>
        <w:rPr>
          <w:rFonts w:hint="eastAsia"/>
          <w:lang w:val="en-US" w:eastAsia="zh-CN"/>
        </w:rPr>
      </w:pPr>
      <w:r>
        <w:rPr>
          <w:rFonts w:hint="eastAsia"/>
          <w:lang w:val="en-US" w:eastAsia="zh-CN"/>
        </w:rPr>
        <w:t>夏普比率表示承担单位风险的情况下，预期可以获得多少的超额收益，易方达蓝筹精选夏普比率更高，表示投资人在承担单位风险的情况下，获得的超额收益也更高。</w:t>
      </w:r>
    </w:p>
    <w:p>
      <w:pPr>
        <w:widowControl w:val="0"/>
        <w:numPr>
          <w:numId w:val="0"/>
        </w:numPr>
        <w:jc w:val="left"/>
        <w:rPr>
          <w:rFonts w:hint="eastAsia"/>
          <w:lang w:val="en-US" w:eastAsia="zh-CN"/>
        </w:rPr>
      </w:pPr>
    </w:p>
    <w:p>
      <w:pPr>
        <w:widowControl w:val="0"/>
        <w:numPr>
          <w:ilvl w:val="0"/>
          <w:numId w:val="2"/>
        </w:numPr>
        <w:jc w:val="left"/>
        <w:rPr>
          <w:rFonts w:hint="eastAsia"/>
          <w:b/>
          <w:bCs/>
          <w:lang w:val="en-US" w:eastAsia="zh-CN"/>
        </w:rPr>
      </w:pPr>
      <w:r>
        <w:rPr>
          <w:rFonts w:hint="eastAsia"/>
          <w:b/>
          <w:bCs/>
          <w:lang w:val="en-US" w:eastAsia="zh-CN"/>
        </w:rPr>
        <w:t>整体投资价值</w:t>
      </w:r>
    </w:p>
    <w:p>
      <w:pPr>
        <w:widowControl w:val="0"/>
        <w:numPr>
          <w:numId w:val="0"/>
        </w:numPr>
        <w:jc w:val="left"/>
        <w:rPr>
          <w:rFonts w:hint="default"/>
          <w:lang w:val="en-US" w:eastAsia="zh-CN"/>
        </w:rPr>
      </w:pPr>
    </w:p>
    <w:p>
      <w:pPr>
        <w:widowControl w:val="0"/>
        <w:numPr>
          <w:numId w:val="0"/>
        </w:numPr>
        <w:jc w:val="left"/>
        <w:rPr>
          <w:rFonts w:hint="eastAsia"/>
          <w:lang w:val="en-US" w:eastAsia="zh-CN"/>
        </w:rPr>
      </w:pPr>
      <w:r>
        <w:rPr>
          <w:rFonts w:hint="eastAsia"/>
          <w:lang w:val="en-US" w:eastAsia="zh-CN"/>
        </w:rPr>
        <w:t>综合以上的数据，易方达蓝筹精选是更为优质的。如果长期投资，在基金经理不换的情况下，优选易方达蓝筹精选投资是更好的。</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t>主动型基金投资就是投资基金经理，未来如果张坤一直主理这只基金，我们可以长期定投，长期持有，如果基金经理更换，需要重新对基金的价值进行分析。二师父也会长期投资并跟踪。</w:t>
      </w:r>
    </w:p>
    <w:p>
      <w:pPr>
        <w:widowControl w:val="0"/>
        <w:numPr>
          <w:numId w:val="0"/>
        </w:numPr>
        <w:jc w:val="left"/>
        <w:rPr>
          <w:rFonts w:hint="eastAsia"/>
          <w:lang w:val="en-US" w:eastAsia="zh-CN"/>
        </w:rPr>
      </w:pPr>
    </w:p>
    <w:p>
      <w:pPr>
        <w:widowControl w:val="0"/>
        <w:numPr>
          <w:ilvl w:val="0"/>
          <w:numId w:val="2"/>
        </w:numPr>
        <w:ind w:left="0" w:leftChars="0" w:firstLine="0" w:firstLineChars="0"/>
        <w:jc w:val="left"/>
        <w:rPr>
          <w:rFonts w:hint="eastAsia"/>
          <w:b/>
          <w:bCs/>
          <w:lang w:val="en-US" w:eastAsia="zh-CN"/>
        </w:rPr>
      </w:pPr>
      <w:r>
        <w:rPr>
          <w:rFonts w:hint="eastAsia"/>
          <w:b/>
          <w:bCs/>
          <w:lang w:val="en-US" w:eastAsia="zh-CN"/>
        </w:rPr>
        <w:t>主动基金如何投资</w:t>
      </w:r>
    </w:p>
    <w:p>
      <w:pPr>
        <w:widowControl w:val="0"/>
        <w:numPr>
          <w:numId w:val="0"/>
        </w:numPr>
        <w:jc w:val="left"/>
        <w:rPr>
          <w:rFonts w:hint="default"/>
          <w:lang w:val="en-US" w:eastAsia="zh-CN"/>
        </w:rPr>
      </w:pPr>
    </w:p>
    <w:p>
      <w:pPr>
        <w:widowControl w:val="0"/>
        <w:numPr>
          <w:numId w:val="0"/>
        </w:numPr>
        <w:jc w:val="left"/>
        <w:rPr>
          <w:rFonts w:hint="eastAsia"/>
          <w:lang w:val="en-US" w:eastAsia="zh-CN"/>
        </w:rPr>
      </w:pPr>
      <w:r>
        <w:rPr>
          <w:rFonts w:hint="eastAsia"/>
          <w:lang w:val="en-US" w:eastAsia="zh-CN"/>
        </w:rPr>
        <w:t>最近分享了主动基金，很多读者在问如何投资主动基金。到底是一次性配置还是定投，这个是取决于市场环境。</w:t>
      </w:r>
    </w:p>
    <w:p>
      <w:pPr>
        <w:widowControl w:val="0"/>
        <w:numPr>
          <w:numId w:val="0"/>
        </w:numPr>
        <w:jc w:val="left"/>
        <w:rPr>
          <w:rFonts w:hint="eastAsia"/>
          <w:lang w:val="en-US" w:eastAsia="zh-CN"/>
        </w:rPr>
      </w:pPr>
    </w:p>
    <w:p>
      <w:pPr>
        <w:widowControl w:val="0"/>
        <w:numPr>
          <w:numId w:val="0"/>
        </w:numPr>
        <w:jc w:val="left"/>
        <w:rPr>
          <w:rFonts w:hint="eastAsia"/>
          <w:b/>
          <w:bCs/>
          <w:lang w:val="en-US" w:eastAsia="zh-CN"/>
        </w:rPr>
      </w:pPr>
      <w:r>
        <w:rPr>
          <w:rFonts w:hint="eastAsia"/>
          <w:b/>
          <w:bCs/>
          <w:lang w:val="en-US" w:eastAsia="zh-CN"/>
        </w:rPr>
        <w:t>如果市场震荡的时候，那么二师父分享的优质主动基金适合定投，如果市场处于底部的时候，适合一次性加持。</w:t>
      </w:r>
    </w:p>
    <w:p>
      <w:pPr>
        <w:widowControl w:val="0"/>
        <w:numPr>
          <w:numId w:val="0"/>
        </w:numPr>
        <w:jc w:val="left"/>
        <w:rPr>
          <w:rFonts w:hint="eastAsia"/>
          <w:b/>
          <w:bCs/>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本轮熊市，二师父精准的踩到了两个市场底部区域，第一个是2018年10月，第二个是2020年3月，这两次二师父都号召大家全力开干，不要怕。那么未来如果再出现这种超级底部区域，对于看好的优质主动基金，一次打到理想仓位，卧倒不动。如果没有出现这种超级底部，类似当下市场估值中枢且震荡上行的行情，这类基金就适合定投。</w:t>
      </w:r>
    </w:p>
    <w:p>
      <w:pPr>
        <w:widowControl w:val="0"/>
        <w:numPr>
          <w:numId w:val="0"/>
        </w:numPr>
        <w:jc w:val="left"/>
        <w:rPr>
          <w:rFonts w:hint="eastAsia"/>
          <w:b w:val="0"/>
          <w:bCs w:val="0"/>
          <w:lang w:val="en-US" w:eastAsia="zh-CN"/>
        </w:rPr>
      </w:pPr>
    </w:p>
    <w:p>
      <w:pPr>
        <w:widowControl w:val="0"/>
        <w:numPr>
          <w:numId w:val="0"/>
        </w:numPr>
        <w:jc w:val="left"/>
        <w:rPr>
          <w:rFonts w:hint="eastAsia"/>
          <w:b/>
          <w:bCs/>
          <w:lang w:val="en-US" w:eastAsia="zh-CN"/>
        </w:rPr>
      </w:pPr>
      <w:r>
        <w:rPr>
          <w:rFonts w:hint="eastAsia"/>
          <w:b/>
          <w:bCs/>
          <w:lang w:val="en-US" w:eastAsia="zh-CN"/>
        </w:rPr>
        <w:t>注意，核心价值投资思想是不变的，策略是随着市场而变的，把握住原则性的不变，比如坚守价值，只买优质企业，这是永久不变，而到底是定投还是一次买入，却决于市场情况。</w:t>
      </w:r>
    </w:p>
    <w:p>
      <w:pPr>
        <w:widowControl w:val="0"/>
        <w:numPr>
          <w:numId w:val="0"/>
        </w:numPr>
        <w:jc w:val="left"/>
        <w:rPr>
          <w:rFonts w:hint="eastAsia"/>
          <w:b/>
          <w:bCs/>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本周会做本年最后一次调仓，高估基金转配置，转移到能够通过精选优质企业获取超额收益的主动型股票基金和混合基金。对于仓位重的朋友，那么就高位止盈。对于无仓位的朋友，一次配置乌龟计划，然后市场回调再进行加持。</w:t>
      </w:r>
    </w:p>
    <w:p>
      <w:pPr>
        <w:widowControl w:val="0"/>
        <w:numPr>
          <w:numId w:val="0"/>
        </w:numPr>
        <w:jc w:val="left"/>
        <w:rPr>
          <w:rFonts w:hint="eastAsia"/>
          <w:b w:val="0"/>
          <w:bCs w:val="0"/>
          <w:lang w:val="en-US" w:eastAsia="zh-CN"/>
        </w:rPr>
      </w:pPr>
    </w:p>
    <w:p>
      <w:pPr>
        <w:widowControl w:val="0"/>
        <w:numPr>
          <w:numId w:val="0"/>
        </w:numPr>
        <w:jc w:val="left"/>
        <w:rPr>
          <w:rFonts w:hint="eastAsia"/>
          <w:b w:val="0"/>
          <w:bCs w:val="0"/>
          <w:lang w:val="en-US" w:eastAsia="zh-CN"/>
        </w:rPr>
      </w:pPr>
      <w:r>
        <w:rPr>
          <w:rFonts w:hint="eastAsia"/>
          <w:b w:val="0"/>
          <w:bCs w:val="0"/>
          <w:lang w:val="en-US" w:eastAsia="zh-CN"/>
        </w:rPr>
        <w:t>不要看短期一年涨跌，以10年周期来看，中国优质企业一定是不断成长的，中国股市的市值一定是不断新高的，期间无论经历熔断、股灾还是金融危机，这些都是我们一生旅程中的一点点小浪花而已。</w:t>
      </w:r>
    </w:p>
    <w:p>
      <w:pPr>
        <w:widowControl w:val="0"/>
        <w:numPr>
          <w:numId w:val="0"/>
        </w:numPr>
        <w:jc w:val="left"/>
        <w:rPr>
          <w:rFonts w:hint="eastAsia"/>
          <w:b w:val="0"/>
          <w:bCs w:val="0"/>
          <w:lang w:val="en-US" w:eastAsia="zh-CN"/>
        </w:rPr>
      </w:pPr>
    </w:p>
    <w:p>
      <w:pPr>
        <w:widowControl w:val="0"/>
        <w:numPr>
          <w:numId w:val="0"/>
        </w:numPr>
        <w:jc w:val="left"/>
        <w:rPr>
          <w:rFonts w:hint="default"/>
          <w:b/>
          <w:bCs/>
          <w:lang w:val="en-US" w:eastAsia="zh-CN"/>
        </w:rPr>
      </w:pPr>
      <w:r>
        <w:rPr>
          <w:rFonts w:hint="eastAsia"/>
          <w:b/>
          <w:bCs/>
          <w:lang w:val="en-US" w:eastAsia="zh-CN"/>
        </w:rPr>
        <w:t>如果气度足够大，视野足够长，那么就不会纠结今年的涨跌和回撤，就拥有了重仓中国的决心和胆识，这将决定未来10年你的人生是否会发生质变。</w:t>
      </w:r>
    </w:p>
    <w:p>
      <w:pPr>
        <w:widowControl w:val="0"/>
        <w:numPr>
          <w:numId w:val="0"/>
        </w:numPr>
        <w:jc w:val="left"/>
        <w:rPr>
          <w:rFonts w:hint="eastAsia"/>
          <w:b w:val="0"/>
          <w:bCs w:val="0"/>
          <w:lang w:val="en-US" w:eastAsia="zh-CN"/>
        </w:rPr>
      </w:pPr>
    </w:p>
    <w:p>
      <w:pPr>
        <w:widowControl w:val="0"/>
        <w:numPr>
          <w:numId w:val="0"/>
        </w:numPr>
        <w:jc w:val="left"/>
        <w:rPr>
          <w:rFonts w:hint="default"/>
          <w:b w:val="0"/>
          <w:bCs w:val="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C01018"/>
    <w:multiLevelType w:val="singleLevel"/>
    <w:tmpl w:val="C6C01018"/>
    <w:lvl w:ilvl="0" w:tentative="0">
      <w:start w:val="1"/>
      <w:numFmt w:val="decimal"/>
      <w:suff w:val="nothing"/>
      <w:lvlText w:val="%1、"/>
      <w:lvlJc w:val="left"/>
    </w:lvl>
  </w:abstractNum>
  <w:abstractNum w:abstractNumId="1">
    <w:nsid w:val="27994EB8"/>
    <w:multiLevelType w:val="singleLevel"/>
    <w:tmpl w:val="27994EB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41186"/>
    <w:rsid w:val="00152618"/>
    <w:rsid w:val="00152683"/>
    <w:rsid w:val="001548E2"/>
    <w:rsid w:val="00167DF2"/>
    <w:rsid w:val="001753E9"/>
    <w:rsid w:val="00187A7C"/>
    <w:rsid w:val="001A6305"/>
    <w:rsid w:val="001B1F12"/>
    <w:rsid w:val="001C50E4"/>
    <w:rsid w:val="001D073A"/>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2286E"/>
    <w:rsid w:val="00332369"/>
    <w:rsid w:val="003335A0"/>
    <w:rsid w:val="0034354B"/>
    <w:rsid w:val="003477D0"/>
    <w:rsid w:val="003502D3"/>
    <w:rsid w:val="00353040"/>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1EE1"/>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078A9"/>
    <w:rsid w:val="00814AFA"/>
    <w:rsid w:val="00815024"/>
    <w:rsid w:val="00825BB1"/>
    <w:rsid w:val="00834796"/>
    <w:rsid w:val="00845661"/>
    <w:rsid w:val="00851014"/>
    <w:rsid w:val="008530B9"/>
    <w:rsid w:val="00855CB3"/>
    <w:rsid w:val="00866A10"/>
    <w:rsid w:val="00876DE3"/>
    <w:rsid w:val="008802AB"/>
    <w:rsid w:val="0088746F"/>
    <w:rsid w:val="00895AE2"/>
    <w:rsid w:val="008A2BFC"/>
    <w:rsid w:val="008B1C4D"/>
    <w:rsid w:val="008B2B71"/>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2C16"/>
    <w:rsid w:val="009C345D"/>
    <w:rsid w:val="009C722B"/>
    <w:rsid w:val="009D6A49"/>
    <w:rsid w:val="009E3718"/>
    <w:rsid w:val="009E5954"/>
    <w:rsid w:val="009F44C6"/>
    <w:rsid w:val="009F71B4"/>
    <w:rsid w:val="009F7A3B"/>
    <w:rsid w:val="00A03289"/>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065"/>
    <w:rsid w:val="00BB71F5"/>
    <w:rsid w:val="00BC1676"/>
    <w:rsid w:val="00BC4AE8"/>
    <w:rsid w:val="00BE477E"/>
    <w:rsid w:val="00C12574"/>
    <w:rsid w:val="00C20D40"/>
    <w:rsid w:val="00C2632F"/>
    <w:rsid w:val="00C41E09"/>
    <w:rsid w:val="00C45BB5"/>
    <w:rsid w:val="00C555BC"/>
    <w:rsid w:val="00C60771"/>
    <w:rsid w:val="00C634DC"/>
    <w:rsid w:val="00C80B0B"/>
    <w:rsid w:val="00C817E4"/>
    <w:rsid w:val="00C9471F"/>
    <w:rsid w:val="00CA0F6A"/>
    <w:rsid w:val="00CA37F8"/>
    <w:rsid w:val="00CC05C6"/>
    <w:rsid w:val="00CD577F"/>
    <w:rsid w:val="00CD72A6"/>
    <w:rsid w:val="00D2377D"/>
    <w:rsid w:val="00D23D5F"/>
    <w:rsid w:val="00D3146C"/>
    <w:rsid w:val="00D463B4"/>
    <w:rsid w:val="00D468CA"/>
    <w:rsid w:val="00D56D6B"/>
    <w:rsid w:val="00D602E3"/>
    <w:rsid w:val="00D63A7F"/>
    <w:rsid w:val="00D64940"/>
    <w:rsid w:val="00D6675E"/>
    <w:rsid w:val="00D67A7C"/>
    <w:rsid w:val="00D72FE0"/>
    <w:rsid w:val="00D751CA"/>
    <w:rsid w:val="00D950EC"/>
    <w:rsid w:val="00DA160B"/>
    <w:rsid w:val="00DB01AB"/>
    <w:rsid w:val="00DB0A8B"/>
    <w:rsid w:val="00DE764E"/>
    <w:rsid w:val="00E01C93"/>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20FD1"/>
    <w:rsid w:val="00F41DCF"/>
    <w:rsid w:val="00F450E8"/>
    <w:rsid w:val="00F742CB"/>
    <w:rsid w:val="00F76D48"/>
    <w:rsid w:val="00F76E3F"/>
    <w:rsid w:val="00F90CB4"/>
    <w:rsid w:val="00F96843"/>
    <w:rsid w:val="00FB2F6A"/>
    <w:rsid w:val="00FB6DA8"/>
    <w:rsid w:val="00FC0AA8"/>
    <w:rsid w:val="00FD0BAD"/>
    <w:rsid w:val="00FE3201"/>
    <w:rsid w:val="00FE7619"/>
    <w:rsid w:val="010E4B35"/>
    <w:rsid w:val="011D03A3"/>
    <w:rsid w:val="011E129E"/>
    <w:rsid w:val="012225B7"/>
    <w:rsid w:val="0127056D"/>
    <w:rsid w:val="01311303"/>
    <w:rsid w:val="01324E91"/>
    <w:rsid w:val="01357CF8"/>
    <w:rsid w:val="013D1318"/>
    <w:rsid w:val="014F2F00"/>
    <w:rsid w:val="016561D7"/>
    <w:rsid w:val="016B2CB6"/>
    <w:rsid w:val="016E0C18"/>
    <w:rsid w:val="016E6A11"/>
    <w:rsid w:val="01781060"/>
    <w:rsid w:val="017911DE"/>
    <w:rsid w:val="01987408"/>
    <w:rsid w:val="01992485"/>
    <w:rsid w:val="01A21207"/>
    <w:rsid w:val="01B0300E"/>
    <w:rsid w:val="01CD3735"/>
    <w:rsid w:val="01D92E96"/>
    <w:rsid w:val="01DF5FBF"/>
    <w:rsid w:val="01E8798C"/>
    <w:rsid w:val="01ED5069"/>
    <w:rsid w:val="01FF2678"/>
    <w:rsid w:val="02007246"/>
    <w:rsid w:val="020F5942"/>
    <w:rsid w:val="022024DC"/>
    <w:rsid w:val="02211AE8"/>
    <w:rsid w:val="02287D06"/>
    <w:rsid w:val="02294E29"/>
    <w:rsid w:val="02352FDA"/>
    <w:rsid w:val="02392A5E"/>
    <w:rsid w:val="02490659"/>
    <w:rsid w:val="025031D1"/>
    <w:rsid w:val="02526FC3"/>
    <w:rsid w:val="0253233F"/>
    <w:rsid w:val="02550F38"/>
    <w:rsid w:val="025E2BF2"/>
    <w:rsid w:val="02712337"/>
    <w:rsid w:val="0279690E"/>
    <w:rsid w:val="027D3452"/>
    <w:rsid w:val="02851AB4"/>
    <w:rsid w:val="02922871"/>
    <w:rsid w:val="02985C12"/>
    <w:rsid w:val="029D4CF3"/>
    <w:rsid w:val="02B01B63"/>
    <w:rsid w:val="02B173EE"/>
    <w:rsid w:val="02B828C6"/>
    <w:rsid w:val="02C26C89"/>
    <w:rsid w:val="02D22C48"/>
    <w:rsid w:val="02E163D7"/>
    <w:rsid w:val="02E56354"/>
    <w:rsid w:val="02EF2E08"/>
    <w:rsid w:val="03072E4D"/>
    <w:rsid w:val="030A4015"/>
    <w:rsid w:val="03175838"/>
    <w:rsid w:val="03211460"/>
    <w:rsid w:val="032B4EC5"/>
    <w:rsid w:val="033067F2"/>
    <w:rsid w:val="03316651"/>
    <w:rsid w:val="033A717C"/>
    <w:rsid w:val="03432F14"/>
    <w:rsid w:val="034E011F"/>
    <w:rsid w:val="0351604A"/>
    <w:rsid w:val="0352595A"/>
    <w:rsid w:val="03562DE4"/>
    <w:rsid w:val="03566640"/>
    <w:rsid w:val="035C2417"/>
    <w:rsid w:val="0364047C"/>
    <w:rsid w:val="0365430F"/>
    <w:rsid w:val="03715D5D"/>
    <w:rsid w:val="037A0A03"/>
    <w:rsid w:val="0382345E"/>
    <w:rsid w:val="038A40B7"/>
    <w:rsid w:val="038D1EFE"/>
    <w:rsid w:val="03922FDA"/>
    <w:rsid w:val="039A468E"/>
    <w:rsid w:val="039B5105"/>
    <w:rsid w:val="039B6837"/>
    <w:rsid w:val="03A12CF4"/>
    <w:rsid w:val="03B377F3"/>
    <w:rsid w:val="03BD51DD"/>
    <w:rsid w:val="03C0719B"/>
    <w:rsid w:val="03DF1681"/>
    <w:rsid w:val="03DF7933"/>
    <w:rsid w:val="03E54B7C"/>
    <w:rsid w:val="03EB4684"/>
    <w:rsid w:val="03EC5F40"/>
    <w:rsid w:val="03F02B8D"/>
    <w:rsid w:val="03F53706"/>
    <w:rsid w:val="03F652CD"/>
    <w:rsid w:val="03FA535B"/>
    <w:rsid w:val="041E0AA5"/>
    <w:rsid w:val="04252AEF"/>
    <w:rsid w:val="042D2C74"/>
    <w:rsid w:val="043350AC"/>
    <w:rsid w:val="0434253A"/>
    <w:rsid w:val="0447461C"/>
    <w:rsid w:val="0449638D"/>
    <w:rsid w:val="044C3B8C"/>
    <w:rsid w:val="044C5EC3"/>
    <w:rsid w:val="04573E4F"/>
    <w:rsid w:val="046026E2"/>
    <w:rsid w:val="046035FE"/>
    <w:rsid w:val="046B20AA"/>
    <w:rsid w:val="04783295"/>
    <w:rsid w:val="0490039D"/>
    <w:rsid w:val="049553C0"/>
    <w:rsid w:val="04A76B9F"/>
    <w:rsid w:val="04B603E5"/>
    <w:rsid w:val="04BB38A7"/>
    <w:rsid w:val="04BD565A"/>
    <w:rsid w:val="04C61B7F"/>
    <w:rsid w:val="04C74B23"/>
    <w:rsid w:val="04E60335"/>
    <w:rsid w:val="04E73B55"/>
    <w:rsid w:val="04E97FD1"/>
    <w:rsid w:val="04EC01EB"/>
    <w:rsid w:val="04EE5EC8"/>
    <w:rsid w:val="04FB2804"/>
    <w:rsid w:val="04FB72A0"/>
    <w:rsid w:val="050D082E"/>
    <w:rsid w:val="05170348"/>
    <w:rsid w:val="052614D1"/>
    <w:rsid w:val="05292CF3"/>
    <w:rsid w:val="052D3621"/>
    <w:rsid w:val="05307908"/>
    <w:rsid w:val="05323FC3"/>
    <w:rsid w:val="053727F3"/>
    <w:rsid w:val="053E5697"/>
    <w:rsid w:val="05416107"/>
    <w:rsid w:val="054B090C"/>
    <w:rsid w:val="05596A81"/>
    <w:rsid w:val="055D3AF2"/>
    <w:rsid w:val="056A0B0F"/>
    <w:rsid w:val="05701EC4"/>
    <w:rsid w:val="057908B8"/>
    <w:rsid w:val="05791BE8"/>
    <w:rsid w:val="058030D1"/>
    <w:rsid w:val="05803D3D"/>
    <w:rsid w:val="0582440C"/>
    <w:rsid w:val="0584535D"/>
    <w:rsid w:val="0589593D"/>
    <w:rsid w:val="05906F05"/>
    <w:rsid w:val="05997034"/>
    <w:rsid w:val="059C6B89"/>
    <w:rsid w:val="05A4687D"/>
    <w:rsid w:val="05AC2484"/>
    <w:rsid w:val="05B40E77"/>
    <w:rsid w:val="05CB54AB"/>
    <w:rsid w:val="05CE559E"/>
    <w:rsid w:val="05D542C0"/>
    <w:rsid w:val="05DD5E51"/>
    <w:rsid w:val="05E20194"/>
    <w:rsid w:val="05E768EB"/>
    <w:rsid w:val="05F55F5A"/>
    <w:rsid w:val="05FD0A61"/>
    <w:rsid w:val="06183975"/>
    <w:rsid w:val="06250C56"/>
    <w:rsid w:val="065422C0"/>
    <w:rsid w:val="065B3BC8"/>
    <w:rsid w:val="06730D37"/>
    <w:rsid w:val="06763222"/>
    <w:rsid w:val="06822820"/>
    <w:rsid w:val="068854FD"/>
    <w:rsid w:val="06897826"/>
    <w:rsid w:val="069059D5"/>
    <w:rsid w:val="069B4B97"/>
    <w:rsid w:val="069D5D87"/>
    <w:rsid w:val="06AE2908"/>
    <w:rsid w:val="06B17B56"/>
    <w:rsid w:val="06B92783"/>
    <w:rsid w:val="06F56253"/>
    <w:rsid w:val="07087CD9"/>
    <w:rsid w:val="07173113"/>
    <w:rsid w:val="071D0A33"/>
    <w:rsid w:val="072B0ED5"/>
    <w:rsid w:val="07441C4B"/>
    <w:rsid w:val="074D67E6"/>
    <w:rsid w:val="07526FBC"/>
    <w:rsid w:val="075B3DFE"/>
    <w:rsid w:val="075B6085"/>
    <w:rsid w:val="076C3F6F"/>
    <w:rsid w:val="076D662A"/>
    <w:rsid w:val="07796528"/>
    <w:rsid w:val="078430EE"/>
    <w:rsid w:val="079B0B1E"/>
    <w:rsid w:val="079C2C3E"/>
    <w:rsid w:val="079E2831"/>
    <w:rsid w:val="07AD51FF"/>
    <w:rsid w:val="07C6403A"/>
    <w:rsid w:val="07C66C94"/>
    <w:rsid w:val="07C71154"/>
    <w:rsid w:val="07D3153F"/>
    <w:rsid w:val="07D96384"/>
    <w:rsid w:val="07EA09CB"/>
    <w:rsid w:val="07EE3BB7"/>
    <w:rsid w:val="07F077C3"/>
    <w:rsid w:val="07F45D21"/>
    <w:rsid w:val="07F61FC9"/>
    <w:rsid w:val="07F75CC0"/>
    <w:rsid w:val="07FF262B"/>
    <w:rsid w:val="081308D2"/>
    <w:rsid w:val="081565AE"/>
    <w:rsid w:val="08185631"/>
    <w:rsid w:val="082E6B61"/>
    <w:rsid w:val="082E7EAC"/>
    <w:rsid w:val="083720B1"/>
    <w:rsid w:val="08391BFD"/>
    <w:rsid w:val="08466661"/>
    <w:rsid w:val="084F3517"/>
    <w:rsid w:val="086425A5"/>
    <w:rsid w:val="08713B0E"/>
    <w:rsid w:val="088164B0"/>
    <w:rsid w:val="089913ED"/>
    <w:rsid w:val="089F22DD"/>
    <w:rsid w:val="08B21DF0"/>
    <w:rsid w:val="08B72E1B"/>
    <w:rsid w:val="08BB6328"/>
    <w:rsid w:val="08BE7F5A"/>
    <w:rsid w:val="08C963EF"/>
    <w:rsid w:val="08EB2E73"/>
    <w:rsid w:val="08F05702"/>
    <w:rsid w:val="08F62689"/>
    <w:rsid w:val="08F931C9"/>
    <w:rsid w:val="0900310F"/>
    <w:rsid w:val="090B7F38"/>
    <w:rsid w:val="091152D0"/>
    <w:rsid w:val="092B64C4"/>
    <w:rsid w:val="09351719"/>
    <w:rsid w:val="093F459A"/>
    <w:rsid w:val="094215A4"/>
    <w:rsid w:val="09567F41"/>
    <w:rsid w:val="095965A9"/>
    <w:rsid w:val="09640BBF"/>
    <w:rsid w:val="09667E31"/>
    <w:rsid w:val="096A3910"/>
    <w:rsid w:val="098032A9"/>
    <w:rsid w:val="09823DCF"/>
    <w:rsid w:val="09843F08"/>
    <w:rsid w:val="098C6EBD"/>
    <w:rsid w:val="098E07B1"/>
    <w:rsid w:val="098F037E"/>
    <w:rsid w:val="09B436E2"/>
    <w:rsid w:val="09BE047C"/>
    <w:rsid w:val="09BF059E"/>
    <w:rsid w:val="09CA012A"/>
    <w:rsid w:val="09CC08E3"/>
    <w:rsid w:val="09D401C6"/>
    <w:rsid w:val="09DC0F60"/>
    <w:rsid w:val="09E20D72"/>
    <w:rsid w:val="09E22229"/>
    <w:rsid w:val="09EF704D"/>
    <w:rsid w:val="0A014471"/>
    <w:rsid w:val="0A037E05"/>
    <w:rsid w:val="0A106AD7"/>
    <w:rsid w:val="0A117421"/>
    <w:rsid w:val="0A171F58"/>
    <w:rsid w:val="0A17501D"/>
    <w:rsid w:val="0A231C04"/>
    <w:rsid w:val="0A341C9F"/>
    <w:rsid w:val="0A3B7ED4"/>
    <w:rsid w:val="0A3E661A"/>
    <w:rsid w:val="0A4248A6"/>
    <w:rsid w:val="0A5432A6"/>
    <w:rsid w:val="0A5848E3"/>
    <w:rsid w:val="0A5C333E"/>
    <w:rsid w:val="0A5D03AB"/>
    <w:rsid w:val="0A6406BE"/>
    <w:rsid w:val="0A670AF3"/>
    <w:rsid w:val="0A6C551C"/>
    <w:rsid w:val="0A730ABA"/>
    <w:rsid w:val="0A915912"/>
    <w:rsid w:val="0A915F15"/>
    <w:rsid w:val="0A972BAF"/>
    <w:rsid w:val="0A9E4883"/>
    <w:rsid w:val="0AA11443"/>
    <w:rsid w:val="0AA6525A"/>
    <w:rsid w:val="0AA80FE0"/>
    <w:rsid w:val="0AC15594"/>
    <w:rsid w:val="0AC96BEB"/>
    <w:rsid w:val="0ACB3059"/>
    <w:rsid w:val="0AD266BF"/>
    <w:rsid w:val="0AD306EC"/>
    <w:rsid w:val="0ADC323C"/>
    <w:rsid w:val="0AE36832"/>
    <w:rsid w:val="0AE5517D"/>
    <w:rsid w:val="0AED1734"/>
    <w:rsid w:val="0AED5B85"/>
    <w:rsid w:val="0AED72F1"/>
    <w:rsid w:val="0AF16B4E"/>
    <w:rsid w:val="0AF52950"/>
    <w:rsid w:val="0AFE58F7"/>
    <w:rsid w:val="0B0015BF"/>
    <w:rsid w:val="0B1B0DE3"/>
    <w:rsid w:val="0B2C3ABD"/>
    <w:rsid w:val="0B4A50C5"/>
    <w:rsid w:val="0B4C0730"/>
    <w:rsid w:val="0B4E765E"/>
    <w:rsid w:val="0B555397"/>
    <w:rsid w:val="0B5633FE"/>
    <w:rsid w:val="0B570DD4"/>
    <w:rsid w:val="0B5F6424"/>
    <w:rsid w:val="0B6328AF"/>
    <w:rsid w:val="0B6413BA"/>
    <w:rsid w:val="0B6632EB"/>
    <w:rsid w:val="0B732CDC"/>
    <w:rsid w:val="0B757C16"/>
    <w:rsid w:val="0B7F4643"/>
    <w:rsid w:val="0B836578"/>
    <w:rsid w:val="0B8A2BBF"/>
    <w:rsid w:val="0B973B12"/>
    <w:rsid w:val="0BB013CB"/>
    <w:rsid w:val="0BCC541B"/>
    <w:rsid w:val="0BCF58B3"/>
    <w:rsid w:val="0BCF66B0"/>
    <w:rsid w:val="0BD00055"/>
    <w:rsid w:val="0BDE36E1"/>
    <w:rsid w:val="0BEB5743"/>
    <w:rsid w:val="0BF73BF6"/>
    <w:rsid w:val="0BFB78DA"/>
    <w:rsid w:val="0C28704A"/>
    <w:rsid w:val="0C413748"/>
    <w:rsid w:val="0C4B66E5"/>
    <w:rsid w:val="0C4C1405"/>
    <w:rsid w:val="0C577B9C"/>
    <w:rsid w:val="0C5A42B9"/>
    <w:rsid w:val="0C62076D"/>
    <w:rsid w:val="0C6867E1"/>
    <w:rsid w:val="0C991B46"/>
    <w:rsid w:val="0C9C18A6"/>
    <w:rsid w:val="0CA53196"/>
    <w:rsid w:val="0CAD1452"/>
    <w:rsid w:val="0CB03266"/>
    <w:rsid w:val="0CBF52FE"/>
    <w:rsid w:val="0CCB47B1"/>
    <w:rsid w:val="0CD3187E"/>
    <w:rsid w:val="0CD31E00"/>
    <w:rsid w:val="0CDB3779"/>
    <w:rsid w:val="0CDE568B"/>
    <w:rsid w:val="0CF357E0"/>
    <w:rsid w:val="0CF85BB4"/>
    <w:rsid w:val="0D093925"/>
    <w:rsid w:val="0D093C7C"/>
    <w:rsid w:val="0D0E4835"/>
    <w:rsid w:val="0D106425"/>
    <w:rsid w:val="0D163607"/>
    <w:rsid w:val="0D264870"/>
    <w:rsid w:val="0D3164A0"/>
    <w:rsid w:val="0D332DC7"/>
    <w:rsid w:val="0D372811"/>
    <w:rsid w:val="0D421BA2"/>
    <w:rsid w:val="0D444847"/>
    <w:rsid w:val="0D46243F"/>
    <w:rsid w:val="0D577F5E"/>
    <w:rsid w:val="0D5E32BC"/>
    <w:rsid w:val="0D647BEB"/>
    <w:rsid w:val="0D67662C"/>
    <w:rsid w:val="0D681D56"/>
    <w:rsid w:val="0D7225DE"/>
    <w:rsid w:val="0D732619"/>
    <w:rsid w:val="0D7369AE"/>
    <w:rsid w:val="0D751FE7"/>
    <w:rsid w:val="0D786467"/>
    <w:rsid w:val="0DA8673F"/>
    <w:rsid w:val="0DA910A6"/>
    <w:rsid w:val="0DB06C35"/>
    <w:rsid w:val="0DB96B3B"/>
    <w:rsid w:val="0DBD2B31"/>
    <w:rsid w:val="0DD12C64"/>
    <w:rsid w:val="0DD52E74"/>
    <w:rsid w:val="0DD54CFB"/>
    <w:rsid w:val="0DDA73B4"/>
    <w:rsid w:val="0DE37AF8"/>
    <w:rsid w:val="0DE42D7D"/>
    <w:rsid w:val="0DE80D98"/>
    <w:rsid w:val="0DE92079"/>
    <w:rsid w:val="0DF7215F"/>
    <w:rsid w:val="0E045ACA"/>
    <w:rsid w:val="0E06075E"/>
    <w:rsid w:val="0E094F40"/>
    <w:rsid w:val="0E0C4BF6"/>
    <w:rsid w:val="0E154C7B"/>
    <w:rsid w:val="0E156980"/>
    <w:rsid w:val="0E23401F"/>
    <w:rsid w:val="0E371981"/>
    <w:rsid w:val="0E512ED5"/>
    <w:rsid w:val="0E5A4B34"/>
    <w:rsid w:val="0E652B7A"/>
    <w:rsid w:val="0E6C5E21"/>
    <w:rsid w:val="0E784C34"/>
    <w:rsid w:val="0E7B51FE"/>
    <w:rsid w:val="0E850BAD"/>
    <w:rsid w:val="0E85755B"/>
    <w:rsid w:val="0E927481"/>
    <w:rsid w:val="0E936F29"/>
    <w:rsid w:val="0E94529A"/>
    <w:rsid w:val="0E9C27E6"/>
    <w:rsid w:val="0E9F1A88"/>
    <w:rsid w:val="0EAA2146"/>
    <w:rsid w:val="0EC50ADB"/>
    <w:rsid w:val="0ECB1B6C"/>
    <w:rsid w:val="0ED76930"/>
    <w:rsid w:val="0EDC7895"/>
    <w:rsid w:val="0EE82C8D"/>
    <w:rsid w:val="0EEA68FC"/>
    <w:rsid w:val="0EF10016"/>
    <w:rsid w:val="0EFC430C"/>
    <w:rsid w:val="0EFE1333"/>
    <w:rsid w:val="0F0554F0"/>
    <w:rsid w:val="0F243DD1"/>
    <w:rsid w:val="0F297C2C"/>
    <w:rsid w:val="0F505852"/>
    <w:rsid w:val="0F50764A"/>
    <w:rsid w:val="0F686862"/>
    <w:rsid w:val="0F713018"/>
    <w:rsid w:val="0F8755C8"/>
    <w:rsid w:val="0F894BF3"/>
    <w:rsid w:val="0F972F6F"/>
    <w:rsid w:val="0FA923EF"/>
    <w:rsid w:val="0FA93003"/>
    <w:rsid w:val="0FB5560F"/>
    <w:rsid w:val="0FB72A7D"/>
    <w:rsid w:val="0FD40131"/>
    <w:rsid w:val="0FDA7C56"/>
    <w:rsid w:val="0FE11F4D"/>
    <w:rsid w:val="0FFA17E4"/>
    <w:rsid w:val="0FFB08EA"/>
    <w:rsid w:val="0FFC55A2"/>
    <w:rsid w:val="0FFC6029"/>
    <w:rsid w:val="0FFE1DAB"/>
    <w:rsid w:val="100B5DF6"/>
    <w:rsid w:val="10110AFB"/>
    <w:rsid w:val="10132646"/>
    <w:rsid w:val="101476D7"/>
    <w:rsid w:val="102D07A6"/>
    <w:rsid w:val="10320353"/>
    <w:rsid w:val="103A6F5A"/>
    <w:rsid w:val="105E5AA7"/>
    <w:rsid w:val="1065015E"/>
    <w:rsid w:val="10700271"/>
    <w:rsid w:val="10714B9E"/>
    <w:rsid w:val="10854519"/>
    <w:rsid w:val="10874A65"/>
    <w:rsid w:val="109021A8"/>
    <w:rsid w:val="109562FA"/>
    <w:rsid w:val="10A27D98"/>
    <w:rsid w:val="10B016CA"/>
    <w:rsid w:val="10B2396F"/>
    <w:rsid w:val="10B86C84"/>
    <w:rsid w:val="10C426E3"/>
    <w:rsid w:val="10C844B2"/>
    <w:rsid w:val="10D038D4"/>
    <w:rsid w:val="10D32F4F"/>
    <w:rsid w:val="10DA222B"/>
    <w:rsid w:val="10F05557"/>
    <w:rsid w:val="10F05D5C"/>
    <w:rsid w:val="10F158B0"/>
    <w:rsid w:val="10F638C2"/>
    <w:rsid w:val="10FC2442"/>
    <w:rsid w:val="10FE718A"/>
    <w:rsid w:val="10FF61B1"/>
    <w:rsid w:val="110A56F5"/>
    <w:rsid w:val="11184CED"/>
    <w:rsid w:val="11186871"/>
    <w:rsid w:val="111B0397"/>
    <w:rsid w:val="111C2CE9"/>
    <w:rsid w:val="112F0B69"/>
    <w:rsid w:val="11492F70"/>
    <w:rsid w:val="114D7C89"/>
    <w:rsid w:val="115D1FA6"/>
    <w:rsid w:val="116E4FB7"/>
    <w:rsid w:val="11722EF2"/>
    <w:rsid w:val="117C731F"/>
    <w:rsid w:val="11837645"/>
    <w:rsid w:val="11900AD7"/>
    <w:rsid w:val="11904D1C"/>
    <w:rsid w:val="11930C0B"/>
    <w:rsid w:val="11970D56"/>
    <w:rsid w:val="119E1AE0"/>
    <w:rsid w:val="11B61D69"/>
    <w:rsid w:val="11BF129A"/>
    <w:rsid w:val="11CA1A5B"/>
    <w:rsid w:val="11EA764E"/>
    <w:rsid w:val="11EE5C9F"/>
    <w:rsid w:val="11F36117"/>
    <w:rsid w:val="11FE7E49"/>
    <w:rsid w:val="12084F31"/>
    <w:rsid w:val="12120AF1"/>
    <w:rsid w:val="1213338E"/>
    <w:rsid w:val="12307C4F"/>
    <w:rsid w:val="12307FD8"/>
    <w:rsid w:val="12365DCF"/>
    <w:rsid w:val="123A287A"/>
    <w:rsid w:val="123C2F8B"/>
    <w:rsid w:val="123D1010"/>
    <w:rsid w:val="123D17CC"/>
    <w:rsid w:val="12484E75"/>
    <w:rsid w:val="124D3B4D"/>
    <w:rsid w:val="12517C34"/>
    <w:rsid w:val="12607A2A"/>
    <w:rsid w:val="126E601B"/>
    <w:rsid w:val="1279030D"/>
    <w:rsid w:val="128161C5"/>
    <w:rsid w:val="12B27C84"/>
    <w:rsid w:val="12B42E19"/>
    <w:rsid w:val="12C31BF3"/>
    <w:rsid w:val="12CC44CC"/>
    <w:rsid w:val="12DB2709"/>
    <w:rsid w:val="12E164A9"/>
    <w:rsid w:val="12E87CED"/>
    <w:rsid w:val="12E934D4"/>
    <w:rsid w:val="12F1633C"/>
    <w:rsid w:val="12FA383D"/>
    <w:rsid w:val="12FE3A55"/>
    <w:rsid w:val="12FF1A25"/>
    <w:rsid w:val="13000CE4"/>
    <w:rsid w:val="1300679B"/>
    <w:rsid w:val="131F146B"/>
    <w:rsid w:val="13226AF2"/>
    <w:rsid w:val="13346CAD"/>
    <w:rsid w:val="133D6A1C"/>
    <w:rsid w:val="133E6DF5"/>
    <w:rsid w:val="13415E21"/>
    <w:rsid w:val="1349004F"/>
    <w:rsid w:val="134D75D9"/>
    <w:rsid w:val="13503064"/>
    <w:rsid w:val="135533CB"/>
    <w:rsid w:val="1355385D"/>
    <w:rsid w:val="1358130A"/>
    <w:rsid w:val="135C18CC"/>
    <w:rsid w:val="135E5207"/>
    <w:rsid w:val="13735F01"/>
    <w:rsid w:val="13736ADE"/>
    <w:rsid w:val="138D6D19"/>
    <w:rsid w:val="13956D8C"/>
    <w:rsid w:val="13A229D3"/>
    <w:rsid w:val="13AA4010"/>
    <w:rsid w:val="13CD337A"/>
    <w:rsid w:val="13E74D30"/>
    <w:rsid w:val="13F343A8"/>
    <w:rsid w:val="13F72A85"/>
    <w:rsid w:val="14067B44"/>
    <w:rsid w:val="14173C52"/>
    <w:rsid w:val="14194BFC"/>
    <w:rsid w:val="141B6D5A"/>
    <w:rsid w:val="143625B3"/>
    <w:rsid w:val="1445349B"/>
    <w:rsid w:val="144F087E"/>
    <w:rsid w:val="14546EA9"/>
    <w:rsid w:val="145D0929"/>
    <w:rsid w:val="146A4556"/>
    <w:rsid w:val="146C0D7F"/>
    <w:rsid w:val="147364E0"/>
    <w:rsid w:val="14757CE5"/>
    <w:rsid w:val="14770866"/>
    <w:rsid w:val="147C03E9"/>
    <w:rsid w:val="14847E79"/>
    <w:rsid w:val="14984702"/>
    <w:rsid w:val="149C2561"/>
    <w:rsid w:val="149C638F"/>
    <w:rsid w:val="14A16570"/>
    <w:rsid w:val="14B546A3"/>
    <w:rsid w:val="14C10376"/>
    <w:rsid w:val="14CE65ED"/>
    <w:rsid w:val="14D06E46"/>
    <w:rsid w:val="14D614E0"/>
    <w:rsid w:val="14DD793E"/>
    <w:rsid w:val="14F21670"/>
    <w:rsid w:val="14F85BAB"/>
    <w:rsid w:val="14FB76C9"/>
    <w:rsid w:val="14FD5CDC"/>
    <w:rsid w:val="150072DA"/>
    <w:rsid w:val="15163F55"/>
    <w:rsid w:val="1527786B"/>
    <w:rsid w:val="1527793D"/>
    <w:rsid w:val="15527B74"/>
    <w:rsid w:val="155E1DDD"/>
    <w:rsid w:val="15701ED0"/>
    <w:rsid w:val="15703322"/>
    <w:rsid w:val="158A4075"/>
    <w:rsid w:val="15A05A4B"/>
    <w:rsid w:val="15A1595D"/>
    <w:rsid w:val="15B97CB6"/>
    <w:rsid w:val="15BA5029"/>
    <w:rsid w:val="15BA685F"/>
    <w:rsid w:val="15BC6D55"/>
    <w:rsid w:val="15BE50DD"/>
    <w:rsid w:val="15BE67E4"/>
    <w:rsid w:val="15C25949"/>
    <w:rsid w:val="15C42E15"/>
    <w:rsid w:val="15D60DAB"/>
    <w:rsid w:val="15DD5379"/>
    <w:rsid w:val="15E258D6"/>
    <w:rsid w:val="15EB0B56"/>
    <w:rsid w:val="15F248A7"/>
    <w:rsid w:val="16112E0D"/>
    <w:rsid w:val="1611414D"/>
    <w:rsid w:val="16147482"/>
    <w:rsid w:val="162669F0"/>
    <w:rsid w:val="16286B58"/>
    <w:rsid w:val="164C1734"/>
    <w:rsid w:val="1657324B"/>
    <w:rsid w:val="16647887"/>
    <w:rsid w:val="166F581D"/>
    <w:rsid w:val="167461F9"/>
    <w:rsid w:val="16817F1D"/>
    <w:rsid w:val="1682572F"/>
    <w:rsid w:val="16836E06"/>
    <w:rsid w:val="1693399B"/>
    <w:rsid w:val="169914EE"/>
    <w:rsid w:val="169C77B7"/>
    <w:rsid w:val="16A153FD"/>
    <w:rsid w:val="16A67FF8"/>
    <w:rsid w:val="16AF654D"/>
    <w:rsid w:val="16B25220"/>
    <w:rsid w:val="16B36B57"/>
    <w:rsid w:val="16C11AFD"/>
    <w:rsid w:val="16C5086D"/>
    <w:rsid w:val="16CF53AC"/>
    <w:rsid w:val="16DE1A20"/>
    <w:rsid w:val="16F52D0E"/>
    <w:rsid w:val="16FD0773"/>
    <w:rsid w:val="16FE4209"/>
    <w:rsid w:val="16FE6BF5"/>
    <w:rsid w:val="170650BA"/>
    <w:rsid w:val="170858CE"/>
    <w:rsid w:val="17201593"/>
    <w:rsid w:val="172A3A88"/>
    <w:rsid w:val="172A5D87"/>
    <w:rsid w:val="175E35F1"/>
    <w:rsid w:val="1760050C"/>
    <w:rsid w:val="17646FA7"/>
    <w:rsid w:val="17676C21"/>
    <w:rsid w:val="17724947"/>
    <w:rsid w:val="17734620"/>
    <w:rsid w:val="17996424"/>
    <w:rsid w:val="179D31E6"/>
    <w:rsid w:val="17A60189"/>
    <w:rsid w:val="17B857B3"/>
    <w:rsid w:val="17C97E3E"/>
    <w:rsid w:val="17D26BA2"/>
    <w:rsid w:val="17DB6D5C"/>
    <w:rsid w:val="17F05C68"/>
    <w:rsid w:val="17F10471"/>
    <w:rsid w:val="17F20F1A"/>
    <w:rsid w:val="17F55233"/>
    <w:rsid w:val="17FB0BE1"/>
    <w:rsid w:val="180009E7"/>
    <w:rsid w:val="18080037"/>
    <w:rsid w:val="18123528"/>
    <w:rsid w:val="18135922"/>
    <w:rsid w:val="18141ABC"/>
    <w:rsid w:val="18156BF2"/>
    <w:rsid w:val="182C155F"/>
    <w:rsid w:val="183D5BC8"/>
    <w:rsid w:val="184028C3"/>
    <w:rsid w:val="185149CF"/>
    <w:rsid w:val="18556CB3"/>
    <w:rsid w:val="18571FB4"/>
    <w:rsid w:val="18601FE0"/>
    <w:rsid w:val="18703140"/>
    <w:rsid w:val="1871763A"/>
    <w:rsid w:val="18776B66"/>
    <w:rsid w:val="18787C52"/>
    <w:rsid w:val="187D3877"/>
    <w:rsid w:val="188220B3"/>
    <w:rsid w:val="1889741D"/>
    <w:rsid w:val="188B133A"/>
    <w:rsid w:val="188C535C"/>
    <w:rsid w:val="189D1BCC"/>
    <w:rsid w:val="18A80C41"/>
    <w:rsid w:val="18A976A6"/>
    <w:rsid w:val="18AA0825"/>
    <w:rsid w:val="18AF1883"/>
    <w:rsid w:val="18B0521C"/>
    <w:rsid w:val="18BD6E90"/>
    <w:rsid w:val="18E33207"/>
    <w:rsid w:val="18FF32E6"/>
    <w:rsid w:val="18FF4C63"/>
    <w:rsid w:val="190A04D5"/>
    <w:rsid w:val="190B4C54"/>
    <w:rsid w:val="190E2A9A"/>
    <w:rsid w:val="191503BC"/>
    <w:rsid w:val="19153D7E"/>
    <w:rsid w:val="19183344"/>
    <w:rsid w:val="19190AAA"/>
    <w:rsid w:val="191A0CF3"/>
    <w:rsid w:val="19344C05"/>
    <w:rsid w:val="19442E08"/>
    <w:rsid w:val="194B1CD4"/>
    <w:rsid w:val="194B6EF6"/>
    <w:rsid w:val="194E3BB3"/>
    <w:rsid w:val="19580FC2"/>
    <w:rsid w:val="19596B7B"/>
    <w:rsid w:val="196466CA"/>
    <w:rsid w:val="1970560D"/>
    <w:rsid w:val="1973547B"/>
    <w:rsid w:val="197644D6"/>
    <w:rsid w:val="197D7F5D"/>
    <w:rsid w:val="198441D0"/>
    <w:rsid w:val="19863D34"/>
    <w:rsid w:val="198B570B"/>
    <w:rsid w:val="1990334C"/>
    <w:rsid w:val="199C55EA"/>
    <w:rsid w:val="199E75D2"/>
    <w:rsid w:val="19A11F5F"/>
    <w:rsid w:val="19AB5955"/>
    <w:rsid w:val="19AC040A"/>
    <w:rsid w:val="19CE16C1"/>
    <w:rsid w:val="19DB7CF7"/>
    <w:rsid w:val="19E338B2"/>
    <w:rsid w:val="19F00CCF"/>
    <w:rsid w:val="19F26FB1"/>
    <w:rsid w:val="19F35EB8"/>
    <w:rsid w:val="19F769A2"/>
    <w:rsid w:val="19FA64C1"/>
    <w:rsid w:val="19FE2126"/>
    <w:rsid w:val="1A1B2CAA"/>
    <w:rsid w:val="1A1F7F18"/>
    <w:rsid w:val="1A2205CD"/>
    <w:rsid w:val="1A2E72F9"/>
    <w:rsid w:val="1A3A5FF8"/>
    <w:rsid w:val="1A4009D7"/>
    <w:rsid w:val="1A480AE6"/>
    <w:rsid w:val="1A510A55"/>
    <w:rsid w:val="1A544CC7"/>
    <w:rsid w:val="1A552481"/>
    <w:rsid w:val="1A562B43"/>
    <w:rsid w:val="1A5C7EE9"/>
    <w:rsid w:val="1A635312"/>
    <w:rsid w:val="1A64198C"/>
    <w:rsid w:val="1A6722E3"/>
    <w:rsid w:val="1A7134DB"/>
    <w:rsid w:val="1A7A0D5F"/>
    <w:rsid w:val="1A84261D"/>
    <w:rsid w:val="1A890E9F"/>
    <w:rsid w:val="1A8D6321"/>
    <w:rsid w:val="1A9605BD"/>
    <w:rsid w:val="1A967466"/>
    <w:rsid w:val="1A9F4FED"/>
    <w:rsid w:val="1AB86563"/>
    <w:rsid w:val="1AC37DD9"/>
    <w:rsid w:val="1AC602CF"/>
    <w:rsid w:val="1AD01AE1"/>
    <w:rsid w:val="1ADB5707"/>
    <w:rsid w:val="1AE82F8F"/>
    <w:rsid w:val="1AFD5ABA"/>
    <w:rsid w:val="1B0206EE"/>
    <w:rsid w:val="1B0E684D"/>
    <w:rsid w:val="1B197BF2"/>
    <w:rsid w:val="1B1C5646"/>
    <w:rsid w:val="1B1F1A1D"/>
    <w:rsid w:val="1B2B1C0F"/>
    <w:rsid w:val="1B403570"/>
    <w:rsid w:val="1B487A72"/>
    <w:rsid w:val="1B5B1C00"/>
    <w:rsid w:val="1B66656A"/>
    <w:rsid w:val="1B7B180F"/>
    <w:rsid w:val="1B956202"/>
    <w:rsid w:val="1B9B6B10"/>
    <w:rsid w:val="1BB2571A"/>
    <w:rsid w:val="1BBE5310"/>
    <w:rsid w:val="1BCB12DE"/>
    <w:rsid w:val="1BCC2863"/>
    <w:rsid w:val="1BCF3A23"/>
    <w:rsid w:val="1BD42068"/>
    <w:rsid w:val="1BD6427A"/>
    <w:rsid w:val="1BEA2B7C"/>
    <w:rsid w:val="1BEF502B"/>
    <w:rsid w:val="1C000685"/>
    <w:rsid w:val="1C151F2E"/>
    <w:rsid w:val="1C230E8C"/>
    <w:rsid w:val="1C260D18"/>
    <w:rsid w:val="1C2F7257"/>
    <w:rsid w:val="1C3563BD"/>
    <w:rsid w:val="1C3643D1"/>
    <w:rsid w:val="1C3E0032"/>
    <w:rsid w:val="1C535A46"/>
    <w:rsid w:val="1C55574D"/>
    <w:rsid w:val="1C5D5A87"/>
    <w:rsid w:val="1C6249DB"/>
    <w:rsid w:val="1C6407D4"/>
    <w:rsid w:val="1C647A9C"/>
    <w:rsid w:val="1C664824"/>
    <w:rsid w:val="1C690F31"/>
    <w:rsid w:val="1C6A38A7"/>
    <w:rsid w:val="1C7B4D51"/>
    <w:rsid w:val="1C7E1AF3"/>
    <w:rsid w:val="1C847EFA"/>
    <w:rsid w:val="1C8E171A"/>
    <w:rsid w:val="1C902976"/>
    <w:rsid w:val="1C921708"/>
    <w:rsid w:val="1CA60029"/>
    <w:rsid w:val="1CA742F7"/>
    <w:rsid w:val="1CBB611D"/>
    <w:rsid w:val="1CC506A7"/>
    <w:rsid w:val="1CD03FD8"/>
    <w:rsid w:val="1CDC2C6A"/>
    <w:rsid w:val="1CED4900"/>
    <w:rsid w:val="1CEE4A6B"/>
    <w:rsid w:val="1CF075B1"/>
    <w:rsid w:val="1CF30AC8"/>
    <w:rsid w:val="1CFE5A50"/>
    <w:rsid w:val="1D0F6310"/>
    <w:rsid w:val="1D144021"/>
    <w:rsid w:val="1D16223F"/>
    <w:rsid w:val="1D162E8B"/>
    <w:rsid w:val="1D2502C6"/>
    <w:rsid w:val="1D364467"/>
    <w:rsid w:val="1D3E54A5"/>
    <w:rsid w:val="1D40716A"/>
    <w:rsid w:val="1D557FD0"/>
    <w:rsid w:val="1D5B1F8B"/>
    <w:rsid w:val="1D612980"/>
    <w:rsid w:val="1D674B0C"/>
    <w:rsid w:val="1D6A4BBE"/>
    <w:rsid w:val="1D6B55EB"/>
    <w:rsid w:val="1D775BCE"/>
    <w:rsid w:val="1D975C03"/>
    <w:rsid w:val="1D9818D0"/>
    <w:rsid w:val="1DB07771"/>
    <w:rsid w:val="1DB15E94"/>
    <w:rsid w:val="1DC63DCA"/>
    <w:rsid w:val="1DDB1735"/>
    <w:rsid w:val="1DDC4A3C"/>
    <w:rsid w:val="1DDF10D4"/>
    <w:rsid w:val="1DDF1376"/>
    <w:rsid w:val="1DDF7FA7"/>
    <w:rsid w:val="1DEC0E6B"/>
    <w:rsid w:val="1DF344DE"/>
    <w:rsid w:val="1DF41C09"/>
    <w:rsid w:val="1DF93526"/>
    <w:rsid w:val="1DFE192A"/>
    <w:rsid w:val="1E044A5B"/>
    <w:rsid w:val="1E072025"/>
    <w:rsid w:val="1E0A1076"/>
    <w:rsid w:val="1E0F20E0"/>
    <w:rsid w:val="1E1125C8"/>
    <w:rsid w:val="1E1852E6"/>
    <w:rsid w:val="1E197995"/>
    <w:rsid w:val="1E287621"/>
    <w:rsid w:val="1E2B2E20"/>
    <w:rsid w:val="1E2E6792"/>
    <w:rsid w:val="1E3018A4"/>
    <w:rsid w:val="1E3076E2"/>
    <w:rsid w:val="1E310489"/>
    <w:rsid w:val="1E325E64"/>
    <w:rsid w:val="1E405E88"/>
    <w:rsid w:val="1E4502ED"/>
    <w:rsid w:val="1E457FB1"/>
    <w:rsid w:val="1E4F67B1"/>
    <w:rsid w:val="1E535B06"/>
    <w:rsid w:val="1E5771BF"/>
    <w:rsid w:val="1E5C0A4F"/>
    <w:rsid w:val="1E75337C"/>
    <w:rsid w:val="1E896056"/>
    <w:rsid w:val="1E8D6C27"/>
    <w:rsid w:val="1E9401C5"/>
    <w:rsid w:val="1E9604A8"/>
    <w:rsid w:val="1E9B6461"/>
    <w:rsid w:val="1EA2070E"/>
    <w:rsid w:val="1EA5761F"/>
    <w:rsid w:val="1EAB771A"/>
    <w:rsid w:val="1EAC1192"/>
    <w:rsid w:val="1EB1026C"/>
    <w:rsid w:val="1EBE0A9E"/>
    <w:rsid w:val="1ED56656"/>
    <w:rsid w:val="1EDB0F9F"/>
    <w:rsid w:val="1EDC3A23"/>
    <w:rsid w:val="1EDD688E"/>
    <w:rsid w:val="1EE52EB9"/>
    <w:rsid w:val="1EF45265"/>
    <w:rsid w:val="1EFE0E7E"/>
    <w:rsid w:val="1F02111F"/>
    <w:rsid w:val="1F1A777A"/>
    <w:rsid w:val="1F1E1528"/>
    <w:rsid w:val="1F224827"/>
    <w:rsid w:val="1F2C62CE"/>
    <w:rsid w:val="1F322A80"/>
    <w:rsid w:val="1F3553A9"/>
    <w:rsid w:val="1F55167D"/>
    <w:rsid w:val="1F5D4B38"/>
    <w:rsid w:val="1F655DC8"/>
    <w:rsid w:val="1F966359"/>
    <w:rsid w:val="1FA20369"/>
    <w:rsid w:val="1FB54E41"/>
    <w:rsid w:val="1FB71747"/>
    <w:rsid w:val="1FB72026"/>
    <w:rsid w:val="1FBB128C"/>
    <w:rsid w:val="1FC424C2"/>
    <w:rsid w:val="1FC873CA"/>
    <w:rsid w:val="1FD35172"/>
    <w:rsid w:val="1FD41266"/>
    <w:rsid w:val="1FE06573"/>
    <w:rsid w:val="1FEB41C0"/>
    <w:rsid w:val="1FF43DC5"/>
    <w:rsid w:val="1FFC4F31"/>
    <w:rsid w:val="2002167D"/>
    <w:rsid w:val="200538D7"/>
    <w:rsid w:val="20176423"/>
    <w:rsid w:val="201A2C4A"/>
    <w:rsid w:val="201F10E6"/>
    <w:rsid w:val="20230FB5"/>
    <w:rsid w:val="20682F3E"/>
    <w:rsid w:val="20683936"/>
    <w:rsid w:val="206916AD"/>
    <w:rsid w:val="207344C9"/>
    <w:rsid w:val="20737F53"/>
    <w:rsid w:val="20763A59"/>
    <w:rsid w:val="207B4228"/>
    <w:rsid w:val="20860C24"/>
    <w:rsid w:val="208C31E3"/>
    <w:rsid w:val="20A13622"/>
    <w:rsid w:val="20AD5E75"/>
    <w:rsid w:val="20AF79A4"/>
    <w:rsid w:val="20BA2E57"/>
    <w:rsid w:val="20BE006E"/>
    <w:rsid w:val="20C0424E"/>
    <w:rsid w:val="20C56DC7"/>
    <w:rsid w:val="20CB5BF8"/>
    <w:rsid w:val="20D21061"/>
    <w:rsid w:val="20D84576"/>
    <w:rsid w:val="20EB3E12"/>
    <w:rsid w:val="20EF3BC2"/>
    <w:rsid w:val="210A2374"/>
    <w:rsid w:val="210E0916"/>
    <w:rsid w:val="21137580"/>
    <w:rsid w:val="211804AA"/>
    <w:rsid w:val="2119094E"/>
    <w:rsid w:val="211A1BA9"/>
    <w:rsid w:val="211F1315"/>
    <w:rsid w:val="212561FF"/>
    <w:rsid w:val="212A12F2"/>
    <w:rsid w:val="212B5603"/>
    <w:rsid w:val="2145688B"/>
    <w:rsid w:val="214B4606"/>
    <w:rsid w:val="214F22F8"/>
    <w:rsid w:val="21513DFE"/>
    <w:rsid w:val="215D3014"/>
    <w:rsid w:val="2171469F"/>
    <w:rsid w:val="218C4938"/>
    <w:rsid w:val="218C75DA"/>
    <w:rsid w:val="21A07514"/>
    <w:rsid w:val="21AA4ED1"/>
    <w:rsid w:val="21B92B28"/>
    <w:rsid w:val="21BA7C21"/>
    <w:rsid w:val="21BD45D5"/>
    <w:rsid w:val="21BD66AD"/>
    <w:rsid w:val="21BD7FE4"/>
    <w:rsid w:val="21C95454"/>
    <w:rsid w:val="21D7471D"/>
    <w:rsid w:val="21E278BD"/>
    <w:rsid w:val="21F158B6"/>
    <w:rsid w:val="22071141"/>
    <w:rsid w:val="22095F65"/>
    <w:rsid w:val="220B76BB"/>
    <w:rsid w:val="22135853"/>
    <w:rsid w:val="22252FB5"/>
    <w:rsid w:val="222545FF"/>
    <w:rsid w:val="222F64D5"/>
    <w:rsid w:val="22351BC1"/>
    <w:rsid w:val="22360BA0"/>
    <w:rsid w:val="223821CD"/>
    <w:rsid w:val="22386E70"/>
    <w:rsid w:val="223939BD"/>
    <w:rsid w:val="22396492"/>
    <w:rsid w:val="223E0851"/>
    <w:rsid w:val="22401026"/>
    <w:rsid w:val="225D35CF"/>
    <w:rsid w:val="225D433B"/>
    <w:rsid w:val="22653D0E"/>
    <w:rsid w:val="226B40CB"/>
    <w:rsid w:val="228C0C57"/>
    <w:rsid w:val="229B1BD5"/>
    <w:rsid w:val="229F1255"/>
    <w:rsid w:val="22AE2CFD"/>
    <w:rsid w:val="22B877CB"/>
    <w:rsid w:val="22C53A66"/>
    <w:rsid w:val="22C5633B"/>
    <w:rsid w:val="22C70CB1"/>
    <w:rsid w:val="22C81CA8"/>
    <w:rsid w:val="22CC2D79"/>
    <w:rsid w:val="22D92663"/>
    <w:rsid w:val="22FD3A6E"/>
    <w:rsid w:val="23013A7F"/>
    <w:rsid w:val="230357A9"/>
    <w:rsid w:val="230944AF"/>
    <w:rsid w:val="230B7578"/>
    <w:rsid w:val="23252FA2"/>
    <w:rsid w:val="23254207"/>
    <w:rsid w:val="23262755"/>
    <w:rsid w:val="23271C6F"/>
    <w:rsid w:val="232B6DC2"/>
    <w:rsid w:val="232E0D2D"/>
    <w:rsid w:val="233127BD"/>
    <w:rsid w:val="23341EBD"/>
    <w:rsid w:val="233A7268"/>
    <w:rsid w:val="23526779"/>
    <w:rsid w:val="2354511A"/>
    <w:rsid w:val="235F2636"/>
    <w:rsid w:val="23634A09"/>
    <w:rsid w:val="236B4399"/>
    <w:rsid w:val="23810BEA"/>
    <w:rsid w:val="23833F64"/>
    <w:rsid w:val="23891F41"/>
    <w:rsid w:val="23904DDB"/>
    <w:rsid w:val="239675BC"/>
    <w:rsid w:val="23976420"/>
    <w:rsid w:val="239F3B52"/>
    <w:rsid w:val="23A25EA7"/>
    <w:rsid w:val="23B33C57"/>
    <w:rsid w:val="23B45BB0"/>
    <w:rsid w:val="23C140DB"/>
    <w:rsid w:val="23D21137"/>
    <w:rsid w:val="23D427B2"/>
    <w:rsid w:val="23DC3EE1"/>
    <w:rsid w:val="23DC625E"/>
    <w:rsid w:val="23DF3AE4"/>
    <w:rsid w:val="23DF5697"/>
    <w:rsid w:val="23E4643F"/>
    <w:rsid w:val="23E72905"/>
    <w:rsid w:val="23EC2F45"/>
    <w:rsid w:val="23F10326"/>
    <w:rsid w:val="23F46F01"/>
    <w:rsid w:val="23F940A6"/>
    <w:rsid w:val="24046CB5"/>
    <w:rsid w:val="240E562D"/>
    <w:rsid w:val="241E22F4"/>
    <w:rsid w:val="24371031"/>
    <w:rsid w:val="24462166"/>
    <w:rsid w:val="244B6D65"/>
    <w:rsid w:val="245904F0"/>
    <w:rsid w:val="245E5504"/>
    <w:rsid w:val="24636B48"/>
    <w:rsid w:val="24681EE1"/>
    <w:rsid w:val="24686266"/>
    <w:rsid w:val="247420A8"/>
    <w:rsid w:val="24836570"/>
    <w:rsid w:val="2488458F"/>
    <w:rsid w:val="248D6F01"/>
    <w:rsid w:val="248F663F"/>
    <w:rsid w:val="24904953"/>
    <w:rsid w:val="24AD2A7A"/>
    <w:rsid w:val="24B171AC"/>
    <w:rsid w:val="24BE564F"/>
    <w:rsid w:val="24C31A39"/>
    <w:rsid w:val="24CC7B98"/>
    <w:rsid w:val="24CE123F"/>
    <w:rsid w:val="24CE6440"/>
    <w:rsid w:val="24DE5384"/>
    <w:rsid w:val="24E73A6D"/>
    <w:rsid w:val="24ED6A5B"/>
    <w:rsid w:val="24F85F0D"/>
    <w:rsid w:val="24FB513D"/>
    <w:rsid w:val="24FC198D"/>
    <w:rsid w:val="250B5AEA"/>
    <w:rsid w:val="250D0BFC"/>
    <w:rsid w:val="25105816"/>
    <w:rsid w:val="25111161"/>
    <w:rsid w:val="251B0707"/>
    <w:rsid w:val="251C6DA7"/>
    <w:rsid w:val="251E3C90"/>
    <w:rsid w:val="25200BA0"/>
    <w:rsid w:val="2521223E"/>
    <w:rsid w:val="252D5D69"/>
    <w:rsid w:val="2531058D"/>
    <w:rsid w:val="25346C18"/>
    <w:rsid w:val="253763B7"/>
    <w:rsid w:val="254462B2"/>
    <w:rsid w:val="2548224B"/>
    <w:rsid w:val="2548450E"/>
    <w:rsid w:val="2556603E"/>
    <w:rsid w:val="255E3D66"/>
    <w:rsid w:val="257A3CFB"/>
    <w:rsid w:val="257C06E2"/>
    <w:rsid w:val="25AB3FA7"/>
    <w:rsid w:val="25AE7C85"/>
    <w:rsid w:val="25BC0B77"/>
    <w:rsid w:val="25BF696C"/>
    <w:rsid w:val="25C03879"/>
    <w:rsid w:val="25C52C33"/>
    <w:rsid w:val="25CA521F"/>
    <w:rsid w:val="25DD78E0"/>
    <w:rsid w:val="25DF2CAE"/>
    <w:rsid w:val="25EF0D96"/>
    <w:rsid w:val="25F25F2F"/>
    <w:rsid w:val="26040693"/>
    <w:rsid w:val="260C1E28"/>
    <w:rsid w:val="260F3997"/>
    <w:rsid w:val="26160C58"/>
    <w:rsid w:val="261F02E3"/>
    <w:rsid w:val="261F770F"/>
    <w:rsid w:val="264059D5"/>
    <w:rsid w:val="26411A09"/>
    <w:rsid w:val="26535E0F"/>
    <w:rsid w:val="266F4EAC"/>
    <w:rsid w:val="2671396F"/>
    <w:rsid w:val="26725178"/>
    <w:rsid w:val="26784EE6"/>
    <w:rsid w:val="268154C0"/>
    <w:rsid w:val="26845D1F"/>
    <w:rsid w:val="26890E34"/>
    <w:rsid w:val="26934C71"/>
    <w:rsid w:val="26942DB7"/>
    <w:rsid w:val="269D75C5"/>
    <w:rsid w:val="26B92B9C"/>
    <w:rsid w:val="26C07307"/>
    <w:rsid w:val="26CA6AD1"/>
    <w:rsid w:val="26D00341"/>
    <w:rsid w:val="26E364E2"/>
    <w:rsid w:val="26E8185C"/>
    <w:rsid w:val="26F90206"/>
    <w:rsid w:val="26FE781A"/>
    <w:rsid w:val="27023B90"/>
    <w:rsid w:val="270616CA"/>
    <w:rsid w:val="27081002"/>
    <w:rsid w:val="270A1DD0"/>
    <w:rsid w:val="27290583"/>
    <w:rsid w:val="273A66CA"/>
    <w:rsid w:val="27461706"/>
    <w:rsid w:val="274C4463"/>
    <w:rsid w:val="274C6359"/>
    <w:rsid w:val="275F4C69"/>
    <w:rsid w:val="27676D01"/>
    <w:rsid w:val="278614AA"/>
    <w:rsid w:val="27892D36"/>
    <w:rsid w:val="2799782F"/>
    <w:rsid w:val="27A6350A"/>
    <w:rsid w:val="27A651AB"/>
    <w:rsid w:val="27AD6B16"/>
    <w:rsid w:val="27B50ACC"/>
    <w:rsid w:val="27B52580"/>
    <w:rsid w:val="27BC08AC"/>
    <w:rsid w:val="2832491F"/>
    <w:rsid w:val="28335E35"/>
    <w:rsid w:val="28347C59"/>
    <w:rsid w:val="283C77A9"/>
    <w:rsid w:val="284F4C30"/>
    <w:rsid w:val="28582067"/>
    <w:rsid w:val="28664812"/>
    <w:rsid w:val="286B0956"/>
    <w:rsid w:val="286C68DB"/>
    <w:rsid w:val="286C7048"/>
    <w:rsid w:val="287B545A"/>
    <w:rsid w:val="287E3F51"/>
    <w:rsid w:val="287F28C9"/>
    <w:rsid w:val="28851E38"/>
    <w:rsid w:val="2885714D"/>
    <w:rsid w:val="289B19CD"/>
    <w:rsid w:val="28A15772"/>
    <w:rsid w:val="28A3753A"/>
    <w:rsid w:val="28B070B0"/>
    <w:rsid w:val="28B1651A"/>
    <w:rsid w:val="28B76ADD"/>
    <w:rsid w:val="28BF6140"/>
    <w:rsid w:val="28CB7E68"/>
    <w:rsid w:val="28D702AD"/>
    <w:rsid w:val="28E056C0"/>
    <w:rsid w:val="28E06557"/>
    <w:rsid w:val="28E93061"/>
    <w:rsid w:val="28EA6B88"/>
    <w:rsid w:val="291E6FD1"/>
    <w:rsid w:val="29433A32"/>
    <w:rsid w:val="294C659C"/>
    <w:rsid w:val="29543D8E"/>
    <w:rsid w:val="295E2EE8"/>
    <w:rsid w:val="296A2F99"/>
    <w:rsid w:val="29725C75"/>
    <w:rsid w:val="297535BE"/>
    <w:rsid w:val="297722EA"/>
    <w:rsid w:val="29860F73"/>
    <w:rsid w:val="29884F29"/>
    <w:rsid w:val="298E0582"/>
    <w:rsid w:val="29950333"/>
    <w:rsid w:val="299918FB"/>
    <w:rsid w:val="29BC7F13"/>
    <w:rsid w:val="29C130FF"/>
    <w:rsid w:val="29CC4E89"/>
    <w:rsid w:val="29CC5125"/>
    <w:rsid w:val="29F6318E"/>
    <w:rsid w:val="2A1279B5"/>
    <w:rsid w:val="2A1558AE"/>
    <w:rsid w:val="2A2320E3"/>
    <w:rsid w:val="2A270E59"/>
    <w:rsid w:val="2A2F1B38"/>
    <w:rsid w:val="2A395519"/>
    <w:rsid w:val="2A3C1307"/>
    <w:rsid w:val="2A4B0348"/>
    <w:rsid w:val="2A5E2494"/>
    <w:rsid w:val="2A676810"/>
    <w:rsid w:val="2A76580D"/>
    <w:rsid w:val="2A7900B0"/>
    <w:rsid w:val="2A7A4E9C"/>
    <w:rsid w:val="2A7D47BC"/>
    <w:rsid w:val="2A8267D9"/>
    <w:rsid w:val="2A867BF3"/>
    <w:rsid w:val="2A8A0EED"/>
    <w:rsid w:val="2A8C63A9"/>
    <w:rsid w:val="2A91347F"/>
    <w:rsid w:val="2A94196F"/>
    <w:rsid w:val="2A9729F9"/>
    <w:rsid w:val="2A9D60BD"/>
    <w:rsid w:val="2A9E3A1B"/>
    <w:rsid w:val="2AA3227A"/>
    <w:rsid w:val="2AA37FB7"/>
    <w:rsid w:val="2AAA24BF"/>
    <w:rsid w:val="2AB502EF"/>
    <w:rsid w:val="2AD41CD3"/>
    <w:rsid w:val="2AE43B34"/>
    <w:rsid w:val="2AF52756"/>
    <w:rsid w:val="2AF57D48"/>
    <w:rsid w:val="2B072875"/>
    <w:rsid w:val="2B173F16"/>
    <w:rsid w:val="2B2725EF"/>
    <w:rsid w:val="2B2E3E19"/>
    <w:rsid w:val="2B32643F"/>
    <w:rsid w:val="2B345A27"/>
    <w:rsid w:val="2B3A38E0"/>
    <w:rsid w:val="2B3B374C"/>
    <w:rsid w:val="2B5A0C1D"/>
    <w:rsid w:val="2B5B4568"/>
    <w:rsid w:val="2B600A99"/>
    <w:rsid w:val="2B6E3F8F"/>
    <w:rsid w:val="2B8110C1"/>
    <w:rsid w:val="2B825EE9"/>
    <w:rsid w:val="2B884DB9"/>
    <w:rsid w:val="2B890E14"/>
    <w:rsid w:val="2B9A2F77"/>
    <w:rsid w:val="2B9E4997"/>
    <w:rsid w:val="2BA52D46"/>
    <w:rsid w:val="2BB645C7"/>
    <w:rsid w:val="2BC8618C"/>
    <w:rsid w:val="2BCA1075"/>
    <w:rsid w:val="2BE13952"/>
    <w:rsid w:val="2BE41B13"/>
    <w:rsid w:val="2BF42877"/>
    <w:rsid w:val="2C0C1073"/>
    <w:rsid w:val="2C1253E0"/>
    <w:rsid w:val="2C1B6732"/>
    <w:rsid w:val="2C1C6072"/>
    <w:rsid w:val="2C1E7F58"/>
    <w:rsid w:val="2C3F0948"/>
    <w:rsid w:val="2C786B45"/>
    <w:rsid w:val="2C7C5FEC"/>
    <w:rsid w:val="2C8A0528"/>
    <w:rsid w:val="2C8C7AD4"/>
    <w:rsid w:val="2C8E013A"/>
    <w:rsid w:val="2C93601D"/>
    <w:rsid w:val="2C9A2A0C"/>
    <w:rsid w:val="2C9A2D1B"/>
    <w:rsid w:val="2CA43C95"/>
    <w:rsid w:val="2CA73BB4"/>
    <w:rsid w:val="2CBB5705"/>
    <w:rsid w:val="2CBD7E75"/>
    <w:rsid w:val="2CD87309"/>
    <w:rsid w:val="2CFA71B2"/>
    <w:rsid w:val="2CFC45DC"/>
    <w:rsid w:val="2D0048C2"/>
    <w:rsid w:val="2D1E0535"/>
    <w:rsid w:val="2D1F29A9"/>
    <w:rsid w:val="2D313353"/>
    <w:rsid w:val="2D331A2D"/>
    <w:rsid w:val="2D361D7A"/>
    <w:rsid w:val="2D4A2C36"/>
    <w:rsid w:val="2D555F06"/>
    <w:rsid w:val="2D64490E"/>
    <w:rsid w:val="2D72329D"/>
    <w:rsid w:val="2D7C73F0"/>
    <w:rsid w:val="2D9548CA"/>
    <w:rsid w:val="2D9B39EE"/>
    <w:rsid w:val="2D9E16CC"/>
    <w:rsid w:val="2DAC1DE5"/>
    <w:rsid w:val="2DB20197"/>
    <w:rsid w:val="2DCD7821"/>
    <w:rsid w:val="2DCE0D39"/>
    <w:rsid w:val="2DD250D2"/>
    <w:rsid w:val="2DD711CC"/>
    <w:rsid w:val="2DDA1D2F"/>
    <w:rsid w:val="2DDA5A6D"/>
    <w:rsid w:val="2DE36C1F"/>
    <w:rsid w:val="2DEF466A"/>
    <w:rsid w:val="2DF24BA7"/>
    <w:rsid w:val="2E0268BD"/>
    <w:rsid w:val="2E0504A0"/>
    <w:rsid w:val="2E0F6420"/>
    <w:rsid w:val="2E117557"/>
    <w:rsid w:val="2E126294"/>
    <w:rsid w:val="2E175493"/>
    <w:rsid w:val="2E192BFB"/>
    <w:rsid w:val="2E1B0765"/>
    <w:rsid w:val="2E1B5492"/>
    <w:rsid w:val="2E294074"/>
    <w:rsid w:val="2E4166BD"/>
    <w:rsid w:val="2E614C1B"/>
    <w:rsid w:val="2E630B88"/>
    <w:rsid w:val="2E6D101C"/>
    <w:rsid w:val="2E6E2EB0"/>
    <w:rsid w:val="2EA00541"/>
    <w:rsid w:val="2EA21D31"/>
    <w:rsid w:val="2EAA72A9"/>
    <w:rsid w:val="2EC0714E"/>
    <w:rsid w:val="2EC274E7"/>
    <w:rsid w:val="2EC35EE3"/>
    <w:rsid w:val="2EC45988"/>
    <w:rsid w:val="2EDC60B8"/>
    <w:rsid w:val="2EDE7544"/>
    <w:rsid w:val="2EE145CC"/>
    <w:rsid w:val="2EEB63A8"/>
    <w:rsid w:val="2EFD6431"/>
    <w:rsid w:val="2F064C6C"/>
    <w:rsid w:val="2F0A6E8B"/>
    <w:rsid w:val="2F0B24FC"/>
    <w:rsid w:val="2F106ECA"/>
    <w:rsid w:val="2F200A98"/>
    <w:rsid w:val="2F2374AB"/>
    <w:rsid w:val="2F740B12"/>
    <w:rsid w:val="2F7D58C5"/>
    <w:rsid w:val="2F8A33CA"/>
    <w:rsid w:val="2F903A5F"/>
    <w:rsid w:val="2F921CE5"/>
    <w:rsid w:val="2FAB6D3B"/>
    <w:rsid w:val="2FCB0366"/>
    <w:rsid w:val="2FCB6351"/>
    <w:rsid w:val="2FD14862"/>
    <w:rsid w:val="2FD55403"/>
    <w:rsid w:val="2FD7267C"/>
    <w:rsid w:val="2FD72E1B"/>
    <w:rsid w:val="2FD8212E"/>
    <w:rsid w:val="2FD97B78"/>
    <w:rsid w:val="2FDD01AE"/>
    <w:rsid w:val="2FEA0888"/>
    <w:rsid w:val="2FF06DC1"/>
    <w:rsid w:val="2FFA150B"/>
    <w:rsid w:val="2FFF36DC"/>
    <w:rsid w:val="300D002C"/>
    <w:rsid w:val="300D2EBB"/>
    <w:rsid w:val="30190C52"/>
    <w:rsid w:val="303F0383"/>
    <w:rsid w:val="30401028"/>
    <w:rsid w:val="30423A79"/>
    <w:rsid w:val="30461163"/>
    <w:rsid w:val="30484D17"/>
    <w:rsid w:val="304E7D4B"/>
    <w:rsid w:val="30536A43"/>
    <w:rsid w:val="305B166A"/>
    <w:rsid w:val="305F440B"/>
    <w:rsid w:val="30797E8D"/>
    <w:rsid w:val="309C73BE"/>
    <w:rsid w:val="30A20D84"/>
    <w:rsid w:val="30AB21F1"/>
    <w:rsid w:val="30AD1DD9"/>
    <w:rsid w:val="30AD3B48"/>
    <w:rsid w:val="30B4367D"/>
    <w:rsid w:val="30CC7C8F"/>
    <w:rsid w:val="30D077C4"/>
    <w:rsid w:val="30DE2DD4"/>
    <w:rsid w:val="30DE3738"/>
    <w:rsid w:val="30F01281"/>
    <w:rsid w:val="30F3073B"/>
    <w:rsid w:val="31097596"/>
    <w:rsid w:val="310B5A40"/>
    <w:rsid w:val="31124A09"/>
    <w:rsid w:val="31140DCE"/>
    <w:rsid w:val="31184EF4"/>
    <w:rsid w:val="3124643F"/>
    <w:rsid w:val="312D4447"/>
    <w:rsid w:val="314E26AE"/>
    <w:rsid w:val="315804B9"/>
    <w:rsid w:val="31585B09"/>
    <w:rsid w:val="31591E97"/>
    <w:rsid w:val="31592DD9"/>
    <w:rsid w:val="31623E98"/>
    <w:rsid w:val="31714173"/>
    <w:rsid w:val="317422F7"/>
    <w:rsid w:val="3175600F"/>
    <w:rsid w:val="3186762B"/>
    <w:rsid w:val="31890598"/>
    <w:rsid w:val="318A0ABC"/>
    <w:rsid w:val="3194500C"/>
    <w:rsid w:val="319A4ED5"/>
    <w:rsid w:val="31A409B0"/>
    <w:rsid w:val="31A46B5B"/>
    <w:rsid w:val="31AF3F8F"/>
    <w:rsid w:val="31BE1A83"/>
    <w:rsid w:val="31D81300"/>
    <w:rsid w:val="31DA4B85"/>
    <w:rsid w:val="31E86F25"/>
    <w:rsid w:val="31E95B33"/>
    <w:rsid w:val="31F17EA0"/>
    <w:rsid w:val="31F5029C"/>
    <w:rsid w:val="31FA7D9F"/>
    <w:rsid w:val="31FB69C0"/>
    <w:rsid w:val="32042765"/>
    <w:rsid w:val="320B5D9B"/>
    <w:rsid w:val="321446E9"/>
    <w:rsid w:val="321A0441"/>
    <w:rsid w:val="322911B6"/>
    <w:rsid w:val="32346708"/>
    <w:rsid w:val="323978B6"/>
    <w:rsid w:val="3250105F"/>
    <w:rsid w:val="32634FD3"/>
    <w:rsid w:val="32644DD6"/>
    <w:rsid w:val="326E3007"/>
    <w:rsid w:val="327601F5"/>
    <w:rsid w:val="327763D0"/>
    <w:rsid w:val="329702D9"/>
    <w:rsid w:val="329709E0"/>
    <w:rsid w:val="329758BF"/>
    <w:rsid w:val="32975AF5"/>
    <w:rsid w:val="32AD0A45"/>
    <w:rsid w:val="32AE31AD"/>
    <w:rsid w:val="32B71D33"/>
    <w:rsid w:val="32B9020D"/>
    <w:rsid w:val="32BA6403"/>
    <w:rsid w:val="32BD15C9"/>
    <w:rsid w:val="32C167B5"/>
    <w:rsid w:val="32CD3A0B"/>
    <w:rsid w:val="32CE265A"/>
    <w:rsid w:val="32D20C84"/>
    <w:rsid w:val="32D453C7"/>
    <w:rsid w:val="32DF0B67"/>
    <w:rsid w:val="32E044AA"/>
    <w:rsid w:val="32E40153"/>
    <w:rsid w:val="32E43D4E"/>
    <w:rsid w:val="32EE1BC0"/>
    <w:rsid w:val="32F156CE"/>
    <w:rsid w:val="32F40E0F"/>
    <w:rsid w:val="330C168D"/>
    <w:rsid w:val="33131764"/>
    <w:rsid w:val="331B1EBE"/>
    <w:rsid w:val="331B3865"/>
    <w:rsid w:val="33247965"/>
    <w:rsid w:val="33255F7E"/>
    <w:rsid w:val="332E3E7F"/>
    <w:rsid w:val="333800F3"/>
    <w:rsid w:val="333D60F1"/>
    <w:rsid w:val="3350190A"/>
    <w:rsid w:val="33587F9B"/>
    <w:rsid w:val="335A5517"/>
    <w:rsid w:val="335E6559"/>
    <w:rsid w:val="338220FF"/>
    <w:rsid w:val="338F3DA6"/>
    <w:rsid w:val="33914C85"/>
    <w:rsid w:val="33954F6C"/>
    <w:rsid w:val="33A1205E"/>
    <w:rsid w:val="33A964A9"/>
    <w:rsid w:val="33AA24C8"/>
    <w:rsid w:val="33AD36DB"/>
    <w:rsid w:val="33AD7A0E"/>
    <w:rsid w:val="33B078F5"/>
    <w:rsid w:val="33B448E6"/>
    <w:rsid w:val="33C80F62"/>
    <w:rsid w:val="33CE1624"/>
    <w:rsid w:val="33CF14F3"/>
    <w:rsid w:val="33DC0B14"/>
    <w:rsid w:val="33DD6B21"/>
    <w:rsid w:val="33E8073C"/>
    <w:rsid w:val="33E95266"/>
    <w:rsid w:val="340939C4"/>
    <w:rsid w:val="34126BD9"/>
    <w:rsid w:val="341E73B4"/>
    <w:rsid w:val="342C1F18"/>
    <w:rsid w:val="343D540A"/>
    <w:rsid w:val="3441621F"/>
    <w:rsid w:val="34446DA2"/>
    <w:rsid w:val="344A618E"/>
    <w:rsid w:val="34544A48"/>
    <w:rsid w:val="34555874"/>
    <w:rsid w:val="345D023C"/>
    <w:rsid w:val="34705BD7"/>
    <w:rsid w:val="347C0D1C"/>
    <w:rsid w:val="34877CFB"/>
    <w:rsid w:val="348C3116"/>
    <w:rsid w:val="349B6174"/>
    <w:rsid w:val="34A034F7"/>
    <w:rsid w:val="34BE4BCF"/>
    <w:rsid w:val="34C255C6"/>
    <w:rsid w:val="34C67782"/>
    <w:rsid w:val="34CB74FA"/>
    <w:rsid w:val="34DC065B"/>
    <w:rsid w:val="34DF012D"/>
    <w:rsid w:val="34E9394F"/>
    <w:rsid w:val="34ED03A9"/>
    <w:rsid w:val="34EE7D70"/>
    <w:rsid w:val="34F80FC2"/>
    <w:rsid w:val="35093ADA"/>
    <w:rsid w:val="3509727D"/>
    <w:rsid w:val="350A45DC"/>
    <w:rsid w:val="350C651C"/>
    <w:rsid w:val="35183829"/>
    <w:rsid w:val="35215095"/>
    <w:rsid w:val="35454FC0"/>
    <w:rsid w:val="354735D1"/>
    <w:rsid w:val="35473C71"/>
    <w:rsid w:val="35547224"/>
    <w:rsid w:val="355D3714"/>
    <w:rsid w:val="35710919"/>
    <w:rsid w:val="357E5EA2"/>
    <w:rsid w:val="357F48A7"/>
    <w:rsid w:val="3580236C"/>
    <w:rsid w:val="3585175D"/>
    <w:rsid w:val="35867DFB"/>
    <w:rsid w:val="358F4F21"/>
    <w:rsid w:val="35AE7063"/>
    <w:rsid w:val="35CE4472"/>
    <w:rsid w:val="35E36959"/>
    <w:rsid w:val="35E537F6"/>
    <w:rsid w:val="35E90B2F"/>
    <w:rsid w:val="35F02ACC"/>
    <w:rsid w:val="35F342AC"/>
    <w:rsid w:val="35F8471C"/>
    <w:rsid w:val="35FF65CE"/>
    <w:rsid w:val="36012E52"/>
    <w:rsid w:val="36037D39"/>
    <w:rsid w:val="36055184"/>
    <w:rsid w:val="36106D85"/>
    <w:rsid w:val="3625143C"/>
    <w:rsid w:val="36254250"/>
    <w:rsid w:val="36274243"/>
    <w:rsid w:val="362C6203"/>
    <w:rsid w:val="36302E6D"/>
    <w:rsid w:val="363C34E6"/>
    <w:rsid w:val="36520A83"/>
    <w:rsid w:val="36593C3D"/>
    <w:rsid w:val="36616425"/>
    <w:rsid w:val="36722034"/>
    <w:rsid w:val="36831144"/>
    <w:rsid w:val="36895749"/>
    <w:rsid w:val="368B3EFD"/>
    <w:rsid w:val="369950CC"/>
    <w:rsid w:val="369C32D2"/>
    <w:rsid w:val="36A33EE0"/>
    <w:rsid w:val="36A479EF"/>
    <w:rsid w:val="36A878F7"/>
    <w:rsid w:val="36C260FE"/>
    <w:rsid w:val="36C43606"/>
    <w:rsid w:val="36C556C7"/>
    <w:rsid w:val="36CE3878"/>
    <w:rsid w:val="36D008F5"/>
    <w:rsid w:val="36E57097"/>
    <w:rsid w:val="36EB0891"/>
    <w:rsid w:val="3717432B"/>
    <w:rsid w:val="37250707"/>
    <w:rsid w:val="3743184D"/>
    <w:rsid w:val="374F50B3"/>
    <w:rsid w:val="37501996"/>
    <w:rsid w:val="3760383E"/>
    <w:rsid w:val="3766716D"/>
    <w:rsid w:val="377331AD"/>
    <w:rsid w:val="37804629"/>
    <w:rsid w:val="37831DE1"/>
    <w:rsid w:val="37835D8C"/>
    <w:rsid w:val="3789799F"/>
    <w:rsid w:val="378D48A4"/>
    <w:rsid w:val="37A81384"/>
    <w:rsid w:val="37B8753C"/>
    <w:rsid w:val="37B93824"/>
    <w:rsid w:val="37BE45EB"/>
    <w:rsid w:val="37CA592A"/>
    <w:rsid w:val="37CD3C66"/>
    <w:rsid w:val="37DC3D45"/>
    <w:rsid w:val="37E4201B"/>
    <w:rsid w:val="37E84AD2"/>
    <w:rsid w:val="37F0108B"/>
    <w:rsid w:val="37F52763"/>
    <w:rsid w:val="37F54F4A"/>
    <w:rsid w:val="37FB7997"/>
    <w:rsid w:val="38087063"/>
    <w:rsid w:val="38092949"/>
    <w:rsid w:val="38163BF4"/>
    <w:rsid w:val="38224906"/>
    <w:rsid w:val="38293E4F"/>
    <w:rsid w:val="38384A13"/>
    <w:rsid w:val="38397B3C"/>
    <w:rsid w:val="38402746"/>
    <w:rsid w:val="384068C0"/>
    <w:rsid w:val="38564805"/>
    <w:rsid w:val="385A5E5D"/>
    <w:rsid w:val="38614474"/>
    <w:rsid w:val="386472F6"/>
    <w:rsid w:val="387133B4"/>
    <w:rsid w:val="38736813"/>
    <w:rsid w:val="387E2B8D"/>
    <w:rsid w:val="388313F0"/>
    <w:rsid w:val="3885173B"/>
    <w:rsid w:val="3887292C"/>
    <w:rsid w:val="388C3E3E"/>
    <w:rsid w:val="389C5C91"/>
    <w:rsid w:val="38A57AC2"/>
    <w:rsid w:val="38AE21EB"/>
    <w:rsid w:val="38B52BD6"/>
    <w:rsid w:val="38C1180D"/>
    <w:rsid w:val="38CA1805"/>
    <w:rsid w:val="38CF5978"/>
    <w:rsid w:val="38D066E2"/>
    <w:rsid w:val="38D43BE6"/>
    <w:rsid w:val="38D62A80"/>
    <w:rsid w:val="38E364B0"/>
    <w:rsid w:val="38EF6EC5"/>
    <w:rsid w:val="391D0CDF"/>
    <w:rsid w:val="39264500"/>
    <w:rsid w:val="39297907"/>
    <w:rsid w:val="393577C2"/>
    <w:rsid w:val="393A4618"/>
    <w:rsid w:val="39527718"/>
    <w:rsid w:val="395A3AE4"/>
    <w:rsid w:val="396872E2"/>
    <w:rsid w:val="397903CE"/>
    <w:rsid w:val="397B4252"/>
    <w:rsid w:val="39914C46"/>
    <w:rsid w:val="39B458BD"/>
    <w:rsid w:val="39BF2DFA"/>
    <w:rsid w:val="39C44D86"/>
    <w:rsid w:val="39CC0E92"/>
    <w:rsid w:val="39E5772C"/>
    <w:rsid w:val="39EE6245"/>
    <w:rsid w:val="39F26DD6"/>
    <w:rsid w:val="39F6796E"/>
    <w:rsid w:val="3A0B64D1"/>
    <w:rsid w:val="3A0E508B"/>
    <w:rsid w:val="3A1322E6"/>
    <w:rsid w:val="3A1C172F"/>
    <w:rsid w:val="3A1E101D"/>
    <w:rsid w:val="3A292B41"/>
    <w:rsid w:val="3A2A3092"/>
    <w:rsid w:val="3A2D4506"/>
    <w:rsid w:val="3A463639"/>
    <w:rsid w:val="3A4C1A8E"/>
    <w:rsid w:val="3A4C4B1E"/>
    <w:rsid w:val="3A546AB5"/>
    <w:rsid w:val="3A802E11"/>
    <w:rsid w:val="3A875882"/>
    <w:rsid w:val="3A893ADE"/>
    <w:rsid w:val="3A8D1F69"/>
    <w:rsid w:val="3A9063BA"/>
    <w:rsid w:val="3A9F1124"/>
    <w:rsid w:val="3AB17D97"/>
    <w:rsid w:val="3AC77AFC"/>
    <w:rsid w:val="3ACA0527"/>
    <w:rsid w:val="3AE70FE0"/>
    <w:rsid w:val="3AE73924"/>
    <w:rsid w:val="3AFA408D"/>
    <w:rsid w:val="3B0C386F"/>
    <w:rsid w:val="3B1210AB"/>
    <w:rsid w:val="3B1564EA"/>
    <w:rsid w:val="3B176C55"/>
    <w:rsid w:val="3B1A3537"/>
    <w:rsid w:val="3B1D5DDC"/>
    <w:rsid w:val="3B1F5140"/>
    <w:rsid w:val="3B204CBE"/>
    <w:rsid w:val="3B3E5225"/>
    <w:rsid w:val="3B4B1215"/>
    <w:rsid w:val="3B5C117F"/>
    <w:rsid w:val="3B677C6D"/>
    <w:rsid w:val="3B70036A"/>
    <w:rsid w:val="3B77434B"/>
    <w:rsid w:val="3B7E412D"/>
    <w:rsid w:val="3B8677A5"/>
    <w:rsid w:val="3B996712"/>
    <w:rsid w:val="3B9A475A"/>
    <w:rsid w:val="3BBB0E43"/>
    <w:rsid w:val="3BCE5B46"/>
    <w:rsid w:val="3BD10FF6"/>
    <w:rsid w:val="3BD82105"/>
    <w:rsid w:val="3BD94D88"/>
    <w:rsid w:val="3BE25C9B"/>
    <w:rsid w:val="3BE464AF"/>
    <w:rsid w:val="3BE7476F"/>
    <w:rsid w:val="3BFE5A52"/>
    <w:rsid w:val="3C03467A"/>
    <w:rsid w:val="3C097ED0"/>
    <w:rsid w:val="3C1A0C62"/>
    <w:rsid w:val="3C1D489C"/>
    <w:rsid w:val="3C223ADA"/>
    <w:rsid w:val="3C493419"/>
    <w:rsid w:val="3C4A592D"/>
    <w:rsid w:val="3C4B2FF0"/>
    <w:rsid w:val="3C4D79C5"/>
    <w:rsid w:val="3C55736D"/>
    <w:rsid w:val="3C606E84"/>
    <w:rsid w:val="3C6569D9"/>
    <w:rsid w:val="3C657EF3"/>
    <w:rsid w:val="3C6B0273"/>
    <w:rsid w:val="3C6F14B9"/>
    <w:rsid w:val="3C776FEB"/>
    <w:rsid w:val="3C92479A"/>
    <w:rsid w:val="3C986223"/>
    <w:rsid w:val="3C9B6436"/>
    <w:rsid w:val="3CA1029F"/>
    <w:rsid w:val="3CAE4DE2"/>
    <w:rsid w:val="3CAF7215"/>
    <w:rsid w:val="3CBD63AE"/>
    <w:rsid w:val="3CC24AC7"/>
    <w:rsid w:val="3CC35599"/>
    <w:rsid w:val="3CC909DE"/>
    <w:rsid w:val="3CDD60D7"/>
    <w:rsid w:val="3CE30E53"/>
    <w:rsid w:val="3CE96DA2"/>
    <w:rsid w:val="3CEB0E1F"/>
    <w:rsid w:val="3CEC3F3B"/>
    <w:rsid w:val="3CED16B3"/>
    <w:rsid w:val="3CEF7305"/>
    <w:rsid w:val="3CF94523"/>
    <w:rsid w:val="3CFB04A4"/>
    <w:rsid w:val="3D001A9C"/>
    <w:rsid w:val="3D016581"/>
    <w:rsid w:val="3D034A46"/>
    <w:rsid w:val="3D066603"/>
    <w:rsid w:val="3D0C1DC8"/>
    <w:rsid w:val="3D0C5C0C"/>
    <w:rsid w:val="3D1467D6"/>
    <w:rsid w:val="3D185C43"/>
    <w:rsid w:val="3D1E4C53"/>
    <w:rsid w:val="3D213504"/>
    <w:rsid w:val="3D234414"/>
    <w:rsid w:val="3D2D6B99"/>
    <w:rsid w:val="3D4925F7"/>
    <w:rsid w:val="3D523C63"/>
    <w:rsid w:val="3D566295"/>
    <w:rsid w:val="3D567FE2"/>
    <w:rsid w:val="3D5918C5"/>
    <w:rsid w:val="3D5E2D9E"/>
    <w:rsid w:val="3D602544"/>
    <w:rsid w:val="3D663989"/>
    <w:rsid w:val="3D714ED3"/>
    <w:rsid w:val="3D753DCC"/>
    <w:rsid w:val="3D795B37"/>
    <w:rsid w:val="3D7B5F13"/>
    <w:rsid w:val="3D84654E"/>
    <w:rsid w:val="3D880095"/>
    <w:rsid w:val="3D8847D0"/>
    <w:rsid w:val="3D8D3BF3"/>
    <w:rsid w:val="3D8F666F"/>
    <w:rsid w:val="3D9E6716"/>
    <w:rsid w:val="3DB90E1A"/>
    <w:rsid w:val="3DCA78DA"/>
    <w:rsid w:val="3DD25833"/>
    <w:rsid w:val="3DEB6A75"/>
    <w:rsid w:val="3DEF467F"/>
    <w:rsid w:val="3DF16B0A"/>
    <w:rsid w:val="3DFF4956"/>
    <w:rsid w:val="3E010D18"/>
    <w:rsid w:val="3E13731D"/>
    <w:rsid w:val="3E1A5890"/>
    <w:rsid w:val="3E273E67"/>
    <w:rsid w:val="3E2B51E3"/>
    <w:rsid w:val="3E2F0771"/>
    <w:rsid w:val="3E413789"/>
    <w:rsid w:val="3E521190"/>
    <w:rsid w:val="3E521E82"/>
    <w:rsid w:val="3E555CA9"/>
    <w:rsid w:val="3E672536"/>
    <w:rsid w:val="3E76250A"/>
    <w:rsid w:val="3E901FFA"/>
    <w:rsid w:val="3E996FBC"/>
    <w:rsid w:val="3E9D49D5"/>
    <w:rsid w:val="3EC45E52"/>
    <w:rsid w:val="3EC86DAD"/>
    <w:rsid w:val="3ECA6E51"/>
    <w:rsid w:val="3ECC1722"/>
    <w:rsid w:val="3ED938F3"/>
    <w:rsid w:val="3EDA313A"/>
    <w:rsid w:val="3EE23186"/>
    <w:rsid w:val="3EEB04FA"/>
    <w:rsid w:val="3EFE4BF0"/>
    <w:rsid w:val="3F0143FD"/>
    <w:rsid w:val="3F06294F"/>
    <w:rsid w:val="3F0A63CB"/>
    <w:rsid w:val="3F3257DF"/>
    <w:rsid w:val="3F520749"/>
    <w:rsid w:val="3F5C2B6B"/>
    <w:rsid w:val="3F643076"/>
    <w:rsid w:val="3F756194"/>
    <w:rsid w:val="3F771B2A"/>
    <w:rsid w:val="3F78172E"/>
    <w:rsid w:val="3F8412B2"/>
    <w:rsid w:val="3F86132E"/>
    <w:rsid w:val="3F8807DC"/>
    <w:rsid w:val="3F8E7861"/>
    <w:rsid w:val="3F94259A"/>
    <w:rsid w:val="3F986796"/>
    <w:rsid w:val="3F9B7242"/>
    <w:rsid w:val="3F9C50A2"/>
    <w:rsid w:val="3F9D16D6"/>
    <w:rsid w:val="3FA61809"/>
    <w:rsid w:val="3FAD0251"/>
    <w:rsid w:val="3FB43CF6"/>
    <w:rsid w:val="3FC05133"/>
    <w:rsid w:val="3FC370AB"/>
    <w:rsid w:val="3FD411C7"/>
    <w:rsid w:val="3FD57B4D"/>
    <w:rsid w:val="3FE71906"/>
    <w:rsid w:val="3FEA0690"/>
    <w:rsid w:val="40005D26"/>
    <w:rsid w:val="401A3FB4"/>
    <w:rsid w:val="402B578F"/>
    <w:rsid w:val="40317F26"/>
    <w:rsid w:val="4032519A"/>
    <w:rsid w:val="405B0E1D"/>
    <w:rsid w:val="40641D55"/>
    <w:rsid w:val="408200B2"/>
    <w:rsid w:val="408415EF"/>
    <w:rsid w:val="4092783C"/>
    <w:rsid w:val="409B1ED2"/>
    <w:rsid w:val="40A3674B"/>
    <w:rsid w:val="40A4207B"/>
    <w:rsid w:val="40B55D09"/>
    <w:rsid w:val="40CA1481"/>
    <w:rsid w:val="40D078AB"/>
    <w:rsid w:val="40D97684"/>
    <w:rsid w:val="40DB36D9"/>
    <w:rsid w:val="40E903F4"/>
    <w:rsid w:val="40EE763E"/>
    <w:rsid w:val="40FD75D7"/>
    <w:rsid w:val="410074E7"/>
    <w:rsid w:val="4103501F"/>
    <w:rsid w:val="410D3CBA"/>
    <w:rsid w:val="410D5406"/>
    <w:rsid w:val="411A4E2E"/>
    <w:rsid w:val="411C4107"/>
    <w:rsid w:val="412F5B28"/>
    <w:rsid w:val="412F7BDB"/>
    <w:rsid w:val="414754A8"/>
    <w:rsid w:val="415636B6"/>
    <w:rsid w:val="41576248"/>
    <w:rsid w:val="416B718F"/>
    <w:rsid w:val="416F0061"/>
    <w:rsid w:val="417218C9"/>
    <w:rsid w:val="41734E63"/>
    <w:rsid w:val="4174040A"/>
    <w:rsid w:val="417E5737"/>
    <w:rsid w:val="41844384"/>
    <w:rsid w:val="41A32EEB"/>
    <w:rsid w:val="41AE4520"/>
    <w:rsid w:val="41B33EAC"/>
    <w:rsid w:val="41B4317B"/>
    <w:rsid w:val="41C7556C"/>
    <w:rsid w:val="41C8284C"/>
    <w:rsid w:val="41CC2C97"/>
    <w:rsid w:val="41F7107F"/>
    <w:rsid w:val="41F80245"/>
    <w:rsid w:val="41F81FCC"/>
    <w:rsid w:val="42021831"/>
    <w:rsid w:val="420E3386"/>
    <w:rsid w:val="42395BC9"/>
    <w:rsid w:val="425270E9"/>
    <w:rsid w:val="425D4D4B"/>
    <w:rsid w:val="425D590C"/>
    <w:rsid w:val="426837A8"/>
    <w:rsid w:val="428E22AA"/>
    <w:rsid w:val="42987B51"/>
    <w:rsid w:val="42A20179"/>
    <w:rsid w:val="42A57A3E"/>
    <w:rsid w:val="42A85EE5"/>
    <w:rsid w:val="42AE3F16"/>
    <w:rsid w:val="42BE1FD3"/>
    <w:rsid w:val="42C01930"/>
    <w:rsid w:val="42C53AA7"/>
    <w:rsid w:val="42D26BC4"/>
    <w:rsid w:val="42D612FF"/>
    <w:rsid w:val="42DF5A5A"/>
    <w:rsid w:val="42E018A8"/>
    <w:rsid w:val="42E96AC1"/>
    <w:rsid w:val="42F22CC4"/>
    <w:rsid w:val="42F529E1"/>
    <w:rsid w:val="43025127"/>
    <w:rsid w:val="43044981"/>
    <w:rsid w:val="43044D54"/>
    <w:rsid w:val="430C1EB3"/>
    <w:rsid w:val="43127AD7"/>
    <w:rsid w:val="4315516E"/>
    <w:rsid w:val="43183015"/>
    <w:rsid w:val="43291E99"/>
    <w:rsid w:val="432B3B16"/>
    <w:rsid w:val="432B3C18"/>
    <w:rsid w:val="433E5D82"/>
    <w:rsid w:val="43451154"/>
    <w:rsid w:val="434D157F"/>
    <w:rsid w:val="4361522B"/>
    <w:rsid w:val="4374296B"/>
    <w:rsid w:val="437469C7"/>
    <w:rsid w:val="437F29E1"/>
    <w:rsid w:val="43870DAE"/>
    <w:rsid w:val="438E3C48"/>
    <w:rsid w:val="439A15FB"/>
    <w:rsid w:val="439A5DDD"/>
    <w:rsid w:val="43BC05D3"/>
    <w:rsid w:val="43C11B6A"/>
    <w:rsid w:val="43C8233B"/>
    <w:rsid w:val="43D47BDD"/>
    <w:rsid w:val="43DB6ED3"/>
    <w:rsid w:val="43DE7631"/>
    <w:rsid w:val="43E068CA"/>
    <w:rsid w:val="43E769A6"/>
    <w:rsid w:val="43EB5142"/>
    <w:rsid w:val="44025798"/>
    <w:rsid w:val="44055012"/>
    <w:rsid w:val="440571F7"/>
    <w:rsid w:val="440B4223"/>
    <w:rsid w:val="440D3B97"/>
    <w:rsid w:val="4412686E"/>
    <w:rsid w:val="4414154F"/>
    <w:rsid w:val="44167208"/>
    <w:rsid w:val="442653E9"/>
    <w:rsid w:val="442B5921"/>
    <w:rsid w:val="442E35FF"/>
    <w:rsid w:val="44317190"/>
    <w:rsid w:val="443E703E"/>
    <w:rsid w:val="44414134"/>
    <w:rsid w:val="4443671B"/>
    <w:rsid w:val="444E3963"/>
    <w:rsid w:val="445D6604"/>
    <w:rsid w:val="447A70EF"/>
    <w:rsid w:val="447B6430"/>
    <w:rsid w:val="44803E1F"/>
    <w:rsid w:val="448F6325"/>
    <w:rsid w:val="449E64E9"/>
    <w:rsid w:val="44B60C44"/>
    <w:rsid w:val="44B87855"/>
    <w:rsid w:val="44BE3C4B"/>
    <w:rsid w:val="44CE1AA2"/>
    <w:rsid w:val="44D34D82"/>
    <w:rsid w:val="44E407A0"/>
    <w:rsid w:val="44F6334F"/>
    <w:rsid w:val="45282E3D"/>
    <w:rsid w:val="452D092D"/>
    <w:rsid w:val="45321FC0"/>
    <w:rsid w:val="453B5B31"/>
    <w:rsid w:val="453C6975"/>
    <w:rsid w:val="45413E40"/>
    <w:rsid w:val="45464D15"/>
    <w:rsid w:val="455067BD"/>
    <w:rsid w:val="455215E9"/>
    <w:rsid w:val="455357D4"/>
    <w:rsid w:val="45572150"/>
    <w:rsid w:val="45582111"/>
    <w:rsid w:val="457F3DB8"/>
    <w:rsid w:val="458065D6"/>
    <w:rsid w:val="458D53DD"/>
    <w:rsid w:val="45A2162B"/>
    <w:rsid w:val="45B73B4B"/>
    <w:rsid w:val="45C15F0E"/>
    <w:rsid w:val="45C3306F"/>
    <w:rsid w:val="45D46C5A"/>
    <w:rsid w:val="45DF34EF"/>
    <w:rsid w:val="45E057B8"/>
    <w:rsid w:val="45E4223D"/>
    <w:rsid w:val="45EE7633"/>
    <w:rsid w:val="45F5217A"/>
    <w:rsid w:val="46022BD5"/>
    <w:rsid w:val="46231B8B"/>
    <w:rsid w:val="462B0017"/>
    <w:rsid w:val="462C7A30"/>
    <w:rsid w:val="46307DFB"/>
    <w:rsid w:val="46331928"/>
    <w:rsid w:val="46386DE3"/>
    <w:rsid w:val="46391731"/>
    <w:rsid w:val="46420D72"/>
    <w:rsid w:val="464224BF"/>
    <w:rsid w:val="465C1D0C"/>
    <w:rsid w:val="466C37E6"/>
    <w:rsid w:val="46731F51"/>
    <w:rsid w:val="46791C20"/>
    <w:rsid w:val="4683526E"/>
    <w:rsid w:val="4685634F"/>
    <w:rsid w:val="4686745F"/>
    <w:rsid w:val="468D2E7F"/>
    <w:rsid w:val="46921257"/>
    <w:rsid w:val="46934DBF"/>
    <w:rsid w:val="46A40D28"/>
    <w:rsid w:val="46A76320"/>
    <w:rsid w:val="46A771EC"/>
    <w:rsid w:val="46B24A66"/>
    <w:rsid w:val="46B61A86"/>
    <w:rsid w:val="46BD3A17"/>
    <w:rsid w:val="46D87FCE"/>
    <w:rsid w:val="46E13DEF"/>
    <w:rsid w:val="46E87DA0"/>
    <w:rsid w:val="46EC558B"/>
    <w:rsid w:val="46EE4E6B"/>
    <w:rsid w:val="46F84989"/>
    <w:rsid w:val="46FB3C36"/>
    <w:rsid w:val="46FB409F"/>
    <w:rsid w:val="4705722C"/>
    <w:rsid w:val="47190640"/>
    <w:rsid w:val="47194D98"/>
    <w:rsid w:val="471B1AAE"/>
    <w:rsid w:val="472A366C"/>
    <w:rsid w:val="47412082"/>
    <w:rsid w:val="474F524C"/>
    <w:rsid w:val="4758464A"/>
    <w:rsid w:val="47615186"/>
    <w:rsid w:val="476C7799"/>
    <w:rsid w:val="476D74E5"/>
    <w:rsid w:val="477440CF"/>
    <w:rsid w:val="477A7435"/>
    <w:rsid w:val="47834CE0"/>
    <w:rsid w:val="47934A85"/>
    <w:rsid w:val="47961D97"/>
    <w:rsid w:val="479B7807"/>
    <w:rsid w:val="47C34C5A"/>
    <w:rsid w:val="47CA1F21"/>
    <w:rsid w:val="47CE7BCC"/>
    <w:rsid w:val="47D06061"/>
    <w:rsid w:val="47D20E22"/>
    <w:rsid w:val="47D77D55"/>
    <w:rsid w:val="47E24CF1"/>
    <w:rsid w:val="47F66D52"/>
    <w:rsid w:val="48020FFD"/>
    <w:rsid w:val="48136D51"/>
    <w:rsid w:val="481E15BA"/>
    <w:rsid w:val="481E210A"/>
    <w:rsid w:val="482B0646"/>
    <w:rsid w:val="482F6C0F"/>
    <w:rsid w:val="483958BD"/>
    <w:rsid w:val="483C4582"/>
    <w:rsid w:val="48450787"/>
    <w:rsid w:val="48472822"/>
    <w:rsid w:val="484B1A1D"/>
    <w:rsid w:val="4853558E"/>
    <w:rsid w:val="485811DF"/>
    <w:rsid w:val="48694FA5"/>
    <w:rsid w:val="486A35C8"/>
    <w:rsid w:val="48704123"/>
    <w:rsid w:val="487557B8"/>
    <w:rsid w:val="487D564E"/>
    <w:rsid w:val="48864C5A"/>
    <w:rsid w:val="488E2C4F"/>
    <w:rsid w:val="489B7027"/>
    <w:rsid w:val="489D1B01"/>
    <w:rsid w:val="48A503E4"/>
    <w:rsid w:val="48A76582"/>
    <w:rsid w:val="48A8378F"/>
    <w:rsid w:val="48AB2380"/>
    <w:rsid w:val="48C13395"/>
    <w:rsid w:val="48C31638"/>
    <w:rsid w:val="48D961E5"/>
    <w:rsid w:val="48DE1E63"/>
    <w:rsid w:val="48EC0463"/>
    <w:rsid w:val="48F75309"/>
    <w:rsid w:val="48F75CD7"/>
    <w:rsid w:val="49024B66"/>
    <w:rsid w:val="4906176E"/>
    <w:rsid w:val="491B01F9"/>
    <w:rsid w:val="491C69EA"/>
    <w:rsid w:val="491E4F93"/>
    <w:rsid w:val="493D3F82"/>
    <w:rsid w:val="494433DC"/>
    <w:rsid w:val="49455928"/>
    <w:rsid w:val="49464F6C"/>
    <w:rsid w:val="49683D49"/>
    <w:rsid w:val="497F16D1"/>
    <w:rsid w:val="49835D8C"/>
    <w:rsid w:val="498F73BE"/>
    <w:rsid w:val="499439F0"/>
    <w:rsid w:val="49983935"/>
    <w:rsid w:val="49A830D0"/>
    <w:rsid w:val="49B2713E"/>
    <w:rsid w:val="49B42CE8"/>
    <w:rsid w:val="49BA6405"/>
    <w:rsid w:val="49BE5F16"/>
    <w:rsid w:val="49BE6E8F"/>
    <w:rsid w:val="49CC117F"/>
    <w:rsid w:val="49D16D48"/>
    <w:rsid w:val="49DE5684"/>
    <w:rsid w:val="49E72B8A"/>
    <w:rsid w:val="49EE0E06"/>
    <w:rsid w:val="49FF4CDC"/>
    <w:rsid w:val="4A0175EF"/>
    <w:rsid w:val="4A081E3B"/>
    <w:rsid w:val="4A1406BB"/>
    <w:rsid w:val="4A267D53"/>
    <w:rsid w:val="4A2C0B81"/>
    <w:rsid w:val="4A364DCC"/>
    <w:rsid w:val="4A39139E"/>
    <w:rsid w:val="4A41017D"/>
    <w:rsid w:val="4A5D40B5"/>
    <w:rsid w:val="4A5F3D4F"/>
    <w:rsid w:val="4A5F5AB6"/>
    <w:rsid w:val="4A611B67"/>
    <w:rsid w:val="4A75706F"/>
    <w:rsid w:val="4A8340F7"/>
    <w:rsid w:val="4A873243"/>
    <w:rsid w:val="4A876D40"/>
    <w:rsid w:val="4A8813F6"/>
    <w:rsid w:val="4A8E3D14"/>
    <w:rsid w:val="4A97158C"/>
    <w:rsid w:val="4AB154AF"/>
    <w:rsid w:val="4AB660FA"/>
    <w:rsid w:val="4AC10A5E"/>
    <w:rsid w:val="4AC31A9C"/>
    <w:rsid w:val="4ACC47A8"/>
    <w:rsid w:val="4AD7647F"/>
    <w:rsid w:val="4B011880"/>
    <w:rsid w:val="4B0439F6"/>
    <w:rsid w:val="4B194B4E"/>
    <w:rsid w:val="4B1C0FC8"/>
    <w:rsid w:val="4B255784"/>
    <w:rsid w:val="4B287424"/>
    <w:rsid w:val="4B2B5897"/>
    <w:rsid w:val="4B3E380C"/>
    <w:rsid w:val="4B4116AF"/>
    <w:rsid w:val="4B486574"/>
    <w:rsid w:val="4B4B3AFA"/>
    <w:rsid w:val="4B5756A8"/>
    <w:rsid w:val="4B5B3BDA"/>
    <w:rsid w:val="4B6731D8"/>
    <w:rsid w:val="4B780838"/>
    <w:rsid w:val="4B782882"/>
    <w:rsid w:val="4B8719CB"/>
    <w:rsid w:val="4B8B20EF"/>
    <w:rsid w:val="4B8D4C00"/>
    <w:rsid w:val="4B907CC7"/>
    <w:rsid w:val="4BB61734"/>
    <w:rsid w:val="4BBD3FBE"/>
    <w:rsid w:val="4BC14F13"/>
    <w:rsid w:val="4BCD0F60"/>
    <w:rsid w:val="4BCF61F6"/>
    <w:rsid w:val="4BD814DA"/>
    <w:rsid w:val="4BE000D4"/>
    <w:rsid w:val="4BE33A7D"/>
    <w:rsid w:val="4BEA3ED4"/>
    <w:rsid w:val="4BF64287"/>
    <w:rsid w:val="4C0277EC"/>
    <w:rsid w:val="4C0E2023"/>
    <w:rsid w:val="4C0F3E6D"/>
    <w:rsid w:val="4C130033"/>
    <w:rsid w:val="4C145C3C"/>
    <w:rsid w:val="4C1870A7"/>
    <w:rsid w:val="4C1A0F1A"/>
    <w:rsid w:val="4C227AE5"/>
    <w:rsid w:val="4C2C1055"/>
    <w:rsid w:val="4C3B10ED"/>
    <w:rsid w:val="4C411913"/>
    <w:rsid w:val="4C462245"/>
    <w:rsid w:val="4C4663B2"/>
    <w:rsid w:val="4C4A0C32"/>
    <w:rsid w:val="4C4D1971"/>
    <w:rsid w:val="4C4E1B98"/>
    <w:rsid w:val="4C4F735D"/>
    <w:rsid w:val="4C542CA1"/>
    <w:rsid w:val="4C574E1E"/>
    <w:rsid w:val="4C6135CA"/>
    <w:rsid w:val="4C6719E5"/>
    <w:rsid w:val="4C7504BB"/>
    <w:rsid w:val="4C79083D"/>
    <w:rsid w:val="4C7C7139"/>
    <w:rsid w:val="4C822B1E"/>
    <w:rsid w:val="4C841331"/>
    <w:rsid w:val="4C843E2E"/>
    <w:rsid w:val="4C855653"/>
    <w:rsid w:val="4C8E71D2"/>
    <w:rsid w:val="4C905B10"/>
    <w:rsid w:val="4C9766EC"/>
    <w:rsid w:val="4C9B52D2"/>
    <w:rsid w:val="4CA411DC"/>
    <w:rsid w:val="4CA84364"/>
    <w:rsid w:val="4CC74527"/>
    <w:rsid w:val="4CCD0A2A"/>
    <w:rsid w:val="4CD45A81"/>
    <w:rsid w:val="4CD61B67"/>
    <w:rsid w:val="4CDF3567"/>
    <w:rsid w:val="4CF60423"/>
    <w:rsid w:val="4CF96F81"/>
    <w:rsid w:val="4CFE5B06"/>
    <w:rsid w:val="4D030783"/>
    <w:rsid w:val="4D17475A"/>
    <w:rsid w:val="4D194A54"/>
    <w:rsid w:val="4D1E6F6B"/>
    <w:rsid w:val="4D2F4445"/>
    <w:rsid w:val="4D321DD9"/>
    <w:rsid w:val="4D392004"/>
    <w:rsid w:val="4D3D0CC9"/>
    <w:rsid w:val="4D4762CA"/>
    <w:rsid w:val="4D643436"/>
    <w:rsid w:val="4D773633"/>
    <w:rsid w:val="4D776EC8"/>
    <w:rsid w:val="4D7E7726"/>
    <w:rsid w:val="4D8E7D0A"/>
    <w:rsid w:val="4D911118"/>
    <w:rsid w:val="4D96693C"/>
    <w:rsid w:val="4DA460DC"/>
    <w:rsid w:val="4DBE31B3"/>
    <w:rsid w:val="4DD40FC5"/>
    <w:rsid w:val="4DEB5A98"/>
    <w:rsid w:val="4DEE4274"/>
    <w:rsid w:val="4DF36C9B"/>
    <w:rsid w:val="4DF82AB2"/>
    <w:rsid w:val="4DFD5F57"/>
    <w:rsid w:val="4E092F90"/>
    <w:rsid w:val="4E0E16DE"/>
    <w:rsid w:val="4E1732AF"/>
    <w:rsid w:val="4E473703"/>
    <w:rsid w:val="4E477BA7"/>
    <w:rsid w:val="4E4E60F3"/>
    <w:rsid w:val="4E577BED"/>
    <w:rsid w:val="4E5C0677"/>
    <w:rsid w:val="4E722A60"/>
    <w:rsid w:val="4E7C69FA"/>
    <w:rsid w:val="4E832391"/>
    <w:rsid w:val="4E887ACA"/>
    <w:rsid w:val="4E8B3D65"/>
    <w:rsid w:val="4E904984"/>
    <w:rsid w:val="4E991AFE"/>
    <w:rsid w:val="4E9A7A5D"/>
    <w:rsid w:val="4EA03D21"/>
    <w:rsid w:val="4EB520AA"/>
    <w:rsid w:val="4EB850AB"/>
    <w:rsid w:val="4EBF0EB7"/>
    <w:rsid w:val="4EC13344"/>
    <w:rsid w:val="4ED256D7"/>
    <w:rsid w:val="4EF9689D"/>
    <w:rsid w:val="4EFF1E84"/>
    <w:rsid w:val="4F023874"/>
    <w:rsid w:val="4F112BC0"/>
    <w:rsid w:val="4F215586"/>
    <w:rsid w:val="4F227AF2"/>
    <w:rsid w:val="4F3A455A"/>
    <w:rsid w:val="4F4750F6"/>
    <w:rsid w:val="4F580B9D"/>
    <w:rsid w:val="4F597945"/>
    <w:rsid w:val="4F5E16C6"/>
    <w:rsid w:val="4F6C6949"/>
    <w:rsid w:val="4F8C60A9"/>
    <w:rsid w:val="4F9B5FCE"/>
    <w:rsid w:val="4FAC2EC4"/>
    <w:rsid w:val="4FB93E04"/>
    <w:rsid w:val="4FBA6488"/>
    <w:rsid w:val="4FBB77DE"/>
    <w:rsid w:val="4FC009D6"/>
    <w:rsid w:val="4FC172B4"/>
    <w:rsid w:val="4FD04689"/>
    <w:rsid w:val="4FD548CD"/>
    <w:rsid w:val="4FD867D7"/>
    <w:rsid w:val="4FE21B4D"/>
    <w:rsid w:val="4FE35376"/>
    <w:rsid w:val="4FEF5868"/>
    <w:rsid w:val="4FFE7BC1"/>
    <w:rsid w:val="501C280A"/>
    <w:rsid w:val="504B330F"/>
    <w:rsid w:val="5059133D"/>
    <w:rsid w:val="50766CD1"/>
    <w:rsid w:val="50852518"/>
    <w:rsid w:val="508A62EA"/>
    <w:rsid w:val="50AC5830"/>
    <w:rsid w:val="50AF4DF8"/>
    <w:rsid w:val="50B424D6"/>
    <w:rsid w:val="50B760FF"/>
    <w:rsid w:val="50B8169C"/>
    <w:rsid w:val="50B97409"/>
    <w:rsid w:val="50C10074"/>
    <w:rsid w:val="50C628A5"/>
    <w:rsid w:val="50C85652"/>
    <w:rsid w:val="50CB6B8A"/>
    <w:rsid w:val="50CE7D57"/>
    <w:rsid w:val="50CF5E54"/>
    <w:rsid w:val="50D5506E"/>
    <w:rsid w:val="50D77483"/>
    <w:rsid w:val="50DB2BEE"/>
    <w:rsid w:val="50E5389B"/>
    <w:rsid w:val="50EE4200"/>
    <w:rsid w:val="50F61164"/>
    <w:rsid w:val="50F76F48"/>
    <w:rsid w:val="50FA0A89"/>
    <w:rsid w:val="50FA5548"/>
    <w:rsid w:val="50FF2629"/>
    <w:rsid w:val="51006A85"/>
    <w:rsid w:val="51042C22"/>
    <w:rsid w:val="510D7075"/>
    <w:rsid w:val="5112570B"/>
    <w:rsid w:val="51187F16"/>
    <w:rsid w:val="511D653B"/>
    <w:rsid w:val="512657CC"/>
    <w:rsid w:val="51341FB6"/>
    <w:rsid w:val="5134640A"/>
    <w:rsid w:val="513970C1"/>
    <w:rsid w:val="513E5A17"/>
    <w:rsid w:val="51405E70"/>
    <w:rsid w:val="51494CFA"/>
    <w:rsid w:val="51611E1A"/>
    <w:rsid w:val="5167035B"/>
    <w:rsid w:val="51685B96"/>
    <w:rsid w:val="5180476D"/>
    <w:rsid w:val="5185222A"/>
    <w:rsid w:val="51863BB6"/>
    <w:rsid w:val="518A3983"/>
    <w:rsid w:val="519934B8"/>
    <w:rsid w:val="519E6AC0"/>
    <w:rsid w:val="51A208F4"/>
    <w:rsid w:val="51A36C04"/>
    <w:rsid w:val="51A865CB"/>
    <w:rsid w:val="51B176FE"/>
    <w:rsid w:val="51C04F6A"/>
    <w:rsid w:val="51C55065"/>
    <w:rsid w:val="51CD7BF4"/>
    <w:rsid w:val="51D934C7"/>
    <w:rsid w:val="51DB5980"/>
    <w:rsid w:val="51EB0C00"/>
    <w:rsid w:val="51F306B2"/>
    <w:rsid w:val="51F672D0"/>
    <w:rsid w:val="520511AF"/>
    <w:rsid w:val="520E255E"/>
    <w:rsid w:val="520F7247"/>
    <w:rsid w:val="52284DFD"/>
    <w:rsid w:val="52285117"/>
    <w:rsid w:val="523523AE"/>
    <w:rsid w:val="524B01F9"/>
    <w:rsid w:val="52540C1F"/>
    <w:rsid w:val="525820D3"/>
    <w:rsid w:val="52781012"/>
    <w:rsid w:val="52883401"/>
    <w:rsid w:val="528A072F"/>
    <w:rsid w:val="529466B9"/>
    <w:rsid w:val="529F4107"/>
    <w:rsid w:val="52A559F3"/>
    <w:rsid w:val="52D04999"/>
    <w:rsid w:val="52D30A5B"/>
    <w:rsid w:val="52D47475"/>
    <w:rsid w:val="52D77740"/>
    <w:rsid w:val="52E27C65"/>
    <w:rsid w:val="52E776A4"/>
    <w:rsid w:val="52EC2E14"/>
    <w:rsid w:val="52ED0E95"/>
    <w:rsid w:val="52FE600F"/>
    <w:rsid w:val="53225C04"/>
    <w:rsid w:val="5323727F"/>
    <w:rsid w:val="53277FEB"/>
    <w:rsid w:val="533D3396"/>
    <w:rsid w:val="533D431D"/>
    <w:rsid w:val="534742CC"/>
    <w:rsid w:val="534B456C"/>
    <w:rsid w:val="536B7FC6"/>
    <w:rsid w:val="536F7002"/>
    <w:rsid w:val="537B322D"/>
    <w:rsid w:val="537E201C"/>
    <w:rsid w:val="5398457F"/>
    <w:rsid w:val="53A25CC9"/>
    <w:rsid w:val="53A735E5"/>
    <w:rsid w:val="53AB3EE1"/>
    <w:rsid w:val="53AF2460"/>
    <w:rsid w:val="53C43128"/>
    <w:rsid w:val="53C91393"/>
    <w:rsid w:val="53C94FAD"/>
    <w:rsid w:val="53D70CD0"/>
    <w:rsid w:val="53D746EF"/>
    <w:rsid w:val="53D941E2"/>
    <w:rsid w:val="53E0650E"/>
    <w:rsid w:val="53E95EA0"/>
    <w:rsid w:val="53ED60C0"/>
    <w:rsid w:val="53F740BC"/>
    <w:rsid w:val="53F92A56"/>
    <w:rsid w:val="54097D2B"/>
    <w:rsid w:val="540C5E57"/>
    <w:rsid w:val="54144BAD"/>
    <w:rsid w:val="541747E5"/>
    <w:rsid w:val="541D5E1E"/>
    <w:rsid w:val="54364398"/>
    <w:rsid w:val="543B6A58"/>
    <w:rsid w:val="54467B7D"/>
    <w:rsid w:val="54470598"/>
    <w:rsid w:val="545668CF"/>
    <w:rsid w:val="546727EB"/>
    <w:rsid w:val="546875F0"/>
    <w:rsid w:val="54772104"/>
    <w:rsid w:val="548C43FE"/>
    <w:rsid w:val="548E7E77"/>
    <w:rsid w:val="54A16584"/>
    <w:rsid w:val="54A67803"/>
    <w:rsid w:val="54BF049C"/>
    <w:rsid w:val="54C465EF"/>
    <w:rsid w:val="54F01089"/>
    <w:rsid w:val="54F30284"/>
    <w:rsid w:val="54FA0B4F"/>
    <w:rsid w:val="54FC026F"/>
    <w:rsid w:val="55032414"/>
    <w:rsid w:val="55061E73"/>
    <w:rsid w:val="551765A8"/>
    <w:rsid w:val="552D07DF"/>
    <w:rsid w:val="553A5F6A"/>
    <w:rsid w:val="55430EF4"/>
    <w:rsid w:val="55480AB4"/>
    <w:rsid w:val="554C5F43"/>
    <w:rsid w:val="55510D74"/>
    <w:rsid w:val="555C0CCD"/>
    <w:rsid w:val="555E1E36"/>
    <w:rsid w:val="556E33EE"/>
    <w:rsid w:val="55711C79"/>
    <w:rsid w:val="558B4B42"/>
    <w:rsid w:val="5590118B"/>
    <w:rsid w:val="55B71D79"/>
    <w:rsid w:val="55BE3ED6"/>
    <w:rsid w:val="55C051B8"/>
    <w:rsid w:val="55C2361A"/>
    <w:rsid w:val="55C30435"/>
    <w:rsid w:val="55C418FE"/>
    <w:rsid w:val="55C821D3"/>
    <w:rsid w:val="55D57117"/>
    <w:rsid w:val="55DC62DE"/>
    <w:rsid w:val="5613503C"/>
    <w:rsid w:val="561A48BF"/>
    <w:rsid w:val="56324B99"/>
    <w:rsid w:val="563850A3"/>
    <w:rsid w:val="563E5D22"/>
    <w:rsid w:val="56426D9A"/>
    <w:rsid w:val="56482CA3"/>
    <w:rsid w:val="564E7CA1"/>
    <w:rsid w:val="565C13AA"/>
    <w:rsid w:val="56627223"/>
    <w:rsid w:val="566B34D0"/>
    <w:rsid w:val="56705064"/>
    <w:rsid w:val="567166C6"/>
    <w:rsid w:val="56723BB8"/>
    <w:rsid w:val="56817B99"/>
    <w:rsid w:val="568372ED"/>
    <w:rsid w:val="568D6FE0"/>
    <w:rsid w:val="569A5859"/>
    <w:rsid w:val="569B7DFA"/>
    <w:rsid w:val="56AB517D"/>
    <w:rsid w:val="56C34AD9"/>
    <w:rsid w:val="56E55384"/>
    <w:rsid w:val="56F25D43"/>
    <w:rsid w:val="56F83EC3"/>
    <w:rsid w:val="56FB55F4"/>
    <w:rsid w:val="57061228"/>
    <w:rsid w:val="57062198"/>
    <w:rsid w:val="57077129"/>
    <w:rsid w:val="570F230A"/>
    <w:rsid w:val="57230290"/>
    <w:rsid w:val="57287917"/>
    <w:rsid w:val="57300CD3"/>
    <w:rsid w:val="57376E35"/>
    <w:rsid w:val="57413ED6"/>
    <w:rsid w:val="57504D0A"/>
    <w:rsid w:val="5754479C"/>
    <w:rsid w:val="57613E84"/>
    <w:rsid w:val="57621182"/>
    <w:rsid w:val="57623EB3"/>
    <w:rsid w:val="57630DC6"/>
    <w:rsid w:val="57676421"/>
    <w:rsid w:val="57690637"/>
    <w:rsid w:val="576C6A2F"/>
    <w:rsid w:val="576E4AD3"/>
    <w:rsid w:val="576F3008"/>
    <w:rsid w:val="577D1686"/>
    <w:rsid w:val="57842103"/>
    <w:rsid w:val="578571CD"/>
    <w:rsid w:val="57972486"/>
    <w:rsid w:val="579C6867"/>
    <w:rsid w:val="57A371A0"/>
    <w:rsid w:val="57A449C1"/>
    <w:rsid w:val="57B10C8B"/>
    <w:rsid w:val="57B642BB"/>
    <w:rsid w:val="57BA0604"/>
    <w:rsid w:val="57BC58CE"/>
    <w:rsid w:val="57CC6FC3"/>
    <w:rsid w:val="57D34AFC"/>
    <w:rsid w:val="57F4609E"/>
    <w:rsid w:val="57FD7E1F"/>
    <w:rsid w:val="5803453F"/>
    <w:rsid w:val="580A39C0"/>
    <w:rsid w:val="58156E1D"/>
    <w:rsid w:val="5822261E"/>
    <w:rsid w:val="58244563"/>
    <w:rsid w:val="58296409"/>
    <w:rsid w:val="58335590"/>
    <w:rsid w:val="58343B94"/>
    <w:rsid w:val="58463DFB"/>
    <w:rsid w:val="584E69FE"/>
    <w:rsid w:val="58500780"/>
    <w:rsid w:val="585A1F7F"/>
    <w:rsid w:val="58734D2E"/>
    <w:rsid w:val="58796D4A"/>
    <w:rsid w:val="58832654"/>
    <w:rsid w:val="589E2941"/>
    <w:rsid w:val="589F13B8"/>
    <w:rsid w:val="589F36DE"/>
    <w:rsid w:val="58AB671F"/>
    <w:rsid w:val="58C25CDD"/>
    <w:rsid w:val="58C62382"/>
    <w:rsid w:val="58CD6933"/>
    <w:rsid w:val="58D06824"/>
    <w:rsid w:val="58D248D5"/>
    <w:rsid w:val="58D87388"/>
    <w:rsid w:val="58EA3EAD"/>
    <w:rsid w:val="58FB4FAB"/>
    <w:rsid w:val="590320E3"/>
    <w:rsid w:val="590515BF"/>
    <w:rsid w:val="59052998"/>
    <w:rsid w:val="590950E1"/>
    <w:rsid w:val="59140127"/>
    <w:rsid w:val="591C6F36"/>
    <w:rsid w:val="591D2467"/>
    <w:rsid w:val="59226C4B"/>
    <w:rsid w:val="59235A2C"/>
    <w:rsid w:val="59450A89"/>
    <w:rsid w:val="59503BE4"/>
    <w:rsid w:val="595B7B00"/>
    <w:rsid w:val="596B2C86"/>
    <w:rsid w:val="59725C7A"/>
    <w:rsid w:val="597368A2"/>
    <w:rsid w:val="597A5074"/>
    <w:rsid w:val="597D370C"/>
    <w:rsid w:val="598E3BA5"/>
    <w:rsid w:val="599978D3"/>
    <w:rsid w:val="599A2C14"/>
    <w:rsid w:val="599A6645"/>
    <w:rsid w:val="599E63B1"/>
    <w:rsid w:val="59A03DD8"/>
    <w:rsid w:val="59A4212C"/>
    <w:rsid w:val="59BF12AE"/>
    <w:rsid w:val="59C7177E"/>
    <w:rsid w:val="59CF3487"/>
    <w:rsid w:val="59D41EED"/>
    <w:rsid w:val="59E00936"/>
    <w:rsid w:val="59E93ECC"/>
    <w:rsid w:val="59F16E40"/>
    <w:rsid w:val="59F22BC6"/>
    <w:rsid w:val="59F72D27"/>
    <w:rsid w:val="59F9478F"/>
    <w:rsid w:val="59FA10CB"/>
    <w:rsid w:val="59FD7817"/>
    <w:rsid w:val="5A140011"/>
    <w:rsid w:val="5A251DF6"/>
    <w:rsid w:val="5A2C095D"/>
    <w:rsid w:val="5A2E3772"/>
    <w:rsid w:val="5A37545A"/>
    <w:rsid w:val="5A3B5051"/>
    <w:rsid w:val="5A3F6128"/>
    <w:rsid w:val="5A4A285B"/>
    <w:rsid w:val="5A4C238A"/>
    <w:rsid w:val="5A4F2987"/>
    <w:rsid w:val="5A587379"/>
    <w:rsid w:val="5A6B0A4E"/>
    <w:rsid w:val="5A6F176E"/>
    <w:rsid w:val="5A6F349F"/>
    <w:rsid w:val="5A780C38"/>
    <w:rsid w:val="5A7A222A"/>
    <w:rsid w:val="5A7A6E6D"/>
    <w:rsid w:val="5A8956FE"/>
    <w:rsid w:val="5A9403C5"/>
    <w:rsid w:val="5AA302A6"/>
    <w:rsid w:val="5AAB6619"/>
    <w:rsid w:val="5AAF275D"/>
    <w:rsid w:val="5AC2328A"/>
    <w:rsid w:val="5AC75CEE"/>
    <w:rsid w:val="5ACB5F9F"/>
    <w:rsid w:val="5ACF1FDF"/>
    <w:rsid w:val="5AD57562"/>
    <w:rsid w:val="5ADD2699"/>
    <w:rsid w:val="5AE56054"/>
    <w:rsid w:val="5AE733BC"/>
    <w:rsid w:val="5AF31C0F"/>
    <w:rsid w:val="5AF55BA1"/>
    <w:rsid w:val="5B1661C7"/>
    <w:rsid w:val="5B1C5449"/>
    <w:rsid w:val="5B2C1F49"/>
    <w:rsid w:val="5B2E4D15"/>
    <w:rsid w:val="5B2F6103"/>
    <w:rsid w:val="5B324C3C"/>
    <w:rsid w:val="5B3C5126"/>
    <w:rsid w:val="5B422A98"/>
    <w:rsid w:val="5B431D07"/>
    <w:rsid w:val="5B4659F0"/>
    <w:rsid w:val="5B495204"/>
    <w:rsid w:val="5B671787"/>
    <w:rsid w:val="5B6E04FE"/>
    <w:rsid w:val="5B703822"/>
    <w:rsid w:val="5B764076"/>
    <w:rsid w:val="5B8C4604"/>
    <w:rsid w:val="5B920F75"/>
    <w:rsid w:val="5B980BD0"/>
    <w:rsid w:val="5B986A3C"/>
    <w:rsid w:val="5B9C05B4"/>
    <w:rsid w:val="5BAA66B0"/>
    <w:rsid w:val="5BAB70D9"/>
    <w:rsid w:val="5BB1580E"/>
    <w:rsid w:val="5BB71AF9"/>
    <w:rsid w:val="5BB97DEC"/>
    <w:rsid w:val="5BC034EE"/>
    <w:rsid w:val="5BC46236"/>
    <w:rsid w:val="5BCE37A2"/>
    <w:rsid w:val="5BD148DD"/>
    <w:rsid w:val="5BD500EC"/>
    <w:rsid w:val="5BD62BEE"/>
    <w:rsid w:val="5BEC20D4"/>
    <w:rsid w:val="5BF075AC"/>
    <w:rsid w:val="5BF6787E"/>
    <w:rsid w:val="5BF82688"/>
    <w:rsid w:val="5C1258D3"/>
    <w:rsid w:val="5C1A33B2"/>
    <w:rsid w:val="5C1B5343"/>
    <w:rsid w:val="5C1F7B63"/>
    <w:rsid w:val="5C26751C"/>
    <w:rsid w:val="5C3626B0"/>
    <w:rsid w:val="5C3A46A1"/>
    <w:rsid w:val="5C4D259F"/>
    <w:rsid w:val="5C532EF2"/>
    <w:rsid w:val="5C6B087A"/>
    <w:rsid w:val="5C6C2749"/>
    <w:rsid w:val="5C707AB9"/>
    <w:rsid w:val="5C7A6426"/>
    <w:rsid w:val="5C7E2F3D"/>
    <w:rsid w:val="5C8523FD"/>
    <w:rsid w:val="5C8A7822"/>
    <w:rsid w:val="5CA04A84"/>
    <w:rsid w:val="5CB3310E"/>
    <w:rsid w:val="5CB51EB4"/>
    <w:rsid w:val="5CB97E00"/>
    <w:rsid w:val="5CBC5484"/>
    <w:rsid w:val="5CC968A2"/>
    <w:rsid w:val="5CCA10FC"/>
    <w:rsid w:val="5CCE5210"/>
    <w:rsid w:val="5CDF433A"/>
    <w:rsid w:val="5CE87A56"/>
    <w:rsid w:val="5CF426E4"/>
    <w:rsid w:val="5CFA78C8"/>
    <w:rsid w:val="5CFC1246"/>
    <w:rsid w:val="5CFD188F"/>
    <w:rsid w:val="5CFE0069"/>
    <w:rsid w:val="5D0463C7"/>
    <w:rsid w:val="5D117DC5"/>
    <w:rsid w:val="5D2A6FF5"/>
    <w:rsid w:val="5D3B6EA5"/>
    <w:rsid w:val="5D403A18"/>
    <w:rsid w:val="5D4926ED"/>
    <w:rsid w:val="5D4B22D3"/>
    <w:rsid w:val="5D5000CE"/>
    <w:rsid w:val="5D512BBA"/>
    <w:rsid w:val="5D57353C"/>
    <w:rsid w:val="5D6E0BFA"/>
    <w:rsid w:val="5D701525"/>
    <w:rsid w:val="5D7C320F"/>
    <w:rsid w:val="5D8251A8"/>
    <w:rsid w:val="5D877CA1"/>
    <w:rsid w:val="5D8F01D7"/>
    <w:rsid w:val="5D9274D5"/>
    <w:rsid w:val="5D972908"/>
    <w:rsid w:val="5D9B5011"/>
    <w:rsid w:val="5DA02FCF"/>
    <w:rsid w:val="5DA43248"/>
    <w:rsid w:val="5DAA5E31"/>
    <w:rsid w:val="5DBB709F"/>
    <w:rsid w:val="5DBD62A3"/>
    <w:rsid w:val="5DC675DE"/>
    <w:rsid w:val="5DCC5EE3"/>
    <w:rsid w:val="5DD47440"/>
    <w:rsid w:val="5DD709EA"/>
    <w:rsid w:val="5DE25134"/>
    <w:rsid w:val="5DE3687F"/>
    <w:rsid w:val="5DED3155"/>
    <w:rsid w:val="5DF00545"/>
    <w:rsid w:val="5E186CFC"/>
    <w:rsid w:val="5E1B5F52"/>
    <w:rsid w:val="5E2C390F"/>
    <w:rsid w:val="5E3C5251"/>
    <w:rsid w:val="5E3F62E3"/>
    <w:rsid w:val="5E455DB0"/>
    <w:rsid w:val="5E4974E6"/>
    <w:rsid w:val="5E4C0C9E"/>
    <w:rsid w:val="5E51735D"/>
    <w:rsid w:val="5E543D35"/>
    <w:rsid w:val="5E5D7E72"/>
    <w:rsid w:val="5E62445D"/>
    <w:rsid w:val="5E695F67"/>
    <w:rsid w:val="5E6D7186"/>
    <w:rsid w:val="5E764FCC"/>
    <w:rsid w:val="5E792FFD"/>
    <w:rsid w:val="5E8011F3"/>
    <w:rsid w:val="5E9B6D39"/>
    <w:rsid w:val="5EA023DD"/>
    <w:rsid w:val="5EA33E8B"/>
    <w:rsid w:val="5EA51110"/>
    <w:rsid w:val="5EB900A0"/>
    <w:rsid w:val="5EC51127"/>
    <w:rsid w:val="5EC704F0"/>
    <w:rsid w:val="5ED72EC7"/>
    <w:rsid w:val="5ED8331C"/>
    <w:rsid w:val="5EDA12BF"/>
    <w:rsid w:val="5EDE07E5"/>
    <w:rsid w:val="5EDF236A"/>
    <w:rsid w:val="5EEE3508"/>
    <w:rsid w:val="5EFB006F"/>
    <w:rsid w:val="5EFC2BE0"/>
    <w:rsid w:val="5F0B1581"/>
    <w:rsid w:val="5F0D0134"/>
    <w:rsid w:val="5F0D137C"/>
    <w:rsid w:val="5F1D2319"/>
    <w:rsid w:val="5F3002C4"/>
    <w:rsid w:val="5F356622"/>
    <w:rsid w:val="5F3715FF"/>
    <w:rsid w:val="5F394A61"/>
    <w:rsid w:val="5F3D5247"/>
    <w:rsid w:val="5F4E21C2"/>
    <w:rsid w:val="5F521956"/>
    <w:rsid w:val="5F563918"/>
    <w:rsid w:val="5F5673D5"/>
    <w:rsid w:val="5F600F26"/>
    <w:rsid w:val="5F615E3F"/>
    <w:rsid w:val="5F6602F1"/>
    <w:rsid w:val="5F660A9F"/>
    <w:rsid w:val="5FA16DBC"/>
    <w:rsid w:val="5FAF2DF1"/>
    <w:rsid w:val="5FD01433"/>
    <w:rsid w:val="5FD27B26"/>
    <w:rsid w:val="5FD55A54"/>
    <w:rsid w:val="5FDB3BDF"/>
    <w:rsid w:val="5FE07EE9"/>
    <w:rsid w:val="5FE56573"/>
    <w:rsid w:val="5FF05621"/>
    <w:rsid w:val="5FFD6F63"/>
    <w:rsid w:val="600340D4"/>
    <w:rsid w:val="6004497C"/>
    <w:rsid w:val="600E5E37"/>
    <w:rsid w:val="601128B9"/>
    <w:rsid w:val="601C4DE4"/>
    <w:rsid w:val="603C7AA1"/>
    <w:rsid w:val="605B4E7E"/>
    <w:rsid w:val="606470A6"/>
    <w:rsid w:val="60690D3F"/>
    <w:rsid w:val="607217D9"/>
    <w:rsid w:val="608C573F"/>
    <w:rsid w:val="60907E60"/>
    <w:rsid w:val="60994706"/>
    <w:rsid w:val="609F44C8"/>
    <w:rsid w:val="60B07491"/>
    <w:rsid w:val="60BC6541"/>
    <w:rsid w:val="60BC775E"/>
    <w:rsid w:val="60C2144F"/>
    <w:rsid w:val="60C31CD9"/>
    <w:rsid w:val="60C650FE"/>
    <w:rsid w:val="60D24AAE"/>
    <w:rsid w:val="60D36CDF"/>
    <w:rsid w:val="60ED225D"/>
    <w:rsid w:val="60F21C8F"/>
    <w:rsid w:val="60F4177C"/>
    <w:rsid w:val="60F61EFD"/>
    <w:rsid w:val="61007F16"/>
    <w:rsid w:val="610A7C07"/>
    <w:rsid w:val="6120063A"/>
    <w:rsid w:val="61296067"/>
    <w:rsid w:val="613A1299"/>
    <w:rsid w:val="61435E6D"/>
    <w:rsid w:val="614550A6"/>
    <w:rsid w:val="614A144D"/>
    <w:rsid w:val="614D384E"/>
    <w:rsid w:val="61560CF9"/>
    <w:rsid w:val="616845D2"/>
    <w:rsid w:val="616C58B6"/>
    <w:rsid w:val="616D0326"/>
    <w:rsid w:val="616D6F68"/>
    <w:rsid w:val="6172394F"/>
    <w:rsid w:val="61854E65"/>
    <w:rsid w:val="61872A89"/>
    <w:rsid w:val="618C587F"/>
    <w:rsid w:val="619556DD"/>
    <w:rsid w:val="61B561EA"/>
    <w:rsid w:val="61B7649E"/>
    <w:rsid w:val="61B86B6F"/>
    <w:rsid w:val="61BC7A31"/>
    <w:rsid w:val="61C06CF9"/>
    <w:rsid w:val="61FD17B1"/>
    <w:rsid w:val="61FD74A4"/>
    <w:rsid w:val="620651BE"/>
    <w:rsid w:val="62162861"/>
    <w:rsid w:val="62194132"/>
    <w:rsid w:val="621D438C"/>
    <w:rsid w:val="62222C0E"/>
    <w:rsid w:val="62243F55"/>
    <w:rsid w:val="62305E2E"/>
    <w:rsid w:val="623510F3"/>
    <w:rsid w:val="623562D4"/>
    <w:rsid w:val="62395AB5"/>
    <w:rsid w:val="62470BB1"/>
    <w:rsid w:val="624D65A0"/>
    <w:rsid w:val="624D76AD"/>
    <w:rsid w:val="625513D8"/>
    <w:rsid w:val="62631346"/>
    <w:rsid w:val="626E23F4"/>
    <w:rsid w:val="628D5494"/>
    <w:rsid w:val="62951442"/>
    <w:rsid w:val="629813F2"/>
    <w:rsid w:val="62C64723"/>
    <w:rsid w:val="62CA5936"/>
    <w:rsid w:val="62D132A0"/>
    <w:rsid w:val="62D86670"/>
    <w:rsid w:val="62DC29DF"/>
    <w:rsid w:val="62E30887"/>
    <w:rsid w:val="62E66C1E"/>
    <w:rsid w:val="62F211BC"/>
    <w:rsid w:val="62F31B82"/>
    <w:rsid w:val="62F3573F"/>
    <w:rsid w:val="62F5253D"/>
    <w:rsid w:val="62FF7409"/>
    <w:rsid w:val="63091E42"/>
    <w:rsid w:val="63114F85"/>
    <w:rsid w:val="631C499F"/>
    <w:rsid w:val="63275D0E"/>
    <w:rsid w:val="632E6ADF"/>
    <w:rsid w:val="633B2830"/>
    <w:rsid w:val="63516F72"/>
    <w:rsid w:val="63534550"/>
    <w:rsid w:val="63575BA6"/>
    <w:rsid w:val="635B39F2"/>
    <w:rsid w:val="635B448D"/>
    <w:rsid w:val="635B79E1"/>
    <w:rsid w:val="635E6D82"/>
    <w:rsid w:val="635E6F24"/>
    <w:rsid w:val="636105FB"/>
    <w:rsid w:val="638B3B5A"/>
    <w:rsid w:val="638D08BE"/>
    <w:rsid w:val="63905D6A"/>
    <w:rsid w:val="63995A9D"/>
    <w:rsid w:val="63A911AD"/>
    <w:rsid w:val="63B1015F"/>
    <w:rsid w:val="63BB75F4"/>
    <w:rsid w:val="63C671B5"/>
    <w:rsid w:val="63CA72DA"/>
    <w:rsid w:val="63D052E8"/>
    <w:rsid w:val="63D5265D"/>
    <w:rsid w:val="63D64475"/>
    <w:rsid w:val="63D70D05"/>
    <w:rsid w:val="63DF4109"/>
    <w:rsid w:val="63E746AF"/>
    <w:rsid w:val="63F25D0C"/>
    <w:rsid w:val="63F2738F"/>
    <w:rsid w:val="64060654"/>
    <w:rsid w:val="64063CB1"/>
    <w:rsid w:val="64094B51"/>
    <w:rsid w:val="64146530"/>
    <w:rsid w:val="64151269"/>
    <w:rsid w:val="6417169F"/>
    <w:rsid w:val="64196BB0"/>
    <w:rsid w:val="641A4CFE"/>
    <w:rsid w:val="64280203"/>
    <w:rsid w:val="642D2655"/>
    <w:rsid w:val="64313B62"/>
    <w:rsid w:val="64461E9A"/>
    <w:rsid w:val="64497409"/>
    <w:rsid w:val="644D6C08"/>
    <w:rsid w:val="64571B64"/>
    <w:rsid w:val="645D50B5"/>
    <w:rsid w:val="6463168D"/>
    <w:rsid w:val="64667764"/>
    <w:rsid w:val="646C25F7"/>
    <w:rsid w:val="64722670"/>
    <w:rsid w:val="64743BB1"/>
    <w:rsid w:val="647A5E79"/>
    <w:rsid w:val="647C7368"/>
    <w:rsid w:val="648039FE"/>
    <w:rsid w:val="6481295A"/>
    <w:rsid w:val="64AE06F9"/>
    <w:rsid w:val="64B021F2"/>
    <w:rsid w:val="64B078E0"/>
    <w:rsid w:val="64B23A4B"/>
    <w:rsid w:val="64D013C2"/>
    <w:rsid w:val="64D179E0"/>
    <w:rsid w:val="64EA65B9"/>
    <w:rsid w:val="64F56C8A"/>
    <w:rsid w:val="64FC0073"/>
    <w:rsid w:val="64FC383F"/>
    <w:rsid w:val="65101A3E"/>
    <w:rsid w:val="6517154F"/>
    <w:rsid w:val="6518295D"/>
    <w:rsid w:val="651D1631"/>
    <w:rsid w:val="652630FA"/>
    <w:rsid w:val="652C6332"/>
    <w:rsid w:val="653E366C"/>
    <w:rsid w:val="65490551"/>
    <w:rsid w:val="654B44D6"/>
    <w:rsid w:val="65523539"/>
    <w:rsid w:val="655C738A"/>
    <w:rsid w:val="655E5694"/>
    <w:rsid w:val="65714DD6"/>
    <w:rsid w:val="657B0E3B"/>
    <w:rsid w:val="657C4492"/>
    <w:rsid w:val="65821638"/>
    <w:rsid w:val="659E174D"/>
    <w:rsid w:val="65A43FC3"/>
    <w:rsid w:val="65C1350D"/>
    <w:rsid w:val="65CC09DC"/>
    <w:rsid w:val="65D06D7E"/>
    <w:rsid w:val="65D95B0F"/>
    <w:rsid w:val="65E0513C"/>
    <w:rsid w:val="65F07F50"/>
    <w:rsid w:val="65F66423"/>
    <w:rsid w:val="66075400"/>
    <w:rsid w:val="660B48DB"/>
    <w:rsid w:val="660D2DAB"/>
    <w:rsid w:val="661322EA"/>
    <w:rsid w:val="66232BE7"/>
    <w:rsid w:val="66234904"/>
    <w:rsid w:val="66247C6B"/>
    <w:rsid w:val="66300847"/>
    <w:rsid w:val="66316D19"/>
    <w:rsid w:val="663457BA"/>
    <w:rsid w:val="663566D5"/>
    <w:rsid w:val="66381180"/>
    <w:rsid w:val="663E045A"/>
    <w:rsid w:val="66407790"/>
    <w:rsid w:val="664241EF"/>
    <w:rsid w:val="66431EA8"/>
    <w:rsid w:val="664339F6"/>
    <w:rsid w:val="6644544D"/>
    <w:rsid w:val="665556B9"/>
    <w:rsid w:val="66577F33"/>
    <w:rsid w:val="665A0E75"/>
    <w:rsid w:val="665F12E2"/>
    <w:rsid w:val="666639DC"/>
    <w:rsid w:val="66686BD9"/>
    <w:rsid w:val="66692401"/>
    <w:rsid w:val="666A592B"/>
    <w:rsid w:val="66737BAE"/>
    <w:rsid w:val="667C7284"/>
    <w:rsid w:val="66801A2D"/>
    <w:rsid w:val="66814D52"/>
    <w:rsid w:val="66877D97"/>
    <w:rsid w:val="6690235F"/>
    <w:rsid w:val="66946C5C"/>
    <w:rsid w:val="669B0F53"/>
    <w:rsid w:val="669D2AD3"/>
    <w:rsid w:val="669F256B"/>
    <w:rsid w:val="66A56715"/>
    <w:rsid w:val="66A85351"/>
    <w:rsid w:val="66A86307"/>
    <w:rsid w:val="66A86C1B"/>
    <w:rsid w:val="66B14431"/>
    <w:rsid w:val="66BD241F"/>
    <w:rsid w:val="66C83888"/>
    <w:rsid w:val="66CC3ECF"/>
    <w:rsid w:val="66D21844"/>
    <w:rsid w:val="66DA3699"/>
    <w:rsid w:val="66DB7C78"/>
    <w:rsid w:val="66EC18C3"/>
    <w:rsid w:val="66EC66E4"/>
    <w:rsid w:val="66ED15DE"/>
    <w:rsid w:val="66F00219"/>
    <w:rsid w:val="67001BF9"/>
    <w:rsid w:val="67060338"/>
    <w:rsid w:val="67105BE4"/>
    <w:rsid w:val="67185BC6"/>
    <w:rsid w:val="67254F2B"/>
    <w:rsid w:val="672A51B8"/>
    <w:rsid w:val="67343983"/>
    <w:rsid w:val="673F3028"/>
    <w:rsid w:val="673F7EBF"/>
    <w:rsid w:val="674263F6"/>
    <w:rsid w:val="6757524D"/>
    <w:rsid w:val="67655086"/>
    <w:rsid w:val="676F0762"/>
    <w:rsid w:val="676F1ACF"/>
    <w:rsid w:val="67744C66"/>
    <w:rsid w:val="677E0C22"/>
    <w:rsid w:val="677F04CA"/>
    <w:rsid w:val="678337FA"/>
    <w:rsid w:val="679B6B79"/>
    <w:rsid w:val="67A25F1D"/>
    <w:rsid w:val="67A75092"/>
    <w:rsid w:val="67B56C63"/>
    <w:rsid w:val="67B70553"/>
    <w:rsid w:val="67F501DD"/>
    <w:rsid w:val="67F650B4"/>
    <w:rsid w:val="67FA350B"/>
    <w:rsid w:val="67FE70FC"/>
    <w:rsid w:val="67FE74A3"/>
    <w:rsid w:val="68006029"/>
    <w:rsid w:val="68247526"/>
    <w:rsid w:val="68270C00"/>
    <w:rsid w:val="68326FB3"/>
    <w:rsid w:val="683C6A15"/>
    <w:rsid w:val="683E483E"/>
    <w:rsid w:val="684D074B"/>
    <w:rsid w:val="684F494D"/>
    <w:rsid w:val="68515507"/>
    <w:rsid w:val="68517C05"/>
    <w:rsid w:val="68581423"/>
    <w:rsid w:val="685A58CA"/>
    <w:rsid w:val="686E620D"/>
    <w:rsid w:val="6872578E"/>
    <w:rsid w:val="6873682F"/>
    <w:rsid w:val="687F412E"/>
    <w:rsid w:val="688477F3"/>
    <w:rsid w:val="688C7BC8"/>
    <w:rsid w:val="689A2DC3"/>
    <w:rsid w:val="68A52FAB"/>
    <w:rsid w:val="68A543F6"/>
    <w:rsid w:val="68AB37A2"/>
    <w:rsid w:val="68AE4EFD"/>
    <w:rsid w:val="68C16069"/>
    <w:rsid w:val="68CA28CB"/>
    <w:rsid w:val="68CB7BE7"/>
    <w:rsid w:val="68CF5051"/>
    <w:rsid w:val="68D44ED1"/>
    <w:rsid w:val="68D51755"/>
    <w:rsid w:val="68DA7061"/>
    <w:rsid w:val="68DC716B"/>
    <w:rsid w:val="68DD4F66"/>
    <w:rsid w:val="6903415E"/>
    <w:rsid w:val="69111BD5"/>
    <w:rsid w:val="691636E0"/>
    <w:rsid w:val="69175195"/>
    <w:rsid w:val="6927476D"/>
    <w:rsid w:val="692872A8"/>
    <w:rsid w:val="692C5323"/>
    <w:rsid w:val="693A0EF0"/>
    <w:rsid w:val="693C7880"/>
    <w:rsid w:val="69464BFE"/>
    <w:rsid w:val="694A406B"/>
    <w:rsid w:val="695175DC"/>
    <w:rsid w:val="69580A61"/>
    <w:rsid w:val="69611BF0"/>
    <w:rsid w:val="696C1A06"/>
    <w:rsid w:val="69706123"/>
    <w:rsid w:val="69874927"/>
    <w:rsid w:val="699C75C1"/>
    <w:rsid w:val="699D14A7"/>
    <w:rsid w:val="69A204DE"/>
    <w:rsid w:val="69B12ABB"/>
    <w:rsid w:val="69B57357"/>
    <w:rsid w:val="69C0040C"/>
    <w:rsid w:val="69C53530"/>
    <w:rsid w:val="69C60F0D"/>
    <w:rsid w:val="69D97D97"/>
    <w:rsid w:val="69DE4B8D"/>
    <w:rsid w:val="69DF5058"/>
    <w:rsid w:val="69F71857"/>
    <w:rsid w:val="69FA70F9"/>
    <w:rsid w:val="6A02111E"/>
    <w:rsid w:val="6A0F5C71"/>
    <w:rsid w:val="6A280F7E"/>
    <w:rsid w:val="6A2D592A"/>
    <w:rsid w:val="6A3A3D46"/>
    <w:rsid w:val="6A3B2A09"/>
    <w:rsid w:val="6A426730"/>
    <w:rsid w:val="6A4335CF"/>
    <w:rsid w:val="6A465E31"/>
    <w:rsid w:val="6A4B0E66"/>
    <w:rsid w:val="6A54548C"/>
    <w:rsid w:val="6A641510"/>
    <w:rsid w:val="6A7419CE"/>
    <w:rsid w:val="6A8C00C3"/>
    <w:rsid w:val="6A8D2C18"/>
    <w:rsid w:val="6A95496B"/>
    <w:rsid w:val="6A9C09A4"/>
    <w:rsid w:val="6AA24958"/>
    <w:rsid w:val="6AA74223"/>
    <w:rsid w:val="6AAB5B16"/>
    <w:rsid w:val="6AAC644D"/>
    <w:rsid w:val="6AC93926"/>
    <w:rsid w:val="6AD96A54"/>
    <w:rsid w:val="6AEA1B0B"/>
    <w:rsid w:val="6AEB4080"/>
    <w:rsid w:val="6AED5E77"/>
    <w:rsid w:val="6AFE035F"/>
    <w:rsid w:val="6AFF5C48"/>
    <w:rsid w:val="6B012B20"/>
    <w:rsid w:val="6B0A23FE"/>
    <w:rsid w:val="6B1001DE"/>
    <w:rsid w:val="6B1039B5"/>
    <w:rsid w:val="6B1A059F"/>
    <w:rsid w:val="6B206AF6"/>
    <w:rsid w:val="6B2456C7"/>
    <w:rsid w:val="6B2C244C"/>
    <w:rsid w:val="6B2F6FA2"/>
    <w:rsid w:val="6B350C0A"/>
    <w:rsid w:val="6B353A74"/>
    <w:rsid w:val="6B3A1B21"/>
    <w:rsid w:val="6B3B5A33"/>
    <w:rsid w:val="6B3B609A"/>
    <w:rsid w:val="6B3F1A1C"/>
    <w:rsid w:val="6B3F3B28"/>
    <w:rsid w:val="6B487362"/>
    <w:rsid w:val="6B511E3C"/>
    <w:rsid w:val="6B535368"/>
    <w:rsid w:val="6B563B98"/>
    <w:rsid w:val="6B6379EC"/>
    <w:rsid w:val="6B686C3C"/>
    <w:rsid w:val="6B6940C8"/>
    <w:rsid w:val="6B6C0AB8"/>
    <w:rsid w:val="6B6D45D7"/>
    <w:rsid w:val="6B75215F"/>
    <w:rsid w:val="6B7C47A4"/>
    <w:rsid w:val="6B8536B0"/>
    <w:rsid w:val="6B942E35"/>
    <w:rsid w:val="6B9A4330"/>
    <w:rsid w:val="6B9A77AD"/>
    <w:rsid w:val="6B9F3354"/>
    <w:rsid w:val="6BA824D7"/>
    <w:rsid w:val="6BB618C6"/>
    <w:rsid w:val="6BB801BC"/>
    <w:rsid w:val="6BB81A38"/>
    <w:rsid w:val="6BB95A4D"/>
    <w:rsid w:val="6BBF576B"/>
    <w:rsid w:val="6BC41C76"/>
    <w:rsid w:val="6BC968F0"/>
    <w:rsid w:val="6BD37E9F"/>
    <w:rsid w:val="6BD5710B"/>
    <w:rsid w:val="6BDB1CA6"/>
    <w:rsid w:val="6BE0297A"/>
    <w:rsid w:val="6BFC7899"/>
    <w:rsid w:val="6C0E62B1"/>
    <w:rsid w:val="6C103251"/>
    <w:rsid w:val="6C121D26"/>
    <w:rsid w:val="6C1402C5"/>
    <w:rsid w:val="6C171550"/>
    <w:rsid w:val="6C31636F"/>
    <w:rsid w:val="6C4B02F9"/>
    <w:rsid w:val="6C516D63"/>
    <w:rsid w:val="6C544867"/>
    <w:rsid w:val="6C591FAC"/>
    <w:rsid w:val="6C5D0AC3"/>
    <w:rsid w:val="6C6B4682"/>
    <w:rsid w:val="6C722D44"/>
    <w:rsid w:val="6C7731B0"/>
    <w:rsid w:val="6C7F4106"/>
    <w:rsid w:val="6C9B6D88"/>
    <w:rsid w:val="6C9F088A"/>
    <w:rsid w:val="6C9F53A7"/>
    <w:rsid w:val="6CB405AF"/>
    <w:rsid w:val="6CC9013D"/>
    <w:rsid w:val="6CCE3CD4"/>
    <w:rsid w:val="6CF2579C"/>
    <w:rsid w:val="6CF808F5"/>
    <w:rsid w:val="6CFD5989"/>
    <w:rsid w:val="6D1329FD"/>
    <w:rsid w:val="6D20498D"/>
    <w:rsid w:val="6D31073A"/>
    <w:rsid w:val="6D545B0B"/>
    <w:rsid w:val="6D5E56DB"/>
    <w:rsid w:val="6D664989"/>
    <w:rsid w:val="6D6809D7"/>
    <w:rsid w:val="6D6E28DA"/>
    <w:rsid w:val="6D720442"/>
    <w:rsid w:val="6D8E3833"/>
    <w:rsid w:val="6DA01293"/>
    <w:rsid w:val="6DA8694A"/>
    <w:rsid w:val="6DB86318"/>
    <w:rsid w:val="6DBA68DB"/>
    <w:rsid w:val="6DBD04D6"/>
    <w:rsid w:val="6DC2556B"/>
    <w:rsid w:val="6DC26039"/>
    <w:rsid w:val="6DCC56B0"/>
    <w:rsid w:val="6DCE123A"/>
    <w:rsid w:val="6DD35985"/>
    <w:rsid w:val="6DD54F1D"/>
    <w:rsid w:val="6DF80D58"/>
    <w:rsid w:val="6E066E5F"/>
    <w:rsid w:val="6E0778D2"/>
    <w:rsid w:val="6E0A4AA9"/>
    <w:rsid w:val="6E0C177D"/>
    <w:rsid w:val="6E1229F1"/>
    <w:rsid w:val="6E240243"/>
    <w:rsid w:val="6E2804EB"/>
    <w:rsid w:val="6E2A1E56"/>
    <w:rsid w:val="6E365BA5"/>
    <w:rsid w:val="6E4A2E08"/>
    <w:rsid w:val="6E500D41"/>
    <w:rsid w:val="6E50316A"/>
    <w:rsid w:val="6E521000"/>
    <w:rsid w:val="6E652EA2"/>
    <w:rsid w:val="6E6A4B2A"/>
    <w:rsid w:val="6E704130"/>
    <w:rsid w:val="6E7539D9"/>
    <w:rsid w:val="6E79214E"/>
    <w:rsid w:val="6E7D6720"/>
    <w:rsid w:val="6E7F31C9"/>
    <w:rsid w:val="6E826F70"/>
    <w:rsid w:val="6E8F3465"/>
    <w:rsid w:val="6E952D7C"/>
    <w:rsid w:val="6E957B0A"/>
    <w:rsid w:val="6E99519D"/>
    <w:rsid w:val="6E9A2E3E"/>
    <w:rsid w:val="6E9E3380"/>
    <w:rsid w:val="6EAC3903"/>
    <w:rsid w:val="6EAE1B14"/>
    <w:rsid w:val="6EB358F0"/>
    <w:rsid w:val="6EB82EFC"/>
    <w:rsid w:val="6EC73C0D"/>
    <w:rsid w:val="6EEA7427"/>
    <w:rsid w:val="6EEF716A"/>
    <w:rsid w:val="6EF95878"/>
    <w:rsid w:val="6F0049F5"/>
    <w:rsid w:val="6F2578AC"/>
    <w:rsid w:val="6F3927B7"/>
    <w:rsid w:val="6F43286D"/>
    <w:rsid w:val="6F4C3D90"/>
    <w:rsid w:val="6F4D078B"/>
    <w:rsid w:val="6F57674B"/>
    <w:rsid w:val="6F5B27AA"/>
    <w:rsid w:val="6F5B70C9"/>
    <w:rsid w:val="6F6F5608"/>
    <w:rsid w:val="6F785E8F"/>
    <w:rsid w:val="6F8B00CD"/>
    <w:rsid w:val="6F8E6FB6"/>
    <w:rsid w:val="6FC42FB0"/>
    <w:rsid w:val="6FCF594C"/>
    <w:rsid w:val="6FDA0D2F"/>
    <w:rsid w:val="6FDF193A"/>
    <w:rsid w:val="6FE61FD2"/>
    <w:rsid w:val="6FEA1E7E"/>
    <w:rsid w:val="6FEA6363"/>
    <w:rsid w:val="6FF118CE"/>
    <w:rsid w:val="6FF90E93"/>
    <w:rsid w:val="70086125"/>
    <w:rsid w:val="70114BE1"/>
    <w:rsid w:val="70116115"/>
    <w:rsid w:val="701431BA"/>
    <w:rsid w:val="70162DE8"/>
    <w:rsid w:val="70177396"/>
    <w:rsid w:val="701C417C"/>
    <w:rsid w:val="702A502C"/>
    <w:rsid w:val="702A62E9"/>
    <w:rsid w:val="702F43D5"/>
    <w:rsid w:val="70363E30"/>
    <w:rsid w:val="703B679E"/>
    <w:rsid w:val="704C522C"/>
    <w:rsid w:val="704E51AB"/>
    <w:rsid w:val="705662EC"/>
    <w:rsid w:val="70573E9A"/>
    <w:rsid w:val="7062329F"/>
    <w:rsid w:val="706F37ED"/>
    <w:rsid w:val="70782824"/>
    <w:rsid w:val="707A4733"/>
    <w:rsid w:val="707A5373"/>
    <w:rsid w:val="707D57A9"/>
    <w:rsid w:val="708966AB"/>
    <w:rsid w:val="70897E4F"/>
    <w:rsid w:val="708D539B"/>
    <w:rsid w:val="70B107EB"/>
    <w:rsid w:val="70CD1B80"/>
    <w:rsid w:val="70D23C65"/>
    <w:rsid w:val="70D50726"/>
    <w:rsid w:val="70DC5A0C"/>
    <w:rsid w:val="70DF3000"/>
    <w:rsid w:val="70E72AFC"/>
    <w:rsid w:val="710120AA"/>
    <w:rsid w:val="71073F45"/>
    <w:rsid w:val="710A3DE5"/>
    <w:rsid w:val="711A0477"/>
    <w:rsid w:val="71405046"/>
    <w:rsid w:val="715205B1"/>
    <w:rsid w:val="71552300"/>
    <w:rsid w:val="71575338"/>
    <w:rsid w:val="7169075D"/>
    <w:rsid w:val="716D2FAC"/>
    <w:rsid w:val="716D7D23"/>
    <w:rsid w:val="71725E1D"/>
    <w:rsid w:val="71772692"/>
    <w:rsid w:val="71846A8A"/>
    <w:rsid w:val="71903B36"/>
    <w:rsid w:val="71915D3D"/>
    <w:rsid w:val="719D2A41"/>
    <w:rsid w:val="71AE3612"/>
    <w:rsid w:val="71B91320"/>
    <w:rsid w:val="71CF727B"/>
    <w:rsid w:val="71D7122B"/>
    <w:rsid w:val="71DC633A"/>
    <w:rsid w:val="71E11400"/>
    <w:rsid w:val="71E666B0"/>
    <w:rsid w:val="71EC2E73"/>
    <w:rsid w:val="71F12BAB"/>
    <w:rsid w:val="71F24C2F"/>
    <w:rsid w:val="71FE08D3"/>
    <w:rsid w:val="71FF0FBB"/>
    <w:rsid w:val="7202658C"/>
    <w:rsid w:val="720B5240"/>
    <w:rsid w:val="720D7DEF"/>
    <w:rsid w:val="72110984"/>
    <w:rsid w:val="721254C7"/>
    <w:rsid w:val="721B5532"/>
    <w:rsid w:val="72342AFC"/>
    <w:rsid w:val="725068E8"/>
    <w:rsid w:val="725453DD"/>
    <w:rsid w:val="725D29C1"/>
    <w:rsid w:val="726C3C60"/>
    <w:rsid w:val="726E6915"/>
    <w:rsid w:val="727A4994"/>
    <w:rsid w:val="7280635F"/>
    <w:rsid w:val="728B2F22"/>
    <w:rsid w:val="728C4530"/>
    <w:rsid w:val="728D2823"/>
    <w:rsid w:val="72992D00"/>
    <w:rsid w:val="729A1647"/>
    <w:rsid w:val="729E1B54"/>
    <w:rsid w:val="729E2A69"/>
    <w:rsid w:val="72A402B7"/>
    <w:rsid w:val="72A761E2"/>
    <w:rsid w:val="72AE1C7B"/>
    <w:rsid w:val="72AE32A0"/>
    <w:rsid w:val="72AE6156"/>
    <w:rsid w:val="72BC3B09"/>
    <w:rsid w:val="72D12544"/>
    <w:rsid w:val="72E66264"/>
    <w:rsid w:val="72EC1106"/>
    <w:rsid w:val="72EC6800"/>
    <w:rsid w:val="72ED344D"/>
    <w:rsid w:val="72F158C7"/>
    <w:rsid w:val="72F357B2"/>
    <w:rsid w:val="72F7226C"/>
    <w:rsid w:val="72FD6E4B"/>
    <w:rsid w:val="7304101C"/>
    <w:rsid w:val="730950DD"/>
    <w:rsid w:val="732626FB"/>
    <w:rsid w:val="73306F2B"/>
    <w:rsid w:val="73357EEB"/>
    <w:rsid w:val="73497ED5"/>
    <w:rsid w:val="735B6EF8"/>
    <w:rsid w:val="736137AC"/>
    <w:rsid w:val="73696273"/>
    <w:rsid w:val="736D456E"/>
    <w:rsid w:val="737324D9"/>
    <w:rsid w:val="73734FD2"/>
    <w:rsid w:val="73791BF5"/>
    <w:rsid w:val="737C7978"/>
    <w:rsid w:val="737F42DD"/>
    <w:rsid w:val="738F17D9"/>
    <w:rsid w:val="739524B1"/>
    <w:rsid w:val="73964DB7"/>
    <w:rsid w:val="73967911"/>
    <w:rsid w:val="7397101F"/>
    <w:rsid w:val="739F21D6"/>
    <w:rsid w:val="739F2C92"/>
    <w:rsid w:val="73A10864"/>
    <w:rsid w:val="73A16DE4"/>
    <w:rsid w:val="73A712DE"/>
    <w:rsid w:val="73A91146"/>
    <w:rsid w:val="73AF176B"/>
    <w:rsid w:val="73B10CD2"/>
    <w:rsid w:val="73B17FDF"/>
    <w:rsid w:val="73B31904"/>
    <w:rsid w:val="73B82CFF"/>
    <w:rsid w:val="73C303AE"/>
    <w:rsid w:val="73CC7C57"/>
    <w:rsid w:val="73D954EE"/>
    <w:rsid w:val="73D977AE"/>
    <w:rsid w:val="73DF0564"/>
    <w:rsid w:val="73E44D4E"/>
    <w:rsid w:val="73F270DF"/>
    <w:rsid w:val="73F77042"/>
    <w:rsid w:val="74060C6A"/>
    <w:rsid w:val="741036DE"/>
    <w:rsid w:val="74132A3E"/>
    <w:rsid w:val="74171419"/>
    <w:rsid w:val="741F51EA"/>
    <w:rsid w:val="742C063F"/>
    <w:rsid w:val="743B186B"/>
    <w:rsid w:val="744420DB"/>
    <w:rsid w:val="746175F1"/>
    <w:rsid w:val="74693100"/>
    <w:rsid w:val="746E190A"/>
    <w:rsid w:val="74814F70"/>
    <w:rsid w:val="749C133B"/>
    <w:rsid w:val="74A76CBE"/>
    <w:rsid w:val="74AC5032"/>
    <w:rsid w:val="74C9100A"/>
    <w:rsid w:val="74DA017B"/>
    <w:rsid w:val="74DF5030"/>
    <w:rsid w:val="74F16828"/>
    <w:rsid w:val="74F62C92"/>
    <w:rsid w:val="750E4ABE"/>
    <w:rsid w:val="75195C92"/>
    <w:rsid w:val="75204746"/>
    <w:rsid w:val="752A52A6"/>
    <w:rsid w:val="752E3293"/>
    <w:rsid w:val="752E49A4"/>
    <w:rsid w:val="75302031"/>
    <w:rsid w:val="75405FEE"/>
    <w:rsid w:val="75490506"/>
    <w:rsid w:val="75491C2C"/>
    <w:rsid w:val="754D15E1"/>
    <w:rsid w:val="75512B13"/>
    <w:rsid w:val="75567DBB"/>
    <w:rsid w:val="755E319F"/>
    <w:rsid w:val="75635470"/>
    <w:rsid w:val="7571254A"/>
    <w:rsid w:val="757C1632"/>
    <w:rsid w:val="758E43C6"/>
    <w:rsid w:val="75BB313F"/>
    <w:rsid w:val="75C5598E"/>
    <w:rsid w:val="75D86AE0"/>
    <w:rsid w:val="75E0472E"/>
    <w:rsid w:val="75EC4C4A"/>
    <w:rsid w:val="75F7416F"/>
    <w:rsid w:val="7626004D"/>
    <w:rsid w:val="762E2C1C"/>
    <w:rsid w:val="763C01C0"/>
    <w:rsid w:val="763C3A6B"/>
    <w:rsid w:val="76427F3F"/>
    <w:rsid w:val="76452A82"/>
    <w:rsid w:val="76525937"/>
    <w:rsid w:val="76553337"/>
    <w:rsid w:val="765F7E92"/>
    <w:rsid w:val="76621711"/>
    <w:rsid w:val="76667CBB"/>
    <w:rsid w:val="7669037D"/>
    <w:rsid w:val="76691027"/>
    <w:rsid w:val="76756ECF"/>
    <w:rsid w:val="7675774A"/>
    <w:rsid w:val="76770C4B"/>
    <w:rsid w:val="76786B28"/>
    <w:rsid w:val="767F1A0C"/>
    <w:rsid w:val="767F5EC3"/>
    <w:rsid w:val="768B19F5"/>
    <w:rsid w:val="769B5BFC"/>
    <w:rsid w:val="769D2ECC"/>
    <w:rsid w:val="76A32FA1"/>
    <w:rsid w:val="76AC2889"/>
    <w:rsid w:val="76AF7120"/>
    <w:rsid w:val="76B9186B"/>
    <w:rsid w:val="76C727EB"/>
    <w:rsid w:val="76D075AA"/>
    <w:rsid w:val="76F04C07"/>
    <w:rsid w:val="76F55FBB"/>
    <w:rsid w:val="76F71BA3"/>
    <w:rsid w:val="76FD431E"/>
    <w:rsid w:val="76FF48B0"/>
    <w:rsid w:val="77044D99"/>
    <w:rsid w:val="771B079A"/>
    <w:rsid w:val="77380932"/>
    <w:rsid w:val="77463962"/>
    <w:rsid w:val="777419EF"/>
    <w:rsid w:val="77771D19"/>
    <w:rsid w:val="778D4D30"/>
    <w:rsid w:val="77954103"/>
    <w:rsid w:val="77A37E0F"/>
    <w:rsid w:val="77A46CFE"/>
    <w:rsid w:val="77AD2AB4"/>
    <w:rsid w:val="77B13984"/>
    <w:rsid w:val="77B41CBC"/>
    <w:rsid w:val="77B672BF"/>
    <w:rsid w:val="77BF3D81"/>
    <w:rsid w:val="77D322C6"/>
    <w:rsid w:val="77D65CBD"/>
    <w:rsid w:val="77D96A29"/>
    <w:rsid w:val="77DF5DE9"/>
    <w:rsid w:val="77E619C2"/>
    <w:rsid w:val="77FC53D7"/>
    <w:rsid w:val="780215E9"/>
    <w:rsid w:val="7807329A"/>
    <w:rsid w:val="780B7DC8"/>
    <w:rsid w:val="78142577"/>
    <w:rsid w:val="78151A33"/>
    <w:rsid w:val="782E4C5D"/>
    <w:rsid w:val="78384A6F"/>
    <w:rsid w:val="7858671E"/>
    <w:rsid w:val="785D72FF"/>
    <w:rsid w:val="785E4AEB"/>
    <w:rsid w:val="786177EE"/>
    <w:rsid w:val="7875664A"/>
    <w:rsid w:val="788330B2"/>
    <w:rsid w:val="78870854"/>
    <w:rsid w:val="78A1796A"/>
    <w:rsid w:val="78B13289"/>
    <w:rsid w:val="78B72339"/>
    <w:rsid w:val="78C03C82"/>
    <w:rsid w:val="78C6439F"/>
    <w:rsid w:val="78C64F93"/>
    <w:rsid w:val="78CF0D43"/>
    <w:rsid w:val="78E92156"/>
    <w:rsid w:val="78EC1839"/>
    <w:rsid w:val="78ED4AAC"/>
    <w:rsid w:val="78EE7412"/>
    <w:rsid w:val="79010C9B"/>
    <w:rsid w:val="79100D30"/>
    <w:rsid w:val="79123428"/>
    <w:rsid w:val="79174E4E"/>
    <w:rsid w:val="79183DC8"/>
    <w:rsid w:val="791A4BE9"/>
    <w:rsid w:val="792B0920"/>
    <w:rsid w:val="792B4399"/>
    <w:rsid w:val="793B3835"/>
    <w:rsid w:val="796604F7"/>
    <w:rsid w:val="796A5935"/>
    <w:rsid w:val="797B2D25"/>
    <w:rsid w:val="797C0327"/>
    <w:rsid w:val="79803354"/>
    <w:rsid w:val="79826DBD"/>
    <w:rsid w:val="798A47D2"/>
    <w:rsid w:val="79960DEB"/>
    <w:rsid w:val="79962E5C"/>
    <w:rsid w:val="799A2AC4"/>
    <w:rsid w:val="79A852FD"/>
    <w:rsid w:val="79AB5C03"/>
    <w:rsid w:val="79B85D54"/>
    <w:rsid w:val="79BC3829"/>
    <w:rsid w:val="79BE7C69"/>
    <w:rsid w:val="79C22924"/>
    <w:rsid w:val="79C517CC"/>
    <w:rsid w:val="79D21D99"/>
    <w:rsid w:val="79D6710A"/>
    <w:rsid w:val="79D719CF"/>
    <w:rsid w:val="79DA2847"/>
    <w:rsid w:val="79E4201C"/>
    <w:rsid w:val="79E90365"/>
    <w:rsid w:val="79EA49CE"/>
    <w:rsid w:val="79F74761"/>
    <w:rsid w:val="7A036A7A"/>
    <w:rsid w:val="7A0C6718"/>
    <w:rsid w:val="7A1972B7"/>
    <w:rsid w:val="7A1A22E4"/>
    <w:rsid w:val="7A242B55"/>
    <w:rsid w:val="7A243142"/>
    <w:rsid w:val="7A2C63A1"/>
    <w:rsid w:val="7A2D1CC8"/>
    <w:rsid w:val="7A2E2D40"/>
    <w:rsid w:val="7A496423"/>
    <w:rsid w:val="7A562A00"/>
    <w:rsid w:val="7A781DB7"/>
    <w:rsid w:val="7A78757D"/>
    <w:rsid w:val="7A791F94"/>
    <w:rsid w:val="7A796120"/>
    <w:rsid w:val="7A7B3CC2"/>
    <w:rsid w:val="7A9B34E1"/>
    <w:rsid w:val="7AA24EE8"/>
    <w:rsid w:val="7AA32AF2"/>
    <w:rsid w:val="7AA40BF1"/>
    <w:rsid w:val="7AA74A19"/>
    <w:rsid w:val="7ABD4199"/>
    <w:rsid w:val="7AD6317E"/>
    <w:rsid w:val="7AD83B41"/>
    <w:rsid w:val="7AE95895"/>
    <w:rsid w:val="7AED57F0"/>
    <w:rsid w:val="7AF64F2F"/>
    <w:rsid w:val="7AF93F2C"/>
    <w:rsid w:val="7AFA1AA7"/>
    <w:rsid w:val="7B0567A0"/>
    <w:rsid w:val="7B1F1B82"/>
    <w:rsid w:val="7B203974"/>
    <w:rsid w:val="7B2F4FD2"/>
    <w:rsid w:val="7B305376"/>
    <w:rsid w:val="7B353F50"/>
    <w:rsid w:val="7B3D4250"/>
    <w:rsid w:val="7B46360C"/>
    <w:rsid w:val="7B5327C0"/>
    <w:rsid w:val="7B564D23"/>
    <w:rsid w:val="7B6A5096"/>
    <w:rsid w:val="7B6F5C81"/>
    <w:rsid w:val="7B7025AE"/>
    <w:rsid w:val="7B827D50"/>
    <w:rsid w:val="7BAA3784"/>
    <w:rsid w:val="7BB17D4D"/>
    <w:rsid w:val="7BB4786C"/>
    <w:rsid w:val="7BB9291D"/>
    <w:rsid w:val="7BC946F8"/>
    <w:rsid w:val="7BE276A4"/>
    <w:rsid w:val="7BF244A2"/>
    <w:rsid w:val="7BFB6BEA"/>
    <w:rsid w:val="7BFF40BD"/>
    <w:rsid w:val="7C02094A"/>
    <w:rsid w:val="7C05174D"/>
    <w:rsid w:val="7C0D78B5"/>
    <w:rsid w:val="7C151647"/>
    <w:rsid w:val="7C1E6F43"/>
    <w:rsid w:val="7C2245AF"/>
    <w:rsid w:val="7C297CDE"/>
    <w:rsid w:val="7C3D4AE6"/>
    <w:rsid w:val="7C470F52"/>
    <w:rsid w:val="7C4F7E3F"/>
    <w:rsid w:val="7C5A5385"/>
    <w:rsid w:val="7C63727F"/>
    <w:rsid w:val="7C6C1279"/>
    <w:rsid w:val="7C6E2CCD"/>
    <w:rsid w:val="7C70733B"/>
    <w:rsid w:val="7C7F1B05"/>
    <w:rsid w:val="7C804D38"/>
    <w:rsid w:val="7C85674D"/>
    <w:rsid w:val="7C8F75FE"/>
    <w:rsid w:val="7C91173D"/>
    <w:rsid w:val="7C935FB8"/>
    <w:rsid w:val="7CA20C2B"/>
    <w:rsid w:val="7CA5384B"/>
    <w:rsid w:val="7CA74461"/>
    <w:rsid w:val="7CAA134B"/>
    <w:rsid w:val="7CBC3036"/>
    <w:rsid w:val="7CCC7E8D"/>
    <w:rsid w:val="7CD02A23"/>
    <w:rsid w:val="7CD64A61"/>
    <w:rsid w:val="7CE102DE"/>
    <w:rsid w:val="7CE464BC"/>
    <w:rsid w:val="7CE936D5"/>
    <w:rsid w:val="7CEA2059"/>
    <w:rsid w:val="7CF52857"/>
    <w:rsid w:val="7CF816FE"/>
    <w:rsid w:val="7D07231D"/>
    <w:rsid w:val="7D20208D"/>
    <w:rsid w:val="7D496843"/>
    <w:rsid w:val="7D6005C8"/>
    <w:rsid w:val="7D637F5F"/>
    <w:rsid w:val="7D674F7F"/>
    <w:rsid w:val="7D691445"/>
    <w:rsid w:val="7D695A7C"/>
    <w:rsid w:val="7D6A0313"/>
    <w:rsid w:val="7D6C0B16"/>
    <w:rsid w:val="7D7737C9"/>
    <w:rsid w:val="7D781FE3"/>
    <w:rsid w:val="7D833940"/>
    <w:rsid w:val="7D834EFB"/>
    <w:rsid w:val="7DB23AC1"/>
    <w:rsid w:val="7DB53368"/>
    <w:rsid w:val="7DBC3D45"/>
    <w:rsid w:val="7DD875D5"/>
    <w:rsid w:val="7DDC0ACD"/>
    <w:rsid w:val="7DFB5B9E"/>
    <w:rsid w:val="7E060306"/>
    <w:rsid w:val="7E0D0216"/>
    <w:rsid w:val="7E143640"/>
    <w:rsid w:val="7E1629F3"/>
    <w:rsid w:val="7E226840"/>
    <w:rsid w:val="7E2E0D7E"/>
    <w:rsid w:val="7E3322CE"/>
    <w:rsid w:val="7E3675D9"/>
    <w:rsid w:val="7E38470A"/>
    <w:rsid w:val="7E4850CA"/>
    <w:rsid w:val="7E4A2961"/>
    <w:rsid w:val="7E4C3F49"/>
    <w:rsid w:val="7E4F5B42"/>
    <w:rsid w:val="7E505D4E"/>
    <w:rsid w:val="7E5833C0"/>
    <w:rsid w:val="7E59379F"/>
    <w:rsid w:val="7E597DCB"/>
    <w:rsid w:val="7E5C200D"/>
    <w:rsid w:val="7E5E7B9B"/>
    <w:rsid w:val="7E624435"/>
    <w:rsid w:val="7E674D6D"/>
    <w:rsid w:val="7E6D47A8"/>
    <w:rsid w:val="7E724086"/>
    <w:rsid w:val="7E774BB6"/>
    <w:rsid w:val="7E8751F2"/>
    <w:rsid w:val="7EB51197"/>
    <w:rsid w:val="7EB96148"/>
    <w:rsid w:val="7EC0597E"/>
    <w:rsid w:val="7ECC469C"/>
    <w:rsid w:val="7EDB513C"/>
    <w:rsid w:val="7EDF6384"/>
    <w:rsid w:val="7EE81FEB"/>
    <w:rsid w:val="7EF54E79"/>
    <w:rsid w:val="7EF65555"/>
    <w:rsid w:val="7F0219B1"/>
    <w:rsid w:val="7F081AF2"/>
    <w:rsid w:val="7F0D1F9C"/>
    <w:rsid w:val="7F255FBB"/>
    <w:rsid w:val="7F280C50"/>
    <w:rsid w:val="7F2C0678"/>
    <w:rsid w:val="7F2E6D56"/>
    <w:rsid w:val="7F310EC4"/>
    <w:rsid w:val="7F353FFB"/>
    <w:rsid w:val="7F404D0E"/>
    <w:rsid w:val="7F512E59"/>
    <w:rsid w:val="7F5D354F"/>
    <w:rsid w:val="7F6B29D1"/>
    <w:rsid w:val="7F6F1816"/>
    <w:rsid w:val="7F7423FC"/>
    <w:rsid w:val="7F7643BD"/>
    <w:rsid w:val="7F7A0325"/>
    <w:rsid w:val="7F806C71"/>
    <w:rsid w:val="7F8D6449"/>
    <w:rsid w:val="7F905757"/>
    <w:rsid w:val="7F9F11F7"/>
    <w:rsid w:val="7F9F6CD1"/>
    <w:rsid w:val="7FA120FC"/>
    <w:rsid w:val="7FA257ED"/>
    <w:rsid w:val="7FA73366"/>
    <w:rsid w:val="7FAB770A"/>
    <w:rsid w:val="7FB825FA"/>
    <w:rsid w:val="7FBB4592"/>
    <w:rsid w:val="7FD05CC1"/>
    <w:rsid w:val="7FD35325"/>
    <w:rsid w:val="7FDD1A43"/>
    <w:rsid w:val="7FDD502E"/>
    <w:rsid w:val="7FE059E8"/>
    <w:rsid w:val="7FE57C31"/>
    <w:rsid w:val="7FEE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342</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2021-02-07T21:27:39Z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