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1C322F" w:rsidP="001C322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刚开始定投，如何建立底仓</w:t>
      </w:r>
    </w:p>
    <w:p w:rsidR="004F746B" w:rsidRDefault="001C322F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很多读者最近刚开始接触定投，有几十万的资金，不过都没有进行理财，看到身边的朋友开始在股市赚钱了，也准备定投。问二师父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现在定投还</w:t>
      </w:r>
      <w:proofErr w:type="gramEnd"/>
      <w:r>
        <w:rPr>
          <w:rFonts w:ascii="仿宋" w:eastAsia="仿宋" w:hAnsi="仿宋" w:hint="eastAsia"/>
          <w:sz w:val="26"/>
          <w:szCs w:val="26"/>
        </w:rPr>
        <w:t>晚不晚。</w:t>
      </w:r>
    </w:p>
    <w:p w:rsidR="00771709" w:rsidRDefault="00771709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A173D" w:rsidRDefault="00DA173D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二师父告诉大家，现在</w:t>
      </w:r>
      <w:proofErr w:type="gramStart"/>
      <w:r>
        <w:rPr>
          <w:rFonts w:ascii="仿宋" w:eastAsia="仿宋" w:hAnsi="仿宋" w:hint="eastAsia"/>
          <w:sz w:val="26"/>
          <w:szCs w:val="26"/>
        </w:rPr>
        <w:t>定投还是</w:t>
      </w:r>
      <w:proofErr w:type="gramEnd"/>
      <w:r>
        <w:rPr>
          <w:rFonts w:ascii="仿宋" w:eastAsia="仿宋" w:hAnsi="仿宋" w:hint="eastAsia"/>
          <w:sz w:val="26"/>
          <w:szCs w:val="26"/>
        </w:rPr>
        <w:t>不晚的，因为整体市场虽然不是处于低位，但是一些指数基金不是很贵，仍旧是布局的好时机。如果现在不开始行动，等大盘上涨到3500点的时候就没有机会</w:t>
      </w:r>
      <w:proofErr w:type="gramStart"/>
      <w:r>
        <w:rPr>
          <w:rFonts w:ascii="仿宋" w:eastAsia="仿宋" w:hAnsi="仿宋" w:hint="eastAsia"/>
          <w:sz w:val="26"/>
          <w:szCs w:val="26"/>
        </w:rPr>
        <w:t>开始定投</w:t>
      </w:r>
      <w:proofErr w:type="gramEnd"/>
      <w:r>
        <w:rPr>
          <w:rFonts w:ascii="仿宋" w:eastAsia="仿宋" w:hAnsi="仿宋" w:hint="eastAsia"/>
          <w:sz w:val="26"/>
          <w:szCs w:val="26"/>
        </w:rPr>
        <w:t>A股指</w:t>
      </w:r>
      <w:proofErr w:type="gramStart"/>
      <w:r>
        <w:rPr>
          <w:rFonts w:ascii="仿宋" w:eastAsia="仿宋" w:hAnsi="仿宋" w:hint="eastAsia"/>
          <w:sz w:val="26"/>
          <w:szCs w:val="26"/>
        </w:rPr>
        <w:t>数基金</w:t>
      </w:r>
      <w:proofErr w:type="gramEnd"/>
      <w:r>
        <w:rPr>
          <w:rFonts w:ascii="仿宋" w:eastAsia="仿宋" w:hAnsi="仿宋" w:hint="eastAsia"/>
          <w:sz w:val="26"/>
          <w:szCs w:val="26"/>
        </w:rPr>
        <w:t>了。</w:t>
      </w:r>
    </w:p>
    <w:p w:rsidR="00DA173D" w:rsidRDefault="00DA173D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A173D" w:rsidRDefault="00DA173D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那么假设现在开始</w:t>
      </w:r>
      <w:proofErr w:type="gramStart"/>
      <w:r>
        <w:rPr>
          <w:rFonts w:ascii="仿宋" w:eastAsia="仿宋" w:hAnsi="仿宋" w:hint="eastAsia"/>
          <w:sz w:val="26"/>
          <w:szCs w:val="26"/>
        </w:rPr>
        <w:t>定投如何</w:t>
      </w:r>
      <w:proofErr w:type="gramEnd"/>
      <w:r>
        <w:rPr>
          <w:rFonts w:ascii="仿宋" w:eastAsia="仿宋" w:hAnsi="仿宋" w:hint="eastAsia"/>
          <w:sz w:val="26"/>
          <w:szCs w:val="26"/>
        </w:rPr>
        <w:t>建立底仓呢？</w:t>
      </w:r>
    </w:p>
    <w:p w:rsidR="00DA173D" w:rsidRDefault="00DA173D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A173D" w:rsidRPr="00DA173D" w:rsidRDefault="00DA173D" w:rsidP="00DA173D">
      <w:pPr>
        <w:pStyle w:val="a5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 w:val="26"/>
          <w:szCs w:val="26"/>
        </w:rPr>
      </w:pPr>
      <w:r w:rsidRPr="00DA173D">
        <w:rPr>
          <w:rFonts w:ascii="仿宋" w:eastAsia="仿宋" w:hAnsi="仿宋" w:hint="eastAsia"/>
          <w:sz w:val="26"/>
          <w:szCs w:val="26"/>
        </w:rPr>
        <w:t>确立你的底仓所投入的基金</w:t>
      </w:r>
    </w:p>
    <w:p w:rsidR="00DA173D" w:rsidRDefault="00DA173D" w:rsidP="00DA173D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A173D" w:rsidRDefault="00DA173D" w:rsidP="00DA173D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宽基指数</w:t>
      </w:r>
      <w:proofErr w:type="gramEnd"/>
      <w:r>
        <w:rPr>
          <w:rFonts w:ascii="仿宋" w:eastAsia="仿宋" w:hAnsi="仿宋" w:hint="eastAsia"/>
          <w:sz w:val="26"/>
          <w:szCs w:val="26"/>
        </w:rPr>
        <w:t>二师父首推50ah和中证500，50ah里面集中了大部分的银行股和</w:t>
      </w:r>
      <w:r w:rsidR="00AD0490">
        <w:rPr>
          <w:rFonts w:ascii="仿宋" w:eastAsia="仿宋" w:hAnsi="仿宋" w:hint="eastAsia"/>
          <w:sz w:val="26"/>
          <w:szCs w:val="26"/>
        </w:rPr>
        <w:t>蓝筹股票，是大盘股票的急先锋，最近涨幅很好，如果建立底仓的话也是可以</w:t>
      </w:r>
      <w:r w:rsidR="00CA503C">
        <w:rPr>
          <w:rFonts w:ascii="仿宋" w:eastAsia="仿宋" w:hAnsi="仿宋" w:hint="eastAsia"/>
          <w:sz w:val="26"/>
          <w:szCs w:val="26"/>
        </w:rPr>
        <w:t>的。中证500</w:t>
      </w:r>
      <w:proofErr w:type="gramStart"/>
      <w:r w:rsidR="00CA503C">
        <w:rPr>
          <w:rFonts w:ascii="仿宋" w:eastAsia="仿宋" w:hAnsi="仿宋" w:hint="eastAsia"/>
          <w:sz w:val="26"/>
          <w:szCs w:val="26"/>
        </w:rPr>
        <w:t>二</w:t>
      </w:r>
      <w:proofErr w:type="gramEnd"/>
      <w:r w:rsidR="00CA503C">
        <w:rPr>
          <w:rFonts w:ascii="仿宋" w:eastAsia="仿宋" w:hAnsi="仿宋" w:hint="eastAsia"/>
          <w:sz w:val="26"/>
          <w:szCs w:val="26"/>
        </w:rPr>
        <w:t>师父推荐很多次了，从去年一直到今年，他的估值确实已经到了历史低位，尽管从底部到现在涨了20多个百分点，他仍旧是低估的。不要在意指数的点位和涨跌情况，要看到他的估值情况，当估值处于低估的时候就是可以买入的。</w:t>
      </w:r>
    </w:p>
    <w:p w:rsidR="00CA503C" w:rsidRDefault="00CA503C" w:rsidP="00DA173D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A503C" w:rsidRDefault="00CA503C" w:rsidP="00DA173D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行业指数目前已经没有机会了。</w:t>
      </w:r>
      <w:r w:rsidR="00171594">
        <w:rPr>
          <w:rFonts w:ascii="仿宋" w:eastAsia="仿宋" w:hAnsi="仿宋" w:hint="eastAsia"/>
          <w:sz w:val="26"/>
          <w:szCs w:val="26"/>
        </w:rPr>
        <w:t>消费，医药，银行是二师父非常推荐的三大行业指数，目前都已经进入正常估值，要么错过，要么等待再一次低估，</w:t>
      </w:r>
      <w:r w:rsidR="00171594">
        <w:rPr>
          <w:rFonts w:ascii="仿宋" w:eastAsia="仿宋" w:hAnsi="仿宋" w:hint="eastAsia"/>
          <w:sz w:val="26"/>
          <w:szCs w:val="26"/>
        </w:rPr>
        <w:lastRenderedPageBreak/>
        <w:t>机会总是不缺，记得你要备足子弹，当二师父再次告诉你大举买入的时候别犹豫</w:t>
      </w:r>
      <w:r w:rsidR="009A2A93">
        <w:rPr>
          <w:rFonts w:ascii="仿宋" w:eastAsia="仿宋" w:hAnsi="仿宋" w:hint="eastAsia"/>
          <w:sz w:val="26"/>
          <w:szCs w:val="26"/>
        </w:rPr>
        <w:t>。</w:t>
      </w:r>
    </w:p>
    <w:p w:rsidR="00171594" w:rsidRDefault="00171594" w:rsidP="00DA173D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71594" w:rsidRDefault="00171594" w:rsidP="00DA173D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周期指数目前地产可以，因为是周期指数，所以只能够轻仓，不能够重仓。地产指数场内和场外代码都有</w:t>
      </w:r>
      <w:r w:rsidR="00864786">
        <w:rPr>
          <w:rFonts w:ascii="仿宋" w:eastAsia="仿宋" w:hAnsi="仿宋" w:hint="eastAsia"/>
          <w:sz w:val="26"/>
          <w:szCs w:val="26"/>
        </w:rPr>
        <w:t>，场内成交量低</w:t>
      </w:r>
      <w:r w:rsidR="00D3032F">
        <w:rPr>
          <w:rFonts w:ascii="仿宋" w:eastAsia="仿宋" w:hAnsi="仿宋" w:hint="eastAsia"/>
          <w:sz w:val="26"/>
          <w:szCs w:val="26"/>
        </w:rPr>
        <w:t>暂时没有选择</w:t>
      </w:r>
      <w:r w:rsidR="00864786">
        <w:rPr>
          <w:rFonts w:ascii="仿宋" w:eastAsia="仿宋" w:hAnsi="仿宋" w:hint="eastAsia"/>
          <w:sz w:val="26"/>
          <w:szCs w:val="26"/>
        </w:rPr>
        <w:t>，未来如果场内成交量上升了二师父也会增加的。</w:t>
      </w:r>
    </w:p>
    <w:p w:rsidR="00864786" w:rsidRDefault="00864786" w:rsidP="00DA173D">
      <w:pPr>
        <w:jc w:val="left"/>
        <w:rPr>
          <w:rFonts w:ascii="仿宋" w:eastAsia="仿宋" w:hAnsi="仿宋" w:hint="eastAsia"/>
          <w:sz w:val="26"/>
          <w:szCs w:val="26"/>
        </w:rPr>
      </w:pPr>
    </w:p>
    <w:p w:rsidR="00864786" w:rsidRDefault="00864786" w:rsidP="00DA173D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现在能够推荐的就是这三只指数基金，很多读者问二师父为啥我的估值表里</w:t>
      </w:r>
      <w:proofErr w:type="gramStart"/>
      <w:r>
        <w:rPr>
          <w:rFonts w:ascii="仿宋" w:eastAsia="仿宋" w:hAnsi="仿宋" w:hint="eastAsia"/>
          <w:sz w:val="26"/>
          <w:szCs w:val="26"/>
        </w:rPr>
        <w:t>面正常</w:t>
      </w:r>
      <w:proofErr w:type="gramEnd"/>
      <w:r>
        <w:rPr>
          <w:rFonts w:ascii="仿宋" w:eastAsia="仿宋" w:hAnsi="仿宋" w:hint="eastAsia"/>
          <w:sz w:val="26"/>
          <w:szCs w:val="26"/>
        </w:rPr>
        <w:t>估值的指数基金在其他估值平台显示的是</w:t>
      </w:r>
      <w:r w:rsidR="00F15B3A">
        <w:rPr>
          <w:rFonts w:ascii="仿宋" w:eastAsia="仿宋" w:hAnsi="仿宋" w:hint="eastAsia"/>
          <w:sz w:val="26"/>
          <w:szCs w:val="26"/>
        </w:rPr>
        <w:t>低估状态</w:t>
      </w:r>
      <w:r w:rsidR="0004081F">
        <w:rPr>
          <w:rFonts w:ascii="仿宋" w:eastAsia="仿宋" w:hAnsi="仿宋" w:hint="eastAsia"/>
          <w:sz w:val="26"/>
          <w:szCs w:val="26"/>
        </w:rPr>
        <w:t>，二师父的安全边际非常严格，这样会虽然会错失一些投资机会，但是我们投入的资金能够有安全保障，未来一定能够大概率挣钱。希望你也能够学会耐心等待市场机会，当机会来临的时候勇敢加仓。</w:t>
      </w:r>
    </w:p>
    <w:p w:rsidR="0004081F" w:rsidRDefault="0004081F" w:rsidP="00DA173D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4081F" w:rsidRPr="0004081F" w:rsidRDefault="0004081F" w:rsidP="0004081F">
      <w:pPr>
        <w:pStyle w:val="a5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 w:val="26"/>
          <w:szCs w:val="26"/>
        </w:rPr>
      </w:pPr>
      <w:r w:rsidRPr="0004081F">
        <w:rPr>
          <w:rFonts w:ascii="仿宋" w:eastAsia="仿宋" w:hAnsi="仿宋" w:hint="eastAsia"/>
          <w:sz w:val="26"/>
          <w:szCs w:val="26"/>
        </w:rPr>
        <w:t>建立底仓的</w:t>
      </w:r>
      <w:proofErr w:type="gramStart"/>
      <w:r w:rsidRPr="0004081F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Pr="0004081F">
        <w:rPr>
          <w:rFonts w:ascii="仿宋" w:eastAsia="仿宋" w:hAnsi="仿宋" w:hint="eastAsia"/>
          <w:sz w:val="26"/>
          <w:szCs w:val="26"/>
        </w:rPr>
        <w:t>问题</w:t>
      </w:r>
    </w:p>
    <w:p w:rsidR="0004081F" w:rsidRDefault="0004081F" w:rsidP="0004081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4081F" w:rsidRDefault="0004081F" w:rsidP="0004081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每个人实际情况不同，二师父大概规划下，假设你的</w:t>
      </w:r>
      <w:r w:rsidR="00DA5E24">
        <w:rPr>
          <w:rFonts w:ascii="仿宋" w:eastAsia="仿宋" w:hAnsi="仿宋" w:hint="eastAsia"/>
          <w:sz w:val="26"/>
          <w:szCs w:val="26"/>
        </w:rPr>
        <w:t>增</w:t>
      </w:r>
      <w:r>
        <w:rPr>
          <w:rFonts w:ascii="仿宋" w:eastAsia="仿宋" w:hAnsi="仿宋" w:hint="eastAsia"/>
          <w:sz w:val="26"/>
          <w:szCs w:val="26"/>
        </w:rPr>
        <w:t>量资金比较充裕，也就是每个月的收入能够存下来很多，那么这个时候可以直接5成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04081F" w:rsidRDefault="0004081F" w:rsidP="0004081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4081F" w:rsidRDefault="0004081F" w:rsidP="0004081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如果你的增量资金不足，每个月存不了钱，那么建立底仓的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3成就可以了。</w:t>
      </w:r>
    </w:p>
    <w:p w:rsidR="0004081F" w:rsidRDefault="0004081F" w:rsidP="0004081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4081F" w:rsidRDefault="0004081F" w:rsidP="0004081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我们无法知道牛市何时到来，也许2年，也许3年，也许下周一。不过这</w:t>
      </w:r>
      <w:r>
        <w:rPr>
          <w:rFonts w:ascii="仿宋" w:eastAsia="仿宋" w:hAnsi="仿宋" w:hint="eastAsia"/>
          <w:sz w:val="26"/>
          <w:szCs w:val="26"/>
        </w:rPr>
        <w:lastRenderedPageBreak/>
        <w:t>并不重要，我们需要做的是，控制好一个让自己舒适的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，无论牛市到来还是</w:t>
      </w:r>
      <w:r w:rsidR="000C4599">
        <w:rPr>
          <w:rFonts w:ascii="仿宋" w:eastAsia="仿宋" w:hAnsi="仿宋" w:hint="eastAsia"/>
          <w:sz w:val="26"/>
          <w:szCs w:val="26"/>
        </w:rPr>
        <w:t>再次跌入谷底，我们都能够从容应对，非常淡定，那么我们</w:t>
      </w:r>
      <w:proofErr w:type="gramStart"/>
      <w:r w:rsidR="000C4599">
        <w:rPr>
          <w:rFonts w:ascii="仿宋" w:eastAsia="仿宋" w:hAnsi="仿宋" w:hint="eastAsia"/>
          <w:sz w:val="26"/>
          <w:szCs w:val="26"/>
        </w:rPr>
        <w:t>的定投就是</w:t>
      </w:r>
      <w:proofErr w:type="gramEnd"/>
      <w:r w:rsidR="000C4599">
        <w:rPr>
          <w:rFonts w:ascii="仿宋" w:eastAsia="仿宋" w:hAnsi="仿宋" w:hint="eastAsia"/>
          <w:sz w:val="26"/>
          <w:szCs w:val="26"/>
        </w:rPr>
        <w:t>成功的。</w:t>
      </w:r>
    </w:p>
    <w:p w:rsidR="000C4599" w:rsidRDefault="000C4599" w:rsidP="0004081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C4599" w:rsidRPr="000C4599" w:rsidRDefault="000C4599" w:rsidP="000C4599">
      <w:pPr>
        <w:pStyle w:val="a5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 w:val="26"/>
          <w:szCs w:val="26"/>
        </w:rPr>
      </w:pPr>
      <w:r w:rsidRPr="000C4599">
        <w:rPr>
          <w:rFonts w:ascii="仿宋" w:eastAsia="仿宋" w:hAnsi="仿宋" w:hint="eastAsia"/>
          <w:sz w:val="26"/>
          <w:szCs w:val="26"/>
        </w:rPr>
        <w:t>建立底仓之后该怎么办</w:t>
      </w:r>
    </w:p>
    <w:p w:rsidR="000C4599" w:rsidRDefault="000C4599" w:rsidP="000C4599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C4599" w:rsidRDefault="000C4599" w:rsidP="000C4599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底仓建立之后就</w:t>
      </w:r>
      <w:r w:rsidR="00A31B31">
        <w:rPr>
          <w:rFonts w:ascii="仿宋" w:eastAsia="仿宋" w:hAnsi="仿宋" w:hint="eastAsia"/>
          <w:sz w:val="26"/>
          <w:szCs w:val="26"/>
        </w:rPr>
        <w:t>别再</w:t>
      </w:r>
      <w:proofErr w:type="gramStart"/>
      <w:r>
        <w:rPr>
          <w:rFonts w:ascii="仿宋" w:eastAsia="仿宋" w:hAnsi="仿宋" w:hint="eastAsia"/>
          <w:sz w:val="26"/>
          <w:szCs w:val="26"/>
        </w:rPr>
        <w:t>违背定投纪律</w:t>
      </w:r>
      <w:proofErr w:type="gramEnd"/>
      <w:r>
        <w:rPr>
          <w:rFonts w:ascii="仿宋" w:eastAsia="仿宋" w:hAnsi="仿宋" w:hint="eastAsia"/>
          <w:sz w:val="26"/>
          <w:szCs w:val="26"/>
        </w:rPr>
        <w:t>了，还是按照我们的16字方针，全面配置，低估定投，正常收割，</w:t>
      </w:r>
      <w:proofErr w:type="gramStart"/>
      <w:r>
        <w:rPr>
          <w:rFonts w:ascii="仿宋" w:eastAsia="仿宋" w:hAnsi="仿宋" w:hint="eastAsia"/>
          <w:sz w:val="26"/>
          <w:szCs w:val="26"/>
        </w:rPr>
        <w:t>高估卖</w:t>
      </w:r>
      <w:proofErr w:type="gramEnd"/>
      <w:r>
        <w:rPr>
          <w:rFonts w:ascii="仿宋" w:eastAsia="仿宋" w:hAnsi="仿宋" w:hint="eastAsia"/>
          <w:sz w:val="26"/>
          <w:szCs w:val="26"/>
        </w:rPr>
        <w:t>本来继续定投，无论市场涨跌，坚定打造属于自己的诺亚方舟。</w:t>
      </w:r>
    </w:p>
    <w:p w:rsidR="000C4599" w:rsidRDefault="000C4599" w:rsidP="000C4599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C4599" w:rsidRPr="000C4599" w:rsidRDefault="004B2CF4" w:rsidP="000C4599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哈佛图书馆墙上的训</w:t>
      </w:r>
      <w:proofErr w:type="gramStart"/>
      <w:r>
        <w:rPr>
          <w:rFonts w:ascii="仿宋" w:eastAsia="仿宋" w:hAnsi="仿宋" w:hint="eastAsia"/>
          <w:sz w:val="26"/>
          <w:szCs w:val="26"/>
        </w:rPr>
        <w:t>言告诉</w:t>
      </w:r>
      <w:proofErr w:type="gramEnd"/>
      <w:r>
        <w:rPr>
          <w:rFonts w:ascii="仿宋" w:eastAsia="仿宋" w:hAnsi="仿宋" w:hint="eastAsia"/>
          <w:sz w:val="26"/>
          <w:szCs w:val="26"/>
        </w:rPr>
        <w:t>我们：觉得为时已晚的时候恰恰是最早的时候。</w:t>
      </w:r>
      <w:r w:rsidR="00000712">
        <w:rPr>
          <w:rFonts w:ascii="仿宋" w:eastAsia="仿宋" w:hAnsi="仿宋" w:hint="eastAsia"/>
          <w:sz w:val="26"/>
          <w:szCs w:val="26"/>
        </w:rPr>
        <w:t>当你觉得错过了2400点最佳定投</w:t>
      </w:r>
      <w:r w:rsidR="00A31B31">
        <w:rPr>
          <w:rFonts w:ascii="仿宋" w:eastAsia="仿宋" w:hAnsi="仿宋" w:hint="eastAsia"/>
          <w:sz w:val="26"/>
          <w:szCs w:val="26"/>
        </w:rPr>
        <w:t>时击</w:t>
      </w:r>
      <w:r w:rsidR="00000712">
        <w:rPr>
          <w:rFonts w:ascii="仿宋" w:eastAsia="仿宋" w:hAnsi="仿宋" w:hint="eastAsia"/>
          <w:sz w:val="26"/>
          <w:szCs w:val="26"/>
        </w:rPr>
        <w:t>的时候，你已经觉醒了，相信只要认真学习把握当下的</w:t>
      </w:r>
      <w:r w:rsidR="008E6F75">
        <w:rPr>
          <w:rFonts w:ascii="仿宋" w:eastAsia="仿宋" w:hAnsi="仿宋" w:hint="eastAsia"/>
          <w:sz w:val="26"/>
          <w:szCs w:val="26"/>
        </w:rPr>
        <w:t>机会</w:t>
      </w:r>
      <w:bookmarkStart w:id="0" w:name="_GoBack"/>
      <w:bookmarkEnd w:id="0"/>
      <w:r w:rsidR="00000712">
        <w:rPr>
          <w:rFonts w:ascii="仿宋" w:eastAsia="仿宋" w:hAnsi="仿宋" w:hint="eastAsia"/>
          <w:sz w:val="26"/>
          <w:szCs w:val="26"/>
        </w:rPr>
        <w:t>，余生的几轮牛市会让你实现资金的增值。</w:t>
      </w:r>
    </w:p>
    <w:sectPr w:rsidR="000C4599" w:rsidRPr="000C459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081" w:rsidRDefault="007E4081" w:rsidP="00C62AFF">
      <w:r>
        <w:separator/>
      </w:r>
    </w:p>
  </w:endnote>
  <w:endnote w:type="continuationSeparator" w:id="0">
    <w:p w:rsidR="007E4081" w:rsidRDefault="007E408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081" w:rsidRDefault="007E4081" w:rsidP="00C62AFF">
      <w:r>
        <w:separator/>
      </w:r>
    </w:p>
  </w:footnote>
  <w:footnote w:type="continuationSeparator" w:id="0">
    <w:p w:rsidR="007E4081" w:rsidRDefault="007E408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65F03"/>
    <w:multiLevelType w:val="hybridMultilevel"/>
    <w:tmpl w:val="DCDA305C"/>
    <w:lvl w:ilvl="0" w:tplc="58FAEC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0712"/>
    <w:rsid w:val="00003906"/>
    <w:rsid w:val="00016953"/>
    <w:rsid w:val="00030902"/>
    <w:rsid w:val="00034DAF"/>
    <w:rsid w:val="0004081F"/>
    <w:rsid w:val="0004346B"/>
    <w:rsid w:val="00074ACE"/>
    <w:rsid w:val="000827A2"/>
    <w:rsid w:val="00083523"/>
    <w:rsid w:val="000A5EAE"/>
    <w:rsid w:val="000B6B41"/>
    <w:rsid w:val="000C0140"/>
    <w:rsid w:val="000C4599"/>
    <w:rsid w:val="000C76DA"/>
    <w:rsid w:val="000E0F9B"/>
    <w:rsid w:val="000F758E"/>
    <w:rsid w:val="00117A06"/>
    <w:rsid w:val="0012478C"/>
    <w:rsid w:val="001338FA"/>
    <w:rsid w:val="00171594"/>
    <w:rsid w:val="00180718"/>
    <w:rsid w:val="001839A2"/>
    <w:rsid w:val="0019619F"/>
    <w:rsid w:val="001978C0"/>
    <w:rsid w:val="001A5F72"/>
    <w:rsid w:val="001A7D4F"/>
    <w:rsid w:val="001C1450"/>
    <w:rsid w:val="001C2C64"/>
    <w:rsid w:val="001C322F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7DBF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652C"/>
    <w:rsid w:val="00463680"/>
    <w:rsid w:val="00476508"/>
    <w:rsid w:val="0048077E"/>
    <w:rsid w:val="00480D67"/>
    <w:rsid w:val="00493A6F"/>
    <w:rsid w:val="004B150F"/>
    <w:rsid w:val="004B1D38"/>
    <w:rsid w:val="004B2CF4"/>
    <w:rsid w:val="004C7FEE"/>
    <w:rsid w:val="004E3F89"/>
    <w:rsid w:val="004F42A0"/>
    <w:rsid w:val="004F587D"/>
    <w:rsid w:val="004F746B"/>
    <w:rsid w:val="00517923"/>
    <w:rsid w:val="00540C7E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C7"/>
    <w:rsid w:val="006224D5"/>
    <w:rsid w:val="006342EB"/>
    <w:rsid w:val="00674EE2"/>
    <w:rsid w:val="00682517"/>
    <w:rsid w:val="0068775A"/>
    <w:rsid w:val="006977E4"/>
    <w:rsid w:val="006B59C6"/>
    <w:rsid w:val="006C3324"/>
    <w:rsid w:val="006F5076"/>
    <w:rsid w:val="00701736"/>
    <w:rsid w:val="00704BF4"/>
    <w:rsid w:val="0070767F"/>
    <w:rsid w:val="007126F4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E4081"/>
    <w:rsid w:val="00802934"/>
    <w:rsid w:val="0081069F"/>
    <w:rsid w:val="00814BD7"/>
    <w:rsid w:val="008174CF"/>
    <w:rsid w:val="00843D23"/>
    <w:rsid w:val="00851E0D"/>
    <w:rsid w:val="00863265"/>
    <w:rsid w:val="00864786"/>
    <w:rsid w:val="00864868"/>
    <w:rsid w:val="008749B0"/>
    <w:rsid w:val="008A0939"/>
    <w:rsid w:val="008A1596"/>
    <w:rsid w:val="008A560A"/>
    <w:rsid w:val="008A6F13"/>
    <w:rsid w:val="008B4EFF"/>
    <w:rsid w:val="008E6F75"/>
    <w:rsid w:val="008E7A4C"/>
    <w:rsid w:val="008F5854"/>
    <w:rsid w:val="0090244C"/>
    <w:rsid w:val="00907532"/>
    <w:rsid w:val="00907D09"/>
    <w:rsid w:val="00926596"/>
    <w:rsid w:val="00944B91"/>
    <w:rsid w:val="009510A6"/>
    <w:rsid w:val="009842F7"/>
    <w:rsid w:val="009A2A93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31B31"/>
    <w:rsid w:val="00A45D10"/>
    <w:rsid w:val="00A729DD"/>
    <w:rsid w:val="00A81072"/>
    <w:rsid w:val="00A86519"/>
    <w:rsid w:val="00AB02BC"/>
    <w:rsid w:val="00AC7220"/>
    <w:rsid w:val="00AD0490"/>
    <w:rsid w:val="00AE2DAE"/>
    <w:rsid w:val="00AE3E87"/>
    <w:rsid w:val="00B266CF"/>
    <w:rsid w:val="00B60F17"/>
    <w:rsid w:val="00B8436F"/>
    <w:rsid w:val="00BA0F0A"/>
    <w:rsid w:val="00BA1964"/>
    <w:rsid w:val="00BA1ACE"/>
    <w:rsid w:val="00BA57A9"/>
    <w:rsid w:val="00BA6DC0"/>
    <w:rsid w:val="00BC3194"/>
    <w:rsid w:val="00BD7D29"/>
    <w:rsid w:val="00BE7A81"/>
    <w:rsid w:val="00C1208B"/>
    <w:rsid w:val="00C1521C"/>
    <w:rsid w:val="00C15E6B"/>
    <w:rsid w:val="00C244E6"/>
    <w:rsid w:val="00C43716"/>
    <w:rsid w:val="00C62AFF"/>
    <w:rsid w:val="00C761B5"/>
    <w:rsid w:val="00CA4061"/>
    <w:rsid w:val="00CA499A"/>
    <w:rsid w:val="00CA503C"/>
    <w:rsid w:val="00CB79AD"/>
    <w:rsid w:val="00CC47CB"/>
    <w:rsid w:val="00CD7100"/>
    <w:rsid w:val="00CE0048"/>
    <w:rsid w:val="00D05438"/>
    <w:rsid w:val="00D3032F"/>
    <w:rsid w:val="00D3059D"/>
    <w:rsid w:val="00D87915"/>
    <w:rsid w:val="00DA173D"/>
    <w:rsid w:val="00DA5E24"/>
    <w:rsid w:val="00DB02DD"/>
    <w:rsid w:val="00DB3A4D"/>
    <w:rsid w:val="00DD205C"/>
    <w:rsid w:val="00DD7D01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15B3A"/>
    <w:rsid w:val="00F20062"/>
    <w:rsid w:val="00F23C43"/>
    <w:rsid w:val="00F625B8"/>
    <w:rsid w:val="00F636FC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9AFFF-D07C-44D9-804F-9441FD69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327</cp:revision>
  <cp:lastPrinted>2018-07-30T17:47:00Z</cp:lastPrinted>
  <dcterms:created xsi:type="dcterms:W3CDTF">2018-01-24T13:47:00Z</dcterms:created>
  <dcterms:modified xsi:type="dcterms:W3CDTF">2019-03-02T19:48:00Z</dcterms:modified>
</cp:coreProperties>
</file>