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page">
              <wp:posOffset>685165</wp:posOffset>
            </wp:positionH>
            <wp:positionV relativeFrom="page">
              <wp:posOffset>1316355</wp:posOffset>
            </wp:positionV>
            <wp:extent cx="6120130" cy="51447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  <w:r>
        <w:rPr>
          <w:b/>
          <w:bCs/>
        </w:rPr>
        <w:t>’EST LA FÊTE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Observez la publicité. Que propose cette entreprise ?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À l’aide la publicité, complétez le tableau suivant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4"/>
        <w:gridCol w:w="2955"/>
        <w:gridCol w:w="1704"/>
        <w:gridCol w:w="3114"/>
      </w:tblGrid>
      <w:tr>
        <w:trPr/>
        <w:tc>
          <w:tcPr>
            <w:tcW w:w="48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>
                <w:b/>
                <w:bCs/>
              </w:rPr>
              <w:t>VOULOIR</w:t>
            </w:r>
            <w:r>
              <w:rPr/>
              <w:t xml:space="preserve"> (présent)</w:t>
            </w:r>
          </w:p>
        </w:tc>
        <w:tc>
          <w:tcPr>
            <w:tcW w:w="48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>
                <w:b/>
                <w:bCs/>
              </w:rPr>
              <w:t>POUVOIR</w:t>
            </w:r>
            <w:r>
              <w:rPr/>
              <w:t xml:space="preserve"> ( présent)</w:t>
            </w:r>
          </w:p>
        </w:tc>
      </w:tr>
      <w:tr>
        <w:trPr/>
        <w:tc>
          <w:tcPr>
            <w:tcW w:w="1864" w:type="dxa"/>
            <w:tcBorders>
              <w:left w:val="single" w:sz="2" w:space="0" w:color="000000"/>
              <w:bottom w:val="single" w:sz="2" w:space="0" w:color="000000"/>
            </w:tcBorders>
            <w:shd w:fill="FFFFD7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Je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tu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il / elle / on</w:t>
            </w:r>
          </w:p>
        </w:tc>
        <w:tc>
          <w:tcPr>
            <w:tcW w:w="2955" w:type="dxa"/>
            <w:tcBorders>
              <w:left w:val="single" w:sz="2" w:space="0" w:color="000000"/>
              <w:bottom w:val="single" w:sz="2" w:space="0" w:color="000000"/>
            </w:tcBorders>
            <w:shd w:fill="FFFFD7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veu</w:t>
            </w:r>
            <w:r>
              <w:rPr>
                <w:b/>
                <w:bCs/>
              </w:rPr>
              <w:t>x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veu</w:t>
            </w:r>
            <w:r>
              <w:rPr>
                <w:b/>
                <w:bCs/>
              </w:rPr>
              <w:t>x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veu</w:t>
            </w:r>
            <w:r>
              <w:rPr>
                <w:b/>
                <w:bCs/>
              </w:rPr>
              <w:t>t</w:t>
            </w:r>
          </w:p>
        </w:tc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fill="FFFFD7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Je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tu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il / elle / on</w:t>
            </w:r>
          </w:p>
        </w:tc>
        <w:tc>
          <w:tcPr>
            <w:tcW w:w="31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FD7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peu</w:t>
            </w:r>
            <w:r>
              <w:rPr>
                <w:b/>
                <w:bCs/>
              </w:rPr>
              <w:t>x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peu</w:t>
            </w:r>
            <w:r>
              <w:rPr>
                <w:b/>
                <w:bCs/>
              </w:rPr>
              <w:t>x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peu</w:t>
            </w:r>
            <w:r>
              <w:rPr>
                <w:b/>
                <w:bCs/>
              </w:rPr>
              <w:t>t</w:t>
            </w:r>
          </w:p>
        </w:tc>
      </w:tr>
      <w:tr>
        <w:trPr/>
        <w:tc>
          <w:tcPr>
            <w:tcW w:w="1864" w:type="dxa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Nous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vous</w:t>
            </w:r>
          </w:p>
        </w:tc>
        <w:tc>
          <w:tcPr>
            <w:tcW w:w="2955" w:type="dxa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v</w:t>
            </w:r>
            <w:r>
              <w:rPr/>
              <w:t>oul</w:t>
            </w:r>
            <w:r>
              <w:rPr>
                <w:b/>
                <w:bCs/>
              </w:rPr>
              <w:t>ons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>
                <w:b w:val="false"/>
                <w:bCs w:val="false"/>
              </w:rPr>
              <w:t>voul</w:t>
            </w:r>
            <w:r>
              <w:rPr>
                <w:b/>
                <w:bCs/>
              </w:rPr>
              <w:t>ez</w:t>
            </w:r>
          </w:p>
        </w:tc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Nous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vous</w:t>
            </w:r>
          </w:p>
        </w:tc>
        <w:tc>
          <w:tcPr>
            <w:tcW w:w="31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Pouv</w:t>
            </w:r>
            <w:r>
              <w:rPr>
                <w:b/>
                <w:bCs/>
              </w:rPr>
              <w:t>ons</w:t>
            </w:r>
          </w:p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pouv</w:t>
            </w:r>
            <w:r>
              <w:rPr>
                <w:b/>
                <w:bCs/>
              </w:rPr>
              <w:t>ez</w:t>
            </w:r>
          </w:p>
        </w:tc>
      </w:tr>
      <w:tr>
        <w:trPr/>
        <w:tc>
          <w:tcPr>
            <w:tcW w:w="1864" w:type="dxa"/>
            <w:tcBorders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ils / elles</w:t>
            </w:r>
          </w:p>
        </w:tc>
        <w:tc>
          <w:tcPr>
            <w:tcW w:w="2955" w:type="dxa"/>
            <w:tcBorders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Contenudetableau"/>
              <w:widowControl w:val="false"/>
              <w:suppressLineNumbers/>
              <w:bidi w:val="0"/>
              <w:jc w:val="left"/>
              <w:rPr/>
            </w:pPr>
            <w:r>
              <w:rPr/>
              <w:t>veu</w:t>
            </w:r>
            <w:r>
              <w:rPr>
                <w:b w:val="false"/>
                <w:bCs w:val="false"/>
              </w:rPr>
              <w:t>l</w:t>
            </w:r>
            <w:r>
              <w:rPr>
                <w:b/>
                <w:bCs/>
              </w:rPr>
              <w:t>ent</w:t>
            </w:r>
          </w:p>
        </w:tc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ils / elles</w:t>
            </w:r>
          </w:p>
        </w:tc>
        <w:tc>
          <w:tcPr>
            <w:tcW w:w="31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7D7" w:val="clear"/>
          </w:tcPr>
          <w:p>
            <w:pPr>
              <w:pStyle w:val="Contenudetableau"/>
              <w:widowControl w:val="false"/>
              <w:suppressLineNumbers/>
              <w:bidi w:val="0"/>
              <w:jc w:val="left"/>
              <w:rPr/>
            </w:pPr>
            <w:r>
              <w:rPr/>
              <w:t>peuv</w:t>
            </w:r>
            <w:r>
              <w:rPr>
                <w:b/>
                <w:bCs/>
              </w:rPr>
              <w:t>ent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Les verbes VOULOIR et POUVOIR sont des verbes qui sont suivi par </w:t>
      </w:r>
      <w:r>
        <w:rPr>
          <w:rFonts w:eastAsia="NSimSun" w:cs="Arial"/>
          <w:color w:val="auto"/>
          <w:kern w:val="2"/>
          <w:sz w:val="24"/>
          <w:szCs w:val="24"/>
          <w:lang w:val="fr-BE" w:eastAsia="zh-CN" w:bidi="hi-IN"/>
        </w:rPr>
        <w:t>un verbe à l’infinitif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Un œuf (ãn óf)</w:t>
      </w:r>
    </w:p>
    <w:p>
      <w:pPr>
        <w:pStyle w:val="Normal"/>
        <w:bidi w:val="0"/>
        <w:jc w:val="left"/>
        <w:rPr/>
      </w:pPr>
      <w:r>
        <w:rPr/>
        <w:t>des œufs (dezô)</w:t>
      </w:r>
    </w:p>
    <w:p>
      <w:pPr>
        <w:pStyle w:val="Normal"/>
        <w:bidi w:val="0"/>
        <w:jc w:val="left"/>
        <w:rPr/>
      </w:pPr>
      <w:r>
        <w:rPr/>
        <w:t>veulent (vóll)</w:t>
      </w:r>
    </w:p>
    <w:p>
      <w:pPr>
        <w:pStyle w:val="Normal"/>
        <w:bidi w:val="0"/>
        <w:jc w:val="left"/>
        <w:rPr/>
      </w:pPr>
      <w:r>
        <w:rPr/>
        <w:t>veux (vô)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fr-B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fr-BE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re">
    <w:name w:val="Titre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LibreOffice/7.0.3.1$Windows_X86_64 LibreOffice_project/d7547858d014d4cf69878db179d326fc3483e082</Application>
  <Pages>1</Pages>
  <Words>87</Words>
  <Characters>377</Characters>
  <CharactersWithSpaces>430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2021-01-13T15:24:43Z</dcterms:created>
  <dc:creator/>
  <dc:description/>
  <dc:language>fr-BE</dc:language>
  <cp:lastModifiedBy/>
  <dcterms:modified xsi:type="dcterms:W3CDTF">2021-01-13T19:09:53Z</dcterms:modified>
  <cp:revision>6</cp:revision>
  <dc:subject/>
  <dc:title/>
</cp:coreProperties>
</file>