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- Quels sont selon vous les évènements les plus importants dans la vie 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Corbel" w:cs="Corbel" w:eastAsia="Corbel" w:hAnsi="Corbel"/>
          <w:u w:val="none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Le jour de la naissance.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Corbel" w:cs="Corbel" w:eastAsia="Corbel" w:hAnsi="Corbel"/>
          <w:u w:val="none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Quand on commence à parler.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Corbel" w:cs="Corbel" w:eastAsia="Corbel" w:hAnsi="Corbel"/>
          <w:u w:val="none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Quand tu commences à marcher.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Corbel" w:cs="Corbel" w:eastAsia="Corbel" w:hAnsi="Corbel"/>
          <w:u w:val="none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Quand vous atteignez l'âge adulte.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Corbel" w:cs="Corbel" w:eastAsia="Corbel" w:hAnsi="Corbel"/>
          <w:u w:val="none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Le jour de la mort.</w:t>
      </w:r>
    </w:p>
    <w:p w:rsidR="00000000" w:rsidDel="00000000" w:rsidP="00000000" w:rsidRDefault="00000000" w:rsidRPr="00000000" w14:paraId="00000007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left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- Quel est votre meilleur souvenir d’école ? Racontez.</w:t>
      </w:r>
    </w:p>
    <w:p w:rsidR="00000000" w:rsidDel="00000000" w:rsidP="00000000" w:rsidRDefault="00000000" w:rsidRPr="00000000" w14:paraId="00000009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rbel" w:cs="Corbel" w:eastAsia="Corbel" w:hAnsi="Corbel"/>
        </w:rPr>
      </w:pPr>
      <w:hyperlink r:id="rId7">
        <w:r w:rsidDel="00000000" w:rsidR="00000000" w:rsidRPr="00000000">
          <w:rPr>
            <w:rFonts w:ascii="FrutigerNeueLTPro-CnBook" w:cs="FrutigerNeueLTPro-CnBook" w:eastAsia="FrutigerNeueLTPro-CnBook" w:hAnsi="FrutigerNeueLTPro-CnBook"/>
            <w:color w:val="000080"/>
            <w:sz w:val="24"/>
            <w:szCs w:val="24"/>
            <w:u w:val="single"/>
            <w:rtl w:val="0"/>
          </w:rPr>
          <w:t xml:space="preserve">https://www.youtube.com/watch?v=lSwAMM6EcFY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a. Regardez la vidéo et mettez les situations dans l’ordre :</w:t>
      </w:r>
    </w:p>
    <w:p w:rsidR="00000000" w:rsidDel="00000000" w:rsidP="00000000" w:rsidRDefault="00000000" w:rsidRPr="00000000" w14:paraId="0000000C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57.0" w:type="dxa"/>
        <w:tblLayout w:type="fixed"/>
        <w:tblLook w:val="0000"/>
      </w:tblPr>
      <w:tblGrid>
        <w:gridCol w:w="795"/>
        <w:gridCol w:w="4024"/>
        <w:gridCol w:w="739"/>
        <w:gridCol w:w="4079"/>
        <w:tblGridChange w:id="0">
          <w:tblGrid>
            <w:gridCol w:w="795"/>
            <w:gridCol w:w="4024"/>
            <w:gridCol w:w="739"/>
            <w:gridCol w:w="407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homme cherche ses lunettes.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Une femme est chez le dentiste.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homme et une femme se rencontrent pour la première fois.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homme fait de la peinture.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Une « princesse » danse.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 garçons font une expérience de physique.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 garçons regardent les ﬁlles sous la douche.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garçon est méchant.</w:t>
            </w:r>
          </w:p>
        </w:tc>
      </w:tr>
    </w:tbl>
    <w:p w:rsidR="00000000" w:rsidDel="00000000" w:rsidP="00000000" w:rsidRDefault="00000000" w:rsidRPr="00000000" w14:paraId="00000021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b. Regardez la vidéo une deuxième fois et complétez chaque phrase avec le verbe que vous entendez.</w:t>
      </w:r>
    </w:p>
    <w:p w:rsidR="00000000" w:rsidDel="00000000" w:rsidP="00000000" w:rsidRDefault="00000000" w:rsidRPr="00000000" w14:paraId="00000024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Avant, j'étais là.</w:t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a) avais</w:t>
        <w:tab/>
        <w:tab/>
        <w:t xml:space="preserve">b) étais</w:t>
        <w:tab/>
        <w:tab/>
        <w:tab/>
        <w:t xml:space="preserve">c) aimais</w:t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Quand tu étais au pays des princesses.</w:t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a) attendais</w:t>
        <w:tab/>
        <w:tab/>
        <w:t xml:space="preserve">b) allais</w:t>
        <w:tab/>
        <w:tab/>
        <w:t xml:space="preserve">c) étais</w:t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Quand tu affrontais l’hostilité.</w:t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a) affrontais</w:t>
        <w:tab/>
        <w:tab/>
        <w:t xml:space="preserve">b) disais</w:t>
        <w:tab/>
        <w:tab/>
        <w:t xml:space="preserve">c) ﬁnissais</w:t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Quand tu découvres la physique… et l’anatomie.</w:t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a) délectais</w:t>
        <w:tab/>
        <w:tab/>
        <w:t xml:space="preserve">b) détestais</w:t>
        <w:tab/>
        <w:tab/>
        <w:t xml:space="preserve">c) découvrais</w:t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Quand tu t'apprêtes  à séduire le monde entier.</w:t>
      </w:r>
    </w:p>
    <w:p w:rsidR="00000000" w:rsidDel="00000000" w:rsidP="00000000" w:rsidRDefault="00000000" w:rsidRPr="00000000" w14:paraId="00000032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a) prenais</w:t>
        <w:tab/>
        <w:tab/>
        <w:t xml:space="preserve">b) t’apprêtais</w:t>
        <w:tab/>
        <w:tab/>
        <w:t xml:space="preserve">c) venais</w:t>
      </w:r>
    </w:p>
    <w:p w:rsidR="00000000" w:rsidDel="00000000" w:rsidP="00000000" w:rsidRDefault="00000000" w:rsidRPr="00000000" w14:paraId="00000033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Quand ça faisait mal.</w:t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a) faisait</w:t>
        <w:tab/>
        <w:tab/>
        <w:t xml:space="preserve">b) pouvait</w:t>
        <w:tab/>
        <w:tab/>
        <w:t xml:space="preserve">c) était</w:t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Quand tu étais persuadé que je n'étais pas là.</w:t>
      </w:r>
    </w:p>
    <w:p w:rsidR="00000000" w:rsidDel="00000000" w:rsidP="00000000" w:rsidRDefault="00000000" w:rsidRPr="00000000" w14:paraId="00000038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a) étais / étais</w:t>
        <w:tab/>
        <w:tab/>
        <w:t xml:space="preserve">b) étais  / mettais </w:t>
        <w:tab/>
        <w:t xml:space="preserve">c) mettais / prêtais</w:t>
      </w:r>
    </w:p>
    <w:p w:rsidR="00000000" w:rsidDel="00000000" w:rsidP="00000000" w:rsidRDefault="00000000" w:rsidRPr="00000000" w14:paraId="00000039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0</wp:posOffset>
                </wp:positionV>
                <wp:extent cx="972185" cy="30289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4670" y="3633315"/>
                          <a:ext cx="962660" cy="293370"/>
                        </a:xfrm>
                        <a:prstGeom prst="rect">
                          <a:avLst/>
                        </a:prstGeom>
                        <a:solidFill>
                          <a:srgbClr val="F6F9D4"/>
                        </a:solidFill>
                        <a:ln cap="flat" cmpd="sng" w="9525">
                          <a:solidFill>
                            <a:srgbClr val="1584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bel" w:cs="Corbel" w:eastAsia="Corbel" w:hAnsi="Corbe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L’IMPARFAIT</w:t>
                            </w:r>
                          </w:p>
                        </w:txbxContent>
                      </wps:txbx>
                      <wps:bodyPr anchorCtr="0" anchor="t" bIns="53975" lIns="53975" spcFirstLastPara="1" rIns="53975" wrap="square" t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0</wp:posOffset>
                </wp:positionV>
                <wp:extent cx="972185" cy="302895"/>
                <wp:effectExtent b="0" l="0" r="0" t="0"/>
                <wp:wrapSquare wrapText="bothSides" distB="0" distT="0" distL="0" distR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185" cy="302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RÈGLE DE GRAMMAIRE </w:t>
      </w:r>
    </w:p>
    <w:p w:rsidR="00000000" w:rsidDel="00000000" w:rsidP="00000000" w:rsidRDefault="00000000" w:rsidRPr="00000000" w14:paraId="0000003D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Observez les phrases et choisissez la bonne réponses</w:t>
      </w:r>
    </w:p>
    <w:p w:rsidR="00000000" w:rsidDel="00000000" w:rsidP="00000000" w:rsidRDefault="00000000" w:rsidRPr="00000000" w14:paraId="0000003F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orbel" w:cs="Corbel" w:eastAsia="Corbel" w:hAnsi="Corbel"/>
          <w:i w:val="1"/>
        </w:rPr>
      </w:pP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Quand je regardais </w:t>
      </w:r>
      <w:r w:rsidDel="00000000" w:rsidR="00000000" w:rsidRPr="00000000">
        <w:rPr>
          <w:rFonts w:ascii="Corbel" w:cs="Corbel" w:eastAsia="Corbel" w:hAnsi="Corbel"/>
          <w:i w:val="1"/>
          <w:color w:val="000000"/>
          <w:sz w:val="24"/>
          <w:szCs w:val="24"/>
          <w:rtl w:val="0"/>
        </w:rPr>
        <w:t xml:space="preserve">le dernier épisode de ma série préférée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, ma mère m’a appelé !</w:t>
      </w:r>
    </w:p>
    <w:p w:rsidR="00000000" w:rsidDel="00000000" w:rsidP="00000000" w:rsidRDefault="00000000" w:rsidRPr="00000000" w14:paraId="00000041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33.0" w:type="dxa"/>
        <w:jc w:val="left"/>
        <w:tblInd w:w="55.0" w:type="pct"/>
        <w:tblLayout w:type="fixed"/>
        <w:tblLook w:val="0000"/>
      </w:tblPr>
      <w:tblGrid>
        <w:gridCol w:w="5213"/>
        <w:gridCol w:w="1650"/>
        <w:gridCol w:w="1470"/>
        <w:tblGridChange w:id="0">
          <w:tblGrid>
            <w:gridCol w:w="5213"/>
            <w:gridCol w:w="1650"/>
            <w:gridCol w:w="14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6f9d4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L’imparfait sert 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6f9d4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Vrai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6f9d4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Faux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Parler d’une action ponctuelle (une seule fois)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Décrire les circonstances de l’action / la situation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rbel" w:cs="Corbel" w:eastAsia="Corbel" w:hAnsi="Corbel"/>
          <w:i w:val="1"/>
        </w:rPr>
      </w:pP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Quand j’étais petit, je prenais toujours le bus pour aller à l’école. </w:t>
      </w:r>
    </w:p>
    <w:p w:rsidR="00000000" w:rsidDel="00000000" w:rsidP="00000000" w:rsidRDefault="00000000" w:rsidRPr="00000000" w14:paraId="0000004D">
      <w:pPr>
        <w:jc w:val="left"/>
        <w:rPr>
          <w:rFonts w:ascii="Corbel" w:cs="Corbel" w:eastAsia="Corbel" w:hAnsi="Corbel"/>
          <w:i w:val="1"/>
        </w:rPr>
      </w:pP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Avant, je jouais souvent au foot avec mes copains.</w:t>
      </w:r>
    </w:p>
    <w:p w:rsidR="00000000" w:rsidDel="00000000" w:rsidP="00000000" w:rsidRDefault="00000000" w:rsidRPr="00000000" w14:paraId="0000004E">
      <w:pPr>
        <w:jc w:val="left"/>
        <w:rPr>
          <w:rFonts w:ascii="Corbel" w:cs="Corbel" w:eastAsia="Corbel" w:hAnsi="Corbel"/>
          <w:i w:val="1"/>
          <w:color w:val="000000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i w:val="1"/>
          <w:color w:val="000000"/>
          <w:sz w:val="24"/>
          <w:szCs w:val="24"/>
          <w:rtl w:val="0"/>
        </w:rPr>
        <w:t xml:space="preserve">Le 25 avril 1998, j’ai joué un match très important.</w:t>
      </w:r>
    </w:p>
    <w:p w:rsidR="00000000" w:rsidDel="00000000" w:rsidP="00000000" w:rsidRDefault="00000000" w:rsidRPr="00000000" w14:paraId="0000004F">
      <w:pPr>
        <w:jc w:val="left"/>
        <w:rPr>
          <w:rFonts w:ascii="Corbel" w:cs="Corbel" w:eastAsia="Corbel" w:hAnsi="Corbe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43.0" w:type="dxa"/>
        <w:jc w:val="left"/>
        <w:tblInd w:w="55.0" w:type="pct"/>
        <w:tblLayout w:type="fixed"/>
        <w:tblLook w:val="0000"/>
      </w:tblPr>
      <w:tblGrid>
        <w:gridCol w:w="6630"/>
        <w:gridCol w:w="1080"/>
        <w:gridCol w:w="1133"/>
        <w:tblGridChange w:id="0">
          <w:tblGrid>
            <w:gridCol w:w="6630"/>
            <w:gridCol w:w="1080"/>
            <w:gridCol w:w="11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6f9d4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L’imparfait sert 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6f9d4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Vrai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6f9d4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Faux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Parler des habitudes dans le passé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Parler des actions qui ont eu lieu dans un moment précis du passé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Parler des souvenirs sans précision de limite de temps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before="104" w:line="242" w:lineRule="auto"/>
        <w:ind w:right="197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04" w:line="242" w:lineRule="auto"/>
        <w:ind w:right="1970" w:firstLine="0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Récapitulatif</w:t>
      </w: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55.0" w:type="pct"/>
        <w:tblLayout w:type="fixed"/>
        <w:tblLook w:val="0000"/>
      </w:tblPr>
      <w:tblGrid>
        <w:gridCol w:w="4590"/>
        <w:gridCol w:w="5048"/>
        <w:tblGridChange w:id="0">
          <w:tblGrid>
            <w:gridCol w:w="4590"/>
            <w:gridCol w:w="504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 temps du passé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81d41a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utilise le passé composé pour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bf0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utilise l’imparfait pour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parler d’une action ponctuelle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parler d’une action à un moment précis du passé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parler des habitudes dans le passé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décrire une situation dans le passé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parler des souvenirs sans limite de temps</w:t>
            </w:r>
          </w:p>
        </w:tc>
      </w:tr>
    </w:tbl>
    <w:p w:rsidR="00000000" w:rsidDel="00000000" w:rsidP="00000000" w:rsidRDefault="00000000" w:rsidRPr="00000000" w14:paraId="00000069">
      <w:pPr>
        <w:spacing w:after="0" w:before="104" w:line="242" w:lineRule="auto"/>
        <w:ind w:right="197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104" w:line="242" w:lineRule="auto"/>
        <w:ind w:right="197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104" w:line="242" w:lineRule="auto"/>
        <w:ind w:right="1970" w:firstLine="0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FORMATION DE L’IMPARFAIT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104" w:line="242" w:lineRule="auto"/>
        <w:ind w:right="197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55.0" w:type="pct"/>
        <w:tblLayout w:type="fixed"/>
        <w:tblLook w:val="0000"/>
      </w:tblPr>
      <w:tblGrid>
        <w:gridCol w:w="4819"/>
        <w:gridCol w:w="1249"/>
        <w:gridCol w:w="3570"/>
        <w:tblGridChange w:id="0">
          <w:tblGrid>
            <w:gridCol w:w="4819"/>
            <w:gridCol w:w="1249"/>
            <w:gridCol w:w="35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ee6e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prend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7dc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 on ajoute les terminaisons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première personne du pluriel du présent (NOUS)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 : Nous parlons                    parl-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50800</wp:posOffset>
                      </wp:positionV>
                      <wp:extent cx="534035" cy="10096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84100" y="3734640"/>
                                <a:ext cx="523800" cy="90720"/>
                              </a:xfrm>
                              <a:custGeom>
                                <a:rect b="b" l="l" r="r" t="t"/>
                                <a:pathLst>
                                  <a:path extrusionOk="0" h="145" w="827">
                                    <a:moveTo>
                                      <a:pt x="0" y="36"/>
                                    </a:moveTo>
                                    <a:lnTo>
                                      <a:pt x="619" y="36"/>
                                    </a:lnTo>
                                    <a:lnTo>
                                      <a:pt x="619" y="0"/>
                                    </a:lnTo>
                                    <a:lnTo>
                                      <a:pt x="826" y="72"/>
                                    </a:lnTo>
                                    <a:lnTo>
                                      <a:pt x="619" y="144"/>
                                    </a:lnTo>
                                    <a:lnTo>
                                      <a:pt x="619" y="108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0" y="36"/>
                                    </a:lnTo>
                                  </a:path>
                                </a:pathLst>
                              </a:custGeom>
                              <a:solidFill>
                                <a:srgbClr val="1C1C1C"/>
                              </a:solidFill>
                              <a:ln cap="flat" cmpd="sng" w="9525">
                                <a:solidFill>
                                  <a:srgbClr val="3465A4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50800</wp:posOffset>
                      </wp:positionV>
                      <wp:extent cx="534035" cy="10096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4035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left" w:pos="1305"/>
              </w:tabs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Je :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Tu :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Il/Elle/On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Nous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Vous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Ils/Elles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pos="1305"/>
              </w:tabs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-ais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pos="1305"/>
              </w:tabs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-ais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pos="1305"/>
              </w:tabs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-ait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1305"/>
              </w:tabs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-ions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pos="1305"/>
              </w:tabs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-iez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pos="1305"/>
              </w:tabs>
              <w:jc w:val="left"/>
              <w:rPr>
                <w:rFonts w:ascii="Corbel" w:cs="Corbel" w:eastAsia="Corbel" w:hAnsi="Corbel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0"/>
                <w:szCs w:val="20"/>
                <w:rtl w:val="0"/>
              </w:rPr>
              <w:t xml:space="preserve">-aient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before="104" w:line="242" w:lineRule="auto"/>
        <w:ind w:right="197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4" w:line="242" w:lineRule="auto"/>
        <w:ind w:right="197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104" w:line="242" w:lineRule="auto"/>
        <w:ind w:right="197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104" w:line="242" w:lineRule="auto"/>
        <w:ind w:right="1970" w:firstLine="0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Écrivez pour ces verbes le présent à la première personne du pluriel (NOUS) puis trouvez l'imparfait à la première personne du singulier (JE)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102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Regarder : </w:t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regard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ons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 / Je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regard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ais.</w:t>
      </w:r>
    </w:p>
    <w:p w:rsidR="00000000" w:rsidDel="00000000" w:rsidP="00000000" w:rsidRDefault="00000000" w:rsidRPr="00000000" w14:paraId="00000083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Finir : </w:t>
        <w:tab/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finiss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ions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/ Je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finiss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ais.</w:t>
      </w:r>
    </w:p>
    <w:p w:rsidR="00000000" w:rsidDel="00000000" w:rsidP="00000000" w:rsidRDefault="00000000" w:rsidRPr="00000000" w14:paraId="00000084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Entendre : </w:t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entend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ons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 / J</w:t>
      </w:r>
      <w:r w:rsidDel="00000000" w:rsidR="00000000" w:rsidRPr="00000000">
        <w:rPr>
          <w:rFonts w:ascii="Corbel" w:cs="Corbel" w:eastAsia="Corbel" w:hAnsi="Corbel"/>
          <w:rtl w:val="0"/>
        </w:rPr>
        <w:t xml:space="preserve">’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entend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ais</w:t>
      </w:r>
      <w:r w:rsidDel="00000000" w:rsidR="00000000" w:rsidRPr="00000000">
        <w:rPr>
          <w:rFonts w:ascii="Corbel" w:cs="Corbel" w:eastAsia="Corbel" w:hAnsi="Corbel"/>
          <w:b w:val="0"/>
          <w:i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108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Dormir : </w:t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dorm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ons/ Je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rm</w:t>
      </w:r>
      <w:r w:rsidDel="00000000" w:rsidR="00000000" w:rsidRPr="00000000">
        <w:rPr>
          <w:rFonts w:ascii="Corbel" w:cs="Corbel" w:eastAsia="Corbel" w:hAnsi="Corbel"/>
          <w:rtl w:val="0"/>
        </w:rPr>
        <w:t xml:space="preserve">ais.</w:t>
      </w:r>
    </w:p>
    <w:p w:rsidR="00000000" w:rsidDel="00000000" w:rsidP="00000000" w:rsidRDefault="00000000" w:rsidRPr="00000000" w14:paraId="00000086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Aller : </w:t>
        <w:tab/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ons/ J’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ais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Avoir : </w:t>
        <w:tab/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av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ons / J’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av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Pouvoir : </w:t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pouv</w:t>
      </w:r>
      <w:r w:rsidDel="00000000" w:rsidR="00000000" w:rsidRPr="00000000">
        <w:rPr>
          <w:rFonts w:ascii="Corbel" w:cs="Corbel" w:eastAsia="Corbel" w:hAnsi="Corbel"/>
          <w:rtl w:val="0"/>
        </w:rPr>
        <w:t xml:space="preserve">ons 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/ Je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pouv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Vouloir : </w:t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voul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ons / Je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voul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Devoir : </w:t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ons / Je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Faire </w:t>
      </w:r>
      <w:r w:rsidDel="00000000" w:rsidR="00000000" w:rsidRPr="00000000">
        <w:rPr>
          <w:rFonts w:ascii="Corbel" w:cs="Corbel" w:eastAsia="Corbel" w:hAnsi="Corbel"/>
          <w:b w:val="0"/>
          <w:i w:val="0"/>
          <w:sz w:val="24"/>
          <w:szCs w:val="24"/>
          <w:rtl w:val="0"/>
        </w:rPr>
        <w:t xml:space="preserve">:</w:t>
        <w:tab/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i w:val="0"/>
          <w:sz w:val="24"/>
          <w:szCs w:val="24"/>
          <w:rtl w:val="0"/>
        </w:rPr>
        <w:t xml:space="preserve">fais</w:t>
      </w:r>
      <w:r w:rsidDel="00000000" w:rsidR="00000000" w:rsidRPr="00000000">
        <w:rPr>
          <w:rFonts w:ascii="Corbel" w:cs="Corbel" w:eastAsia="Corbel" w:hAnsi="Corbel"/>
          <w:b w:val="0"/>
          <w:i w:val="0"/>
          <w:sz w:val="24"/>
          <w:szCs w:val="24"/>
          <w:rtl w:val="0"/>
        </w:rPr>
        <w:t xml:space="preserve">ons / Je </w:t>
      </w:r>
      <w:r w:rsidDel="00000000" w:rsidR="00000000" w:rsidRPr="00000000">
        <w:rPr>
          <w:rFonts w:ascii="Corbel" w:cs="Corbel" w:eastAsia="Corbel" w:hAnsi="Corbel"/>
          <w:b w:val="1"/>
          <w:i w:val="0"/>
          <w:sz w:val="24"/>
          <w:szCs w:val="24"/>
          <w:rtl w:val="0"/>
        </w:rPr>
        <w:t xml:space="preserve">fais</w:t>
      </w:r>
      <w:r w:rsidDel="00000000" w:rsidR="00000000" w:rsidRPr="00000000">
        <w:rPr>
          <w:rFonts w:ascii="Corbel" w:cs="Corbel" w:eastAsia="Corbel" w:hAnsi="Corbel"/>
          <w:b w:val="0"/>
          <w:i w:val="0"/>
          <w:sz w:val="24"/>
          <w:szCs w:val="24"/>
          <w:rtl w:val="0"/>
        </w:rPr>
        <w:t xml:space="preserve">ais.</w:t>
      </w:r>
      <w:r w:rsidDel="00000000" w:rsidR="00000000" w:rsidRPr="00000000">
        <w:rPr>
          <w:rtl w:val="0"/>
        </w:rPr>
      </w:r>
    </w:p>
    <w:tbl>
      <w:tblPr>
        <w:tblStyle w:val="Table6"/>
        <w:tblW w:w="2438.0" w:type="dxa"/>
        <w:jc w:val="left"/>
        <w:tblInd w:w="55.0" w:type="pct"/>
        <w:tblLayout w:type="fixed"/>
        <w:tblLook w:val="0000"/>
      </w:tblPr>
      <w:tblGrid>
        <w:gridCol w:w="2438"/>
        <w:tblGridChange w:id="0">
          <w:tblGrid>
            <w:gridCol w:w="24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Fonts w:ascii="FrutigerNeueLTPro-CnBold" w:cs="FrutigerNeueLTPro-CnBold" w:eastAsia="FrutigerNeueLTPro-CnBold" w:hAnsi="FrutigerNeueLTPro-CnBold"/>
                <w:b w:val="1"/>
                <w:sz w:val="22"/>
                <w:szCs w:val="22"/>
                <w:rtl w:val="0"/>
              </w:rPr>
              <w:t xml:space="preserve">Il y a une exception 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Fonts w:ascii="FrutigerNeueLTPro-CnBold" w:cs="FrutigerNeueLTPro-CnBold" w:eastAsia="FrutigerNeueLTPro-CnBold" w:hAnsi="FrutigerNeueLTPro-CnBold"/>
                <w:b w:val="1"/>
                <w:sz w:val="22"/>
                <w:szCs w:val="22"/>
                <w:rtl w:val="0"/>
              </w:rPr>
              <w:t xml:space="preserve">ÊTRE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FrutigerNeueLTPro-CnBook" w:cs="FrutigerNeueLTPro-CnBook" w:eastAsia="FrutigerNeueLTPro-CnBook" w:hAnsi="FrutigerNeueLTPro-CnBook"/>
                <w:sz w:val="22"/>
                <w:szCs w:val="22"/>
                <w:rtl w:val="0"/>
              </w:rPr>
              <w:t xml:space="preserve">J’étais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Fonts w:ascii="FrutigerNeueLTPro-CnBook" w:cs="FrutigerNeueLTPro-CnBook" w:eastAsia="FrutigerNeueLTPro-CnBook" w:hAnsi="FrutigerNeueLTPro-CnBook"/>
                <w:sz w:val="22"/>
                <w:szCs w:val="22"/>
                <w:rtl w:val="0"/>
              </w:rPr>
              <w:t xml:space="preserve">Tu étais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Fonts w:ascii="FrutigerNeueLTPro-CnBook" w:cs="FrutigerNeueLTPro-CnBook" w:eastAsia="FrutigerNeueLTPro-CnBook" w:hAnsi="FrutigerNeueLTPro-CnBook"/>
                <w:sz w:val="22"/>
                <w:szCs w:val="22"/>
                <w:rtl w:val="0"/>
              </w:rPr>
              <w:t xml:space="preserve">Il/elle/on était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Fonts w:ascii="FrutigerNeueLTPro-CnBook" w:cs="FrutigerNeueLTPro-CnBook" w:eastAsia="FrutigerNeueLTPro-CnBook" w:hAnsi="FrutigerNeueLTPro-CnBook"/>
                <w:sz w:val="22"/>
                <w:szCs w:val="22"/>
                <w:rtl w:val="0"/>
              </w:rPr>
              <w:t xml:space="preserve">Nous étions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Fonts w:ascii="FrutigerNeueLTPro-CnBook" w:cs="FrutigerNeueLTPro-CnBook" w:eastAsia="FrutigerNeueLTPro-CnBook" w:hAnsi="FrutigerNeueLTPro-CnBook"/>
                <w:sz w:val="22"/>
                <w:szCs w:val="22"/>
                <w:rtl w:val="0"/>
              </w:rPr>
              <w:t xml:space="preserve">Vous étiez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Manger : </w:t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mange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ons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 / Je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mange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ais</w:t>
      </w:r>
    </w:p>
    <w:p w:rsidR="00000000" w:rsidDel="00000000" w:rsidP="00000000" w:rsidRDefault="00000000" w:rsidRPr="00000000" w14:paraId="00000095">
      <w:pPr>
        <w:spacing w:after="0" w:before="107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Écrire : </w:t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écriv</w:t>
      </w:r>
      <w:r w:rsidDel="00000000" w:rsidR="00000000" w:rsidRPr="00000000">
        <w:rPr>
          <w:rFonts w:ascii="Corbel" w:cs="Corbel" w:eastAsia="Corbel" w:hAnsi="Corbel"/>
          <w:rtl w:val="0"/>
        </w:rPr>
        <w:t xml:space="preserve">ons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 / J'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écriv</w:t>
      </w:r>
      <w:r w:rsidDel="00000000" w:rsidR="00000000" w:rsidRPr="00000000">
        <w:rPr>
          <w:rFonts w:ascii="Corbel" w:cs="Corbel" w:eastAsia="Corbel" w:hAnsi="Corbel"/>
          <w:rtl w:val="0"/>
        </w:rPr>
        <w:t xml:space="preserve">ais.</w:t>
      </w:r>
    </w:p>
    <w:p w:rsidR="00000000" w:rsidDel="00000000" w:rsidP="00000000" w:rsidRDefault="00000000" w:rsidRPr="00000000" w14:paraId="00000096">
      <w:pPr>
        <w:spacing w:after="0" w:before="108" w:line="240" w:lineRule="auto"/>
        <w:ind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Prendre : </w:t>
        <w:tab/>
        <w:t xml:space="preserve">nous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pren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ons</w:t>
      </w:r>
      <w:r w:rsidDel="00000000" w:rsidR="00000000" w:rsidRPr="00000000">
        <w:rPr>
          <w:rFonts w:ascii="Corbel" w:cs="Corbel" w:eastAsia="Corbel" w:hAnsi="Corbel"/>
          <w:b w:val="0"/>
          <w:sz w:val="24"/>
          <w:szCs w:val="24"/>
          <w:rtl w:val="0"/>
        </w:rPr>
        <w:t xml:space="preserve"> / Je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pren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ais.</w:t>
      </w:r>
    </w:p>
    <w:p w:rsidR="00000000" w:rsidDel="00000000" w:rsidP="00000000" w:rsidRDefault="00000000" w:rsidRPr="00000000" w14:paraId="00000097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Corbel" w:cs="Corbel" w:eastAsia="Corbel" w:hAnsi="Corbel"/>
          <w:b w:val="1"/>
          <w:u w:val="single"/>
        </w:rPr>
      </w:pPr>
      <w:r w:rsidDel="00000000" w:rsidR="00000000" w:rsidRPr="00000000">
        <w:rPr>
          <w:rFonts w:ascii="Corbel" w:cs="Corbel" w:eastAsia="Corbel" w:hAnsi="Corbel"/>
          <w:b w:val="1"/>
          <w:u w:val="single"/>
          <w:rtl w:val="0"/>
        </w:rPr>
        <w:t xml:space="preserve">Exercices :</w:t>
      </w:r>
    </w:p>
    <w:p w:rsidR="00000000" w:rsidDel="00000000" w:rsidP="00000000" w:rsidRDefault="00000000" w:rsidRPr="00000000" w14:paraId="0000009B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1. Conjuguez les verbes à l’imparfait. Faites l'élision si nécessaire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1. Quand j’ai vu mon amie au travail, elle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était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(être) très triste et elle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pleurait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(pleurer).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2. Dans les années 1920, on ne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connaissait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pas (connaître) Internet et on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n' utilisait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pas (utiliser) de smartphones. C’est difficile à imaginer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3. Avant,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j'étais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(être) en forme, je ne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fumais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pas (fumer), ne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buvais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pas (boire) d’alcool, ne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mangeais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pas (manger) de chips et je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faisais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(faire) du sport. Il y a deux ans, j’ai acheté un téléviseur et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4. Pendant les études, vous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preniez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(prendre) le train parce que vous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n 'aviez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pas (avoir) de voiture. Maintenant, comme vous êtes riche, tout est différent.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5. Quand nous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étions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(être) à l’école maternelle, nous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jouions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(jouer) toute la journée, nous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regardions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(regarder) des dessins animés à la télé et nous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rendions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(rendre) visite à notre grand-mère le vendredi.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color w:val="000000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Avant, les gens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pensaient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(penser) que le soleil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tournait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(tourner) autour de la terre.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2. Terminez les phrases en utilisant au moins deux verbes à l’imparfait.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i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: Quand mes parents étaient jeunes, ils faisaient la fête chaque week-end, ils allaient au cinéma quatre fois par mois et ils ne mangeaient pas au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1. Quand il n’y avait pas de téléphones portables, 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..........................................................................................................................................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2. Quand il n’y avait pas de restaurants rapides, 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..........................................................................................................................................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3. Quand la mini-jupe n’existait pas, 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..........................................................................................................................................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4. Quand les opérations de chirurgie esthétique n’étaient pas possibles, 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..........................................................................................................................................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5. Quand </w:t>
      </w:r>
      <w:r w:rsidDel="00000000" w:rsidR="00000000" w:rsidRPr="00000000">
        <w:rPr>
          <w:rFonts w:ascii="Corbel" w:cs="Corbel" w:eastAsia="Corbel" w:hAnsi="Corbel"/>
          <w:color w:val="000000"/>
          <w:sz w:val="24"/>
          <w:szCs w:val="24"/>
          <w:rtl w:val="0"/>
        </w:rPr>
        <w:t xml:space="preserve">il n’y avait pas internet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, 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..........................................................................................................................................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6. Quand l’homme habitait dans une grotte, 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..........................................................................................................................................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7. Quand j’étais enfant, 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.......................................................................................................................................…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left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3. Production orale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left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Maintenant, parlez de vous quand vous étiez plus jeune (enfant, adolescent, étudiant…) en </w:t>
      </w:r>
      <w:r w:rsidDel="00000000" w:rsidR="00000000" w:rsidRPr="00000000">
        <w:rPr>
          <w:rFonts w:ascii="Corbel" w:cs="Corbel" w:eastAsia="Corbel" w:hAnsi="Corbel"/>
          <w:color w:val="000000"/>
          <w:sz w:val="24"/>
          <w:szCs w:val="24"/>
          <w:rtl w:val="0"/>
        </w:rPr>
        <w:t xml:space="preserve">vous basant sur les catégories suivantes </w:t>
      </w: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55.0" w:type="pct"/>
        <w:tblLayout w:type="fixed"/>
        <w:tblLook w:val="0000"/>
      </w:tblPr>
      <w:tblGrid>
        <w:gridCol w:w="2833"/>
        <w:gridCol w:w="6805"/>
        <w:tblGridChange w:id="0">
          <w:tblGrid>
            <w:gridCol w:w="2833"/>
            <w:gridCol w:w="680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 vie d’avant</w:t>
            </w:r>
          </w:p>
        </w:tc>
      </w:tr>
      <w:tr>
        <w:trPr>
          <w:trHeight w:val="566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left"/>
              <w:rPr>
                <w:rFonts w:ascii="Corbel" w:cs="Corbel" w:eastAsia="Corbel" w:hAnsi="Corbel"/>
                <w:b w:val="0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color w:val="000000"/>
                <w:sz w:val="21"/>
                <w:szCs w:val="21"/>
                <w:rtl w:val="0"/>
              </w:rPr>
              <w:t xml:space="preserve">Ta journée ordinaire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left"/>
              <w:rPr>
                <w:rFonts w:ascii="Corbel" w:cs="Corbel" w:eastAsia="Corbel" w:hAnsi="Corbel"/>
                <w:b w:val="0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color w:val="000000"/>
                <w:sz w:val="21"/>
                <w:szCs w:val="21"/>
                <w:rtl w:val="0"/>
              </w:rPr>
              <w:t xml:space="preserve">Tes goûts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>
                <w:rFonts w:ascii="Corbel" w:cs="Corbel" w:eastAsia="Corbel" w:hAnsi="Corbel"/>
                <w:b w:val="0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color w:val="000000"/>
                <w:sz w:val="21"/>
                <w:szCs w:val="21"/>
                <w:rtl w:val="0"/>
              </w:rPr>
              <w:t xml:space="preserve">Tes relations avec tes amis et ta famille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>
                <w:rFonts w:ascii="Corbel" w:cs="Corbel" w:eastAsia="Corbel" w:hAnsi="Corbel"/>
                <w:b w:val="0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color w:val="000000"/>
                <w:sz w:val="21"/>
                <w:szCs w:val="21"/>
                <w:rtl w:val="0"/>
              </w:rPr>
              <w:t xml:space="preserve">Tes habitudes alimentaires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>
                <w:rFonts w:ascii="Corbel" w:cs="Corbel" w:eastAsia="Corbel" w:hAnsi="Corbel"/>
                <w:b w:val="0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color w:val="000000"/>
                <w:sz w:val="21"/>
                <w:szCs w:val="21"/>
                <w:rtl w:val="0"/>
              </w:rPr>
              <w:t xml:space="preserve">Tes loisirs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jc w:val="left"/>
              <w:rPr>
                <w:rFonts w:ascii="Corbel" w:cs="Corbel" w:eastAsia="Corbel" w:hAnsi="Corbel"/>
                <w:b w:val="0"/>
                <w:color w:val="000000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color w:val="000000"/>
                <w:sz w:val="21"/>
                <w:szCs w:val="21"/>
                <w:rtl w:val="0"/>
              </w:rPr>
              <w:t xml:space="preserve">Tes problèmes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left"/>
        <w:rPr>
          <w:rFonts w:ascii="FrutigerNeueLTPro-CnBold" w:cs="FrutigerNeueLTPro-CnBold" w:eastAsia="FrutigerNeueLTPro-CnBold" w:hAnsi="FrutigerNeueLTPro-CnBold"/>
          <w:b w:val="1"/>
          <w:color w:val="009f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FrutigerNeueLTPro-CnBold" w:cs="FrutigerNeueLTPro-CnBold" w:eastAsia="FrutigerNeueLTPro-CnBold" w:hAnsi="FrutigerNeueLTPro-CnBold"/>
          <w:b w:val="1"/>
          <w:color w:val="009f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FrutigerNeueLTPro-CnBold" w:cs="FrutigerNeueLTPro-CnBold" w:eastAsia="FrutigerNeueLTPro-CnBold" w:hAnsi="FrutigerNeueLTPro-CnBold"/>
          <w:b w:val="1"/>
          <w:color w:val="009f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FrutigerNeueLTPro-CnBold" w:cs="FrutigerNeueLTPro-CnBold" w:eastAsia="FrutigerNeueLTPro-CnBold" w:hAnsi="FrutigerNeueLTPro-CnBold"/>
          <w:b w:val="1"/>
          <w:color w:val="009f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FrutigerNeueLTPro-CnBold" w:cs="FrutigerNeueLTPro-CnBold" w:eastAsia="FrutigerNeueLTPro-CnBold" w:hAnsi="FrutigerNeueLTPro-CnBold"/>
          <w:b w:val="1"/>
          <w:color w:val="009f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jc w:val="left"/>
        <w:rPr>
          <w:rFonts w:ascii="FrutigerNeueLTPro-CnBold" w:cs="FrutigerNeueLTPro-CnBold" w:eastAsia="FrutigerNeueLTPro-CnBold" w:hAnsi="FrutigerNeueLTPro-CnBold"/>
          <w:b w:val="1"/>
          <w:color w:val="009f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FrutigerNeueLTPro-CnBold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utigerNeueLTPro-CnBook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B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fr-BE"/>
    </w:rPr>
  </w:style>
  <w:style w:type="character" w:styleId="LienInternet">
    <w:name w:val="Lien Internet"/>
    <w:rPr>
      <w:color w:val="000080"/>
      <w:u w:val="single"/>
      <w:lang w:bidi="zxx" w:eastAsia="zxx" w:val="zxx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Contenudetableau">
    <w:name w:val="Contenu de tableau"/>
    <w:basedOn w:val="Normal"/>
    <w:qFormat w:val="1"/>
    <w:pPr>
      <w:widowControl w:val="0"/>
      <w:suppressLineNumbers w:val="1"/>
    </w:pPr>
    <w:rPr/>
  </w:style>
  <w:style w:type="paragraph" w:styleId="Titredetableau">
    <w:name w:val="Titre de tableau"/>
    <w:basedOn w:val="Contenudetableau"/>
    <w:qFormat w:val="1"/>
    <w:pPr>
      <w:suppressLineNumbers w:val="1"/>
      <w:jc w:val="center"/>
    </w:pPr>
    <w:rPr>
      <w:b w:val="1"/>
      <w:bCs w:val="1"/>
    </w:rPr>
  </w:style>
  <w:style w:type="paragraph" w:styleId="Contenudecadre">
    <w:name w:val="Contenu de cadre"/>
    <w:basedOn w:val="Normal"/>
    <w:qFormat w:val="1"/>
    <w:pPr/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lSwAMM6EcF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XvBu8+1aeX8+wqUbupRnQSmWpg==">AMUW2mVP5uQ9QRY+LNNT1Ff4NgyARpnnJQA2tipZnh9/QmBgz3spUuhf1wocXqrSck1JURcAszg786UT0fN7ACF/xowLBE9CRL/Q3X08XkqevpzYwSgKSyk=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2021-04-30T08:46:05Z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