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138" w:rsidRPr="008547CC" w:rsidRDefault="003B2138" w:rsidP="003B2138">
      <w:pPr>
        <w:spacing w:line="480" w:lineRule="auto"/>
        <w:ind w:left="720" w:hanging="720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Семинар №6</w:t>
      </w:r>
      <w:r w:rsidRPr="008547CC">
        <w:rPr>
          <w:b/>
          <w:sz w:val="32"/>
          <w:szCs w:val="32"/>
        </w:rPr>
        <w:t xml:space="preserve"> </w:t>
      </w:r>
    </w:p>
    <w:p w:rsidR="003B2138" w:rsidRDefault="003B2138" w:rsidP="003B2138">
      <w:pPr>
        <w:tabs>
          <w:tab w:val="center" w:pos="4820"/>
        </w:tabs>
        <w:spacing w:line="480" w:lineRule="auto"/>
        <w:ind w:left="720" w:hanging="720"/>
        <w:jc w:val="center"/>
        <w:outlineLvl w:val="0"/>
        <w:rPr>
          <w:b/>
          <w:sz w:val="32"/>
          <w:szCs w:val="32"/>
        </w:rPr>
      </w:pPr>
      <w:r w:rsidRPr="00162B6C">
        <w:rPr>
          <w:b/>
          <w:sz w:val="32"/>
          <w:szCs w:val="32"/>
        </w:rPr>
        <w:t>Тема:</w:t>
      </w:r>
      <w:r>
        <w:rPr>
          <w:b/>
          <w:sz w:val="32"/>
          <w:szCs w:val="32"/>
        </w:rPr>
        <w:t xml:space="preserve"> Проводники и диэлектрики в электрическом поле.</w:t>
      </w:r>
    </w:p>
    <w:p w:rsidR="003B2138" w:rsidRPr="00850D6E" w:rsidRDefault="003B2138" w:rsidP="003B2138">
      <w:pPr>
        <w:tabs>
          <w:tab w:val="center" w:pos="4820"/>
        </w:tabs>
        <w:spacing w:line="480" w:lineRule="auto"/>
        <w:ind w:left="720" w:hanging="720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Электроемкость. Конденсаторы. Соединения конденсаторов</w:t>
      </w:r>
    </w:p>
    <w:p w:rsidR="003B2138" w:rsidRPr="007F43BF" w:rsidRDefault="003B2138" w:rsidP="003B2138">
      <w:pPr>
        <w:spacing w:line="480" w:lineRule="auto"/>
        <w:jc w:val="center"/>
        <w:rPr>
          <w:b/>
          <w:sz w:val="24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3B2138" w:rsidRPr="007F43BF" w:rsidTr="00274588">
        <w:trPr>
          <w:trHeight w:val="795"/>
        </w:trPr>
        <w:tc>
          <w:tcPr>
            <w:tcW w:w="9356" w:type="dxa"/>
            <w:shd w:val="clear" w:color="auto" w:fill="auto"/>
          </w:tcPr>
          <w:p w:rsidR="003B2138" w:rsidRPr="002E592F" w:rsidRDefault="003B2138" w:rsidP="00274588">
            <w:pPr>
              <w:overflowPunct w:val="0"/>
              <w:autoSpaceDE w:val="0"/>
              <w:autoSpaceDN w:val="0"/>
              <w:adjustRightInd w:val="0"/>
              <w:spacing w:line="480" w:lineRule="auto"/>
              <w:textAlignment w:val="baseline"/>
              <w:rPr>
                <w:b/>
                <w:i/>
                <w:sz w:val="24"/>
              </w:rPr>
            </w:pPr>
            <w:r w:rsidRPr="007F43BF">
              <w:rPr>
                <w:b/>
                <w:i/>
                <w:sz w:val="24"/>
              </w:rPr>
              <w:t>Эл</w:t>
            </w:r>
            <w:r>
              <w:rPr>
                <w:b/>
                <w:i/>
                <w:sz w:val="24"/>
              </w:rPr>
              <w:t>ектрическая ёмкость проводников</w:t>
            </w:r>
            <w:proofErr w:type="gramStart"/>
            <w:r>
              <w:rPr>
                <w:i/>
                <w:sz w:val="24"/>
              </w:rPr>
              <w:t xml:space="preserve">: </w:t>
            </w:r>
            <w:r w:rsidRPr="003C2A6B">
              <w:rPr>
                <w:i/>
                <w:position w:val="-28"/>
                <w:sz w:val="24"/>
              </w:rPr>
              <w:object w:dxaOrig="114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6.95pt;height:33.2pt" o:ole="">
                  <v:imagedata r:id="rId5" o:title=""/>
                </v:shape>
                <o:OLEObject Type="Embed" ProgID="Equation.3" ShapeID="_x0000_i1025" DrawAspect="Content" ObjectID="_1645980056" r:id="rId6"/>
              </w:object>
            </w:r>
            <w:r>
              <w:rPr>
                <w:i/>
                <w:sz w:val="24"/>
              </w:rPr>
              <w:t>;</w:t>
            </w:r>
            <w:r w:rsidRPr="002E592F">
              <w:rPr>
                <w:sz w:val="24"/>
              </w:rPr>
              <w:t xml:space="preserve"> </w:t>
            </w:r>
            <w:r w:rsidRPr="003C2A6B">
              <w:rPr>
                <w:i/>
                <w:position w:val="-16"/>
                <w:sz w:val="24"/>
              </w:rPr>
              <w:object w:dxaOrig="1740" w:dyaOrig="400">
                <v:shape id="_x0000_i1026" type="#_x0000_t75" style="width:87.05pt;height:20.05pt" o:ole="">
                  <v:imagedata r:id="rId7" o:title=""/>
                </v:shape>
                <o:OLEObject Type="Embed" ProgID="Equation.3" ShapeID="_x0000_i1026" DrawAspect="Content" ObjectID="_1645980057" r:id="rId8"/>
              </w:object>
            </w:r>
            <w:r>
              <w:rPr>
                <w:sz w:val="24"/>
              </w:rPr>
              <w:t>.</w:t>
            </w:r>
            <w:proofErr w:type="gramEnd"/>
          </w:p>
        </w:tc>
      </w:tr>
      <w:tr w:rsidR="003B2138" w:rsidRPr="007F43BF" w:rsidTr="00274588">
        <w:trPr>
          <w:trHeight w:val="1760"/>
        </w:trPr>
        <w:tc>
          <w:tcPr>
            <w:tcW w:w="9356" w:type="dxa"/>
            <w:shd w:val="clear" w:color="auto" w:fill="auto"/>
          </w:tcPr>
          <w:p w:rsidR="003B2138" w:rsidRDefault="003B2138" w:rsidP="00274588">
            <w:pPr>
              <w:spacing w:line="480" w:lineRule="auto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Конденсаторы:</w:t>
            </w:r>
            <w:r w:rsidRPr="007F43BF">
              <w:rPr>
                <w:b/>
                <w:i/>
                <w:sz w:val="24"/>
              </w:rPr>
              <w:t xml:space="preserve"> </w:t>
            </w:r>
            <w:r w:rsidRPr="003C2A6B">
              <w:rPr>
                <w:i/>
                <w:position w:val="-24"/>
                <w:sz w:val="24"/>
              </w:rPr>
              <w:object w:dxaOrig="2980" w:dyaOrig="620">
                <v:shape id="_x0000_i1027" type="#_x0000_t75" style="width:149pt;height:30.7pt" o:ole="">
                  <v:imagedata r:id="rId9" o:title=""/>
                </v:shape>
                <o:OLEObject Type="Embed" ProgID="Equation.3" ShapeID="_x0000_i1027" DrawAspect="Content" ObjectID="_1645980058" r:id="rId10"/>
              </w:object>
            </w:r>
            <w:r>
              <w:rPr>
                <w:i/>
                <w:sz w:val="24"/>
              </w:rPr>
              <w:t>.</w:t>
            </w:r>
            <w:r w:rsidRPr="007F43BF">
              <w:rPr>
                <w:b/>
                <w:i/>
                <w:sz w:val="24"/>
              </w:rPr>
              <w:t xml:space="preserve"> Электроём</w:t>
            </w:r>
            <w:r>
              <w:rPr>
                <w:b/>
                <w:i/>
                <w:sz w:val="24"/>
              </w:rPr>
              <w:t>кость конденсаторов</w:t>
            </w:r>
            <w:proofErr w:type="gramStart"/>
            <w:r>
              <w:rPr>
                <w:b/>
                <w:i/>
                <w:sz w:val="24"/>
              </w:rPr>
              <w:t>:</w:t>
            </w:r>
            <w:proofErr w:type="gramEnd"/>
          </w:p>
          <w:p w:rsidR="003B2138" w:rsidRPr="002E592F" w:rsidRDefault="003B2138" w:rsidP="00274588">
            <w:pPr>
              <w:spacing w:line="480" w:lineRule="auto"/>
              <w:rPr>
                <w:i/>
                <w:sz w:val="24"/>
              </w:rPr>
            </w:pPr>
            <w:r w:rsidRPr="003C2A6B">
              <w:rPr>
                <w:i/>
                <w:position w:val="-24"/>
                <w:sz w:val="24"/>
              </w:rPr>
              <w:object w:dxaOrig="2079" w:dyaOrig="639">
                <v:shape id="_x0000_i1028" type="#_x0000_t75" style="width:104.55pt;height:31.3pt" o:ole="">
                  <v:imagedata r:id="rId11" o:title=""/>
                </v:shape>
                <o:OLEObject Type="Embed" ProgID="Equation.3" ShapeID="_x0000_i1028" DrawAspect="Content" ObjectID="_1645980059" r:id="rId12"/>
              </w:object>
            </w:r>
            <w:r>
              <w:rPr>
                <w:i/>
                <w:sz w:val="24"/>
              </w:rPr>
              <w:t xml:space="preserve">, </w:t>
            </w:r>
            <w:r w:rsidRPr="003C2A6B">
              <w:rPr>
                <w:i/>
                <w:position w:val="-30"/>
                <w:sz w:val="24"/>
              </w:rPr>
              <w:object w:dxaOrig="3120" w:dyaOrig="700">
                <v:shape id="_x0000_i1029" type="#_x0000_t75" style="width:155.9pt;height:35.05pt" o:ole="">
                  <v:imagedata r:id="rId13" o:title=""/>
                </v:shape>
                <o:OLEObject Type="Embed" ProgID="Equation.3" ShapeID="_x0000_i1029" DrawAspect="Content" ObjectID="_1645980060" r:id="rId14"/>
              </w:object>
            </w:r>
            <w:r>
              <w:rPr>
                <w:i/>
                <w:sz w:val="24"/>
              </w:rPr>
              <w:t xml:space="preserve">, </w:t>
            </w:r>
            <w:r w:rsidRPr="003C2A6B">
              <w:rPr>
                <w:i/>
                <w:position w:val="-30"/>
                <w:sz w:val="24"/>
              </w:rPr>
              <w:object w:dxaOrig="2680" w:dyaOrig="700">
                <v:shape id="_x0000_i1030" type="#_x0000_t75" style="width:134pt;height:35.05pt" o:ole="">
                  <v:imagedata r:id="rId15" o:title=""/>
                </v:shape>
                <o:OLEObject Type="Embed" ProgID="Equation.3" ShapeID="_x0000_i1030" DrawAspect="Content" ObjectID="_1645980061" r:id="rId16"/>
              </w:object>
            </w:r>
            <w:r>
              <w:rPr>
                <w:i/>
                <w:sz w:val="24"/>
              </w:rPr>
              <w:t>.</w:t>
            </w:r>
          </w:p>
        </w:tc>
      </w:tr>
      <w:tr w:rsidR="003B2138" w:rsidRPr="007F43BF" w:rsidTr="00274588">
        <w:tc>
          <w:tcPr>
            <w:tcW w:w="9356" w:type="dxa"/>
            <w:shd w:val="clear" w:color="auto" w:fill="auto"/>
          </w:tcPr>
          <w:p w:rsidR="003B2138" w:rsidRPr="007F43BF" w:rsidRDefault="003B2138" w:rsidP="00274588">
            <w:pPr>
              <w:overflowPunct w:val="0"/>
              <w:autoSpaceDE w:val="0"/>
              <w:autoSpaceDN w:val="0"/>
              <w:adjustRightInd w:val="0"/>
              <w:spacing w:line="480" w:lineRule="auto"/>
              <w:textAlignment w:val="baseline"/>
              <w:rPr>
                <w:i/>
                <w:sz w:val="24"/>
              </w:rPr>
            </w:pPr>
            <w:r w:rsidRPr="007F43BF">
              <w:rPr>
                <w:b/>
                <w:i/>
                <w:sz w:val="24"/>
              </w:rPr>
              <w:t xml:space="preserve">Последовательное </w:t>
            </w:r>
            <w:r w:rsidRPr="003C2A6B">
              <w:rPr>
                <w:i/>
                <w:position w:val="-32"/>
                <w:sz w:val="24"/>
              </w:rPr>
              <w:object w:dxaOrig="1540" w:dyaOrig="700">
                <v:shape id="_x0000_i1031" type="#_x0000_t75" style="width:77pt;height:35.05pt" o:ole="">
                  <v:imagedata r:id="rId17" o:title=""/>
                </v:shape>
                <o:OLEObject Type="Embed" ProgID="Equation.3" ShapeID="_x0000_i1031" DrawAspect="Content" ObjectID="_1645980062" r:id="rId18"/>
              </w:object>
            </w:r>
            <w:r w:rsidRPr="007F43BF">
              <w:rPr>
                <w:b/>
                <w:i/>
                <w:sz w:val="24"/>
              </w:rPr>
              <w:t>и параллельное</w:t>
            </w:r>
            <w:r>
              <w:rPr>
                <w:b/>
                <w:i/>
                <w:sz w:val="24"/>
              </w:rPr>
              <w:t xml:space="preserve"> </w:t>
            </w:r>
            <w:r w:rsidRPr="003C2A6B">
              <w:rPr>
                <w:i/>
                <w:position w:val="-32"/>
                <w:sz w:val="24"/>
              </w:rPr>
              <w:object w:dxaOrig="1560" w:dyaOrig="560">
                <v:shape id="_x0000_i1032" type="#_x0000_t75" style="width:78.25pt;height:27.55pt" o:ole="">
                  <v:imagedata r:id="rId19" o:title=""/>
                </v:shape>
                <o:OLEObject Type="Embed" ProgID="Equation.3" ShapeID="_x0000_i1032" DrawAspect="Content" ObjectID="_1645980063" r:id="rId20"/>
              </w:object>
            </w:r>
            <w:r>
              <w:rPr>
                <w:b/>
                <w:i/>
                <w:sz w:val="24"/>
              </w:rPr>
              <w:t xml:space="preserve"> соединения.</w:t>
            </w:r>
          </w:p>
        </w:tc>
      </w:tr>
      <w:tr w:rsidR="003B2138" w:rsidRPr="007F43BF" w:rsidTr="00274588">
        <w:tc>
          <w:tcPr>
            <w:tcW w:w="9356" w:type="dxa"/>
            <w:shd w:val="clear" w:color="auto" w:fill="auto"/>
          </w:tcPr>
          <w:p w:rsidR="003B2138" w:rsidRPr="002E592F" w:rsidRDefault="003B2138" w:rsidP="00274588">
            <w:pPr>
              <w:spacing w:line="480" w:lineRule="auto"/>
              <w:rPr>
                <w:b/>
                <w:i/>
                <w:sz w:val="24"/>
              </w:rPr>
            </w:pPr>
            <w:r w:rsidRPr="007F43BF">
              <w:rPr>
                <w:b/>
                <w:i/>
                <w:sz w:val="24"/>
              </w:rPr>
              <w:t>Энергия, запасённая в конденсаторе</w:t>
            </w:r>
            <w:r>
              <w:rPr>
                <w:b/>
                <w:i/>
                <w:sz w:val="24"/>
              </w:rPr>
              <w:t>:</w:t>
            </w:r>
            <w:r w:rsidRPr="003C2A6B">
              <w:rPr>
                <w:i/>
                <w:position w:val="-24"/>
                <w:sz w:val="24"/>
              </w:rPr>
              <w:object w:dxaOrig="1540" w:dyaOrig="700">
                <v:shape id="_x0000_i1033" type="#_x0000_t75" style="width:77pt;height:35.05pt" o:ole="">
                  <v:imagedata r:id="rId21" o:title=""/>
                </v:shape>
                <o:OLEObject Type="Embed" ProgID="Equation.3" ShapeID="_x0000_i1033" DrawAspect="Content" ObjectID="_1645980064" r:id="rId22"/>
              </w:object>
            </w:r>
            <w:r>
              <w:rPr>
                <w:i/>
                <w:sz w:val="24"/>
              </w:rPr>
              <w:t xml:space="preserve">, </w:t>
            </w:r>
            <w:r>
              <w:rPr>
                <w:b/>
                <w:i/>
                <w:sz w:val="24"/>
              </w:rPr>
              <w:t>энергия электрического поля</w:t>
            </w:r>
            <w:r w:rsidRPr="003C2A6B">
              <w:rPr>
                <w:i/>
                <w:position w:val="-24"/>
                <w:sz w:val="24"/>
              </w:rPr>
              <w:object w:dxaOrig="1380" w:dyaOrig="700">
                <v:shape id="_x0000_i1034" type="#_x0000_t75" style="width:68.85pt;height:34.45pt" o:ole="">
                  <v:imagedata r:id="rId23" o:title=""/>
                </v:shape>
                <o:OLEObject Type="Embed" ProgID="Equation.3" ShapeID="_x0000_i1034" DrawAspect="Content" ObjectID="_1645980065" r:id="rId24"/>
              </w:object>
            </w:r>
            <w:r>
              <w:rPr>
                <w:i/>
                <w:sz w:val="24"/>
              </w:rPr>
              <w:t xml:space="preserve">, </w:t>
            </w:r>
            <w:r>
              <w:rPr>
                <w:b/>
                <w:i/>
                <w:sz w:val="24"/>
              </w:rPr>
              <w:t>п</w:t>
            </w:r>
            <w:r w:rsidRPr="007F43BF">
              <w:rPr>
                <w:b/>
                <w:i/>
                <w:sz w:val="24"/>
              </w:rPr>
              <w:t>лотность энергии электрического поля.</w:t>
            </w:r>
            <w:r w:rsidRPr="003C2A6B">
              <w:rPr>
                <w:i/>
                <w:sz w:val="24"/>
              </w:rPr>
              <w:t xml:space="preserve"> </w:t>
            </w:r>
            <w:r w:rsidRPr="003C2A6B">
              <w:rPr>
                <w:i/>
                <w:position w:val="-30"/>
                <w:sz w:val="24"/>
              </w:rPr>
              <w:object w:dxaOrig="2640" w:dyaOrig="760">
                <v:shape id="_x0000_i1035" type="#_x0000_t75" style="width:132.1pt;height:38.2pt" o:ole="">
                  <v:imagedata r:id="rId25" o:title=""/>
                </v:shape>
                <o:OLEObject Type="Embed" ProgID="Equation.3" ShapeID="_x0000_i1035" DrawAspect="Content" ObjectID="_1645980066" r:id="rId26"/>
              </w:object>
            </w:r>
            <w:r>
              <w:rPr>
                <w:i/>
                <w:sz w:val="24"/>
              </w:rPr>
              <w:t>.</w:t>
            </w:r>
          </w:p>
        </w:tc>
      </w:tr>
    </w:tbl>
    <w:p w:rsidR="00F63A3B" w:rsidRPr="00A14BFE" w:rsidRDefault="00F63A3B" w:rsidP="00F63A3B">
      <w:pPr>
        <w:pStyle w:val="2"/>
        <w:spacing w:line="480" w:lineRule="auto"/>
        <w:jc w:val="center"/>
        <w:rPr>
          <w:b/>
          <w:i/>
          <w:iCs/>
          <w:sz w:val="24"/>
        </w:rPr>
      </w:pPr>
      <w:bookmarkStart w:id="0" w:name="_Toc238301566"/>
      <w:r w:rsidRPr="003C2A6B">
        <w:rPr>
          <w:b/>
          <w:i/>
          <w:iCs/>
          <w:sz w:val="24"/>
        </w:rPr>
        <w:t>АЛГОРИТМ расчёта электроёмкостей</w:t>
      </w:r>
      <w:r>
        <w:rPr>
          <w:b/>
          <w:i/>
          <w:iCs/>
          <w:sz w:val="24"/>
        </w:rPr>
        <w:t xml:space="preserve"> </w:t>
      </w:r>
      <w:r w:rsidRPr="003C2A6B">
        <w:rPr>
          <w:b/>
          <w:i/>
          <w:iCs/>
          <w:sz w:val="24"/>
        </w:rPr>
        <w:t>проводников и конденсаторов</w:t>
      </w:r>
      <w:bookmarkEnd w:id="0"/>
      <w:r w:rsidRPr="003C2A6B">
        <w:rPr>
          <w:b/>
          <w:i/>
          <w:iCs/>
          <w:sz w:val="24"/>
        </w:rPr>
        <w:t>.</w:t>
      </w:r>
    </w:p>
    <w:p w:rsidR="00F63A3B" w:rsidRPr="007F43BF" w:rsidRDefault="00F63A3B" w:rsidP="00F63A3B">
      <w:pPr>
        <w:tabs>
          <w:tab w:val="center" w:pos="4820"/>
          <w:tab w:val="right" w:pos="9356"/>
        </w:tabs>
        <w:spacing w:line="480" w:lineRule="auto"/>
        <w:ind w:firstLine="851"/>
        <w:rPr>
          <w:sz w:val="24"/>
        </w:rPr>
      </w:pPr>
      <w:proofErr w:type="gramStart"/>
      <w:r>
        <w:rPr>
          <w:sz w:val="24"/>
          <w:lang w:val="en-US"/>
        </w:rPr>
        <w:t>I</w:t>
      </w:r>
      <w:r>
        <w:rPr>
          <w:sz w:val="24"/>
        </w:rPr>
        <w:t xml:space="preserve">. </w:t>
      </w:r>
      <w:r w:rsidRPr="007F43BF">
        <w:rPr>
          <w:sz w:val="24"/>
        </w:rPr>
        <w:t xml:space="preserve">Используя теорему Гаусса, рассчитать напряженность электрического поля вблизи заряженного проводника или между </w:t>
      </w:r>
      <w:r>
        <w:rPr>
          <w:sz w:val="24"/>
        </w:rPr>
        <w:t xml:space="preserve">обкладками </w:t>
      </w:r>
      <w:r w:rsidRPr="007F43BF">
        <w:rPr>
          <w:sz w:val="24"/>
        </w:rPr>
        <w:t>конденсатора</w:t>
      </w:r>
      <w:r w:rsidRPr="00EC36F5">
        <w:rPr>
          <w:sz w:val="24"/>
        </w:rPr>
        <w:t xml:space="preserve"> </w:t>
      </w:r>
      <w:r>
        <w:rPr>
          <w:sz w:val="24"/>
        </w:rPr>
        <w:t xml:space="preserve">(по </w:t>
      </w:r>
      <w:proofErr w:type="spellStart"/>
      <w:r>
        <w:rPr>
          <w:sz w:val="24"/>
        </w:rPr>
        <w:t>алгаритму</w:t>
      </w:r>
      <w:proofErr w:type="spellEnd"/>
      <w:r w:rsidRPr="007F43BF">
        <w:rPr>
          <w:sz w:val="24"/>
        </w:rPr>
        <w:t xml:space="preserve"> </w:t>
      </w:r>
      <w:r w:rsidRPr="00EC36F5">
        <w:rPr>
          <w:sz w:val="24"/>
        </w:rPr>
        <w:t>семинара №3</w:t>
      </w:r>
      <w:r w:rsidRPr="007F43BF">
        <w:rPr>
          <w:i/>
          <w:sz w:val="24"/>
        </w:rPr>
        <w:t>)</w:t>
      </w:r>
      <w:r w:rsidRPr="007F43BF">
        <w:rPr>
          <w:sz w:val="24"/>
        </w:rPr>
        <w:t>.</w:t>
      </w:r>
      <w:proofErr w:type="gramEnd"/>
      <w:r w:rsidRPr="007F43BF">
        <w:rPr>
          <w:sz w:val="24"/>
        </w:rPr>
        <w:t xml:space="preserve"> Если внутри конденсатора или вокруг проводника не вакуум (воздух), а диэл</w:t>
      </w:r>
      <w:r>
        <w:rPr>
          <w:sz w:val="24"/>
        </w:rPr>
        <w:t>ектрическая среда, то</w:t>
      </w:r>
      <w:r w:rsidRPr="007F43BF">
        <w:rPr>
          <w:sz w:val="24"/>
        </w:rPr>
        <w:t xml:space="preserve"> необходимо использовать теорему Гаусса для вектора электрической индукции </w:t>
      </w:r>
      <w:r w:rsidRPr="007F43BF">
        <w:rPr>
          <w:position w:val="-4"/>
          <w:sz w:val="24"/>
        </w:rPr>
        <w:object w:dxaOrig="260" w:dyaOrig="320">
          <v:shape id="_x0000_i1036" type="#_x0000_t75" style="width:12.5pt;height:15.65pt" o:ole="">
            <v:imagedata r:id="rId27" o:title=""/>
          </v:shape>
          <o:OLEObject Type="Embed" ProgID="Equation.3" ShapeID="_x0000_i1036" DrawAspect="Content" ObjectID="_1645980067" r:id="rId28"/>
        </w:object>
      </w:r>
      <w:r>
        <w:rPr>
          <w:sz w:val="24"/>
        </w:rPr>
        <w:t xml:space="preserve">; </w:t>
      </w:r>
      <w:r>
        <w:rPr>
          <w:sz w:val="24"/>
        </w:rPr>
        <w:tab/>
      </w:r>
      <w:r w:rsidRPr="003C2A6B">
        <w:rPr>
          <w:position w:val="-36"/>
          <w:sz w:val="24"/>
        </w:rPr>
        <w:object w:dxaOrig="1340" w:dyaOrig="639">
          <v:shape id="_x0000_i1037" type="#_x0000_t75" style="width:67pt;height:31.3pt" o:ole="">
            <v:imagedata r:id="rId29" o:title=""/>
          </v:shape>
          <o:OLEObject Type="Embed" ProgID="Equation.3" ShapeID="_x0000_i1037" DrawAspect="Content" ObjectID="_1645980068" r:id="rId30"/>
        </w:object>
      </w:r>
      <w:r>
        <w:rPr>
          <w:sz w:val="24"/>
        </w:rPr>
        <w:tab/>
      </w:r>
      <w:r w:rsidRPr="007F43BF">
        <w:rPr>
          <w:sz w:val="24"/>
        </w:rPr>
        <w:t>(6.1)</w:t>
      </w:r>
    </w:p>
    <w:p w:rsidR="00F63A3B" w:rsidRPr="007F43BF" w:rsidRDefault="00F63A3B" w:rsidP="00F63A3B">
      <w:pPr>
        <w:tabs>
          <w:tab w:val="center" w:pos="4820"/>
          <w:tab w:val="right" w:pos="9356"/>
        </w:tabs>
        <w:spacing w:line="480" w:lineRule="auto"/>
        <w:rPr>
          <w:sz w:val="24"/>
        </w:rPr>
      </w:pPr>
      <w:r>
        <w:rPr>
          <w:sz w:val="24"/>
        </w:rPr>
        <w:t>причём,</w:t>
      </w:r>
      <w:r>
        <w:rPr>
          <w:sz w:val="24"/>
        </w:rPr>
        <w:tab/>
      </w:r>
      <w:r w:rsidRPr="00A14BFE">
        <w:rPr>
          <w:position w:val="-12"/>
          <w:sz w:val="24"/>
        </w:rPr>
        <w:object w:dxaOrig="999" w:dyaOrig="400">
          <v:shape id="_x0000_i1038" type="#_x0000_t75" style="width:50.1pt;height:20.05pt" o:ole="">
            <v:imagedata r:id="rId31" o:title=""/>
          </v:shape>
          <o:OLEObject Type="Embed" ProgID="Equation.3" ShapeID="_x0000_i1038" DrawAspect="Content" ObjectID="_1645980069" r:id="rId32"/>
        </w:object>
      </w:r>
      <w:r>
        <w:rPr>
          <w:sz w:val="24"/>
        </w:rPr>
        <w:t>,</w:t>
      </w:r>
      <w:r>
        <w:rPr>
          <w:sz w:val="24"/>
        </w:rPr>
        <w:tab/>
      </w:r>
    </w:p>
    <w:p w:rsidR="00F63A3B" w:rsidRPr="007F43BF" w:rsidRDefault="00F63A3B" w:rsidP="00F63A3B">
      <w:pPr>
        <w:spacing w:line="480" w:lineRule="auto"/>
        <w:rPr>
          <w:sz w:val="24"/>
        </w:rPr>
      </w:pPr>
      <w:r w:rsidRPr="007F43BF">
        <w:rPr>
          <w:sz w:val="24"/>
        </w:rPr>
        <w:t xml:space="preserve">здесь </w:t>
      </w:r>
      <w:r>
        <w:rPr>
          <w:sz w:val="24"/>
        </w:rPr>
        <w:sym w:font="Symbol" w:char="F065"/>
      </w:r>
      <w:r>
        <w:rPr>
          <w:sz w:val="24"/>
        </w:rPr>
        <w:t xml:space="preserve"> –</w:t>
      </w:r>
      <w:r w:rsidRPr="007F43BF">
        <w:rPr>
          <w:sz w:val="24"/>
        </w:rPr>
        <w:t xml:space="preserve"> диэлектрическая проницаемость среды.</w:t>
      </w:r>
    </w:p>
    <w:p w:rsidR="00F63A3B" w:rsidRDefault="00F63A3B" w:rsidP="00F63A3B">
      <w:pPr>
        <w:spacing w:line="480" w:lineRule="auto"/>
        <w:ind w:firstLine="708"/>
        <w:rPr>
          <w:sz w:val="24"/>
        </w:rPr>
      </w:pPr>
      <w:r w:rsidRPr="007F43BF">
        <w:rPr>
          <w:sz w:val="24"/>
          <w:lang w:val="en-US"/>
        </w:rPr>
        <w:t>II</w:t>
      </w:r>
      <w:r w:rsidRPr="007F43BF">
        <w:rPr>
          <w:sz w:val="24"/>
        </w:rPr>
        <w:t>.</w:t>
      </w:r>
      <w:r>
        <w:rPr>
          <w:sz w:val="24"/>
        </w:rPr>
        <w:t xml:space="preserve"> </w:t>
      </w:r>
      <w:r w:rsidRPr="007F43BF">
        <w:rPr>
          <w:sz w:val="24"/>
        </w:rPr>
        <w:t>Из связи между напряженностью и потенциалом</w:t>
      </w:r>
    </w:p>
    <w:p w:rsidR="00F63A3B" w:rsidRPr="007F43BF" w:rsidRDefault="00F63A3B" w:rsidP="00F63A3B">
      <w:pPr>
        <w:tabs>
          <w:tab w:val="center" w:pos="4820"/>
          <w:tab w:val="right" w:pos="9356"/>
        </w:tabs>
        <w:spacing w:line="480" w:lineRule="auto"/>
        <w:rPr>
          <w:sz w:val="24"/>
        </w:rPr>
      </w:pPr>
      <w:r>
        <w:rPr>
          <w:sz w:val="24"/>
        </w:rPr>
        <w:lastRenderedPageBreak/>
        <w:tab/>
      </w:r>
      <w:r w:rsidRPr="00A14BFE">
        <w:rPr>
          <w:position w:val="-24"/>
          <w:sz w:val="24"/>
        </w:rPr>
        <w:object w:dxaOrig="960" w:dyaOrig="620">
          <v:shape id="_x0000_i1039" type="#_x0000_t75" style="width:48.2pt;height:30.7pt" o:ole="">
            <v:imagedata r:id="rId33" o:title=""/>
          </v:shape>
          <o:OLEObject Type="Embed" ProgID="Equation.3" ShapeID="_x0000_i1039" DrawAspect="Content" ObjectID="_1645980070" r:id="rId34"/>
        </w:object>
      </w:r>
      <w:r>
        <w:rPr>
          <w:sz w:val="24"/>
        </w:rPr>
        <w:t>,</w:t>
      </w:r>
      <w:r>
        <w:rPr>
          <w:sz w:val="24"/>
        </w:rPr>
        <w:tab/>
      </w:r>
      <w:r w:rsidRPr="007F43BF">
        <w:rPr>
          <w:sz w:val="24"/>
        </w:rPr>
        <w:t>(6.2)</w:t>
      </w:r>
    </w:p>
    <w:p w:rsidR="00F63A3B" w:rsidRPr="007F43BF" w:rsidRDefault="00F63A3B" w:rsidP="00F63A3B">
      <w:pPr>
        <w:spacing w:line="480" w:lineRule="auto"/>
        <w:rPr>
          <w:sz w:val="24"/>
        </w:rPr>
      </w:pPr>
      <w:r w:rsidRPr="007F43BF">
        <w:rPr>
          <w:sz w:val="24"/>
        </w:rPr>
        <w:t>найти разность потенциалов (напряжение) между пластинами конденсатора</w:t>
      </w:r>
      <w:r>
        <w:rPr>
          <w:sz w:val="24"/>
        </w:rPr>
        <w:t>:</w:t>
      </w:r>
    </w:p>
    <w:p w:rsidR="00F63A3B" w:rsidRPr="007F43BF" w:rsidRDefault="00F63A3B" w:rsidP="00F63A3B">
      <w:pPr>
        <w:tabs>
          <w:tab w:val="center" w:pos="4820"/>
          <w:tab w:val="right" w:pos="9356"/>
        </w:tabs>
        <w:spacing w:line="480" w:lineRule="auto"/>
        <w:rPr>
          <w:sz w:val="24"/>
        </w:rPr>
      </w:pPr>
      <w:r>
        <w:rPr>
          <w:sz w:val="24"/>
        </w:rPr>
        <w:tab/>
      </w:r>
      <w:r w:rsidRPr="00A14BFE">
        <w:rPr>
          <w:position w:val="-34"/>
          <w:sz w:val="24"/>
        </w:rPr>
        <w:object w:dxaOrig="1719" w:dyaOrig="820">
          <v:shape id="_x0000_i1040" type="#_x0000_t75" style="width:85.75pt;height:41.3pt" o:ole="">
            <v:imagedata r:id="rId35" o:title=""/>
          </v:shape>
          <o:OLEObject Type="Embed" ProgID="Equation.3" ShapeID="_x0000_i1040" DrawAspect="Content" ObjectID="_1645980071" r:id="rId36"/>
        </w:object>
      </w:r>
      <w:r>
        <w:rPr>
          <w:sz w:val="24"/>
        </w:rPr>
        <w:tab/>
      </w:r>
      <w:r w:rsidRPr="007F43BF">
        <w:rPr>
          <w:sz w:val="24"/>
        </w:rPr>
        <w:t>(6.3)</w:t>
      </w:r>
    </w:p>
    <w:p w:rsidR="00F63A3B" w:rsidRDefault="00F63A3B" w:rsidP="00F63A3B">
      <w:pPr>
        <w:spacing w:line="480" w:lineRule="auto"/>
        <w:rPr>
          <w:sz w:val="24"/>
        </w:rPr>
      </w:pPr>
      <w:r w:rsidRPr="007F43BF">
        <w:rPr>
          <w:sz w:val="24"/>
        </w:rPr>
        <w:t>или, поскольку уединённый заряженный проводник на бесконечно бо</w:t>
      </w:r>
      <w:r>
        <w:rPr>
          <w:sz w:val="24"/>
        </w:rPr>
        <w:t xml:space="preserve">льшом расстоянии можно считать </w:t>
      </w:r>
      <w:r w:rsidRPr="007F43BF">
        <w:rPr>
          <w:sz w:val="24"/>
        </w:rPr>
        <w:t xml:space="preserve">точечным зарядом, то потенциал его электрического поля на бесконечности стремится к нулю </w:t>
      </w:r>
      <w:r w:rsidRPr="007F43BF">
        <w:rPr>
          <w:position w:val="-10"/>
          <w:sz w:val="24"/>
        </w:rPr>
        <w:object w:dxaOrig="180" w:dyaOrig="340">
          <v:shape id="_x0000_i1041" type="#_x0000_t75" style="width:8.75pt;height:17.55pt" o:ole="">
            <v:imagedata r:id="rId37" o:title=""/>
          </v:shape>
          <o:OLEObject Type="Embed" ProgID="Equation.3" ShapeID="_x0000_i1041" DrawAspect="Content" ObjectID="_1645980072" r:id="rId38"/>
        </w:object>
      </w:r>
      <w:r w:rsidRPr="00A14BFE">
        <w:rPr>
          <w:position w:val="-10"/>
          <w:sz w:val="24"/>
        </w:rPr>
        <w:object w:dxaOrig="1020" w:dyaOrig="320">
          <v:shape id="_x0000_i1042" type="#_x0000_t75" style="width:46.95pt;height:15.05pt" o:ole="">
            <v:imagedata r:id="rId39" o:title=""/>
          </v:shape>
          <o:OLEObject Type="Embed" ProgID="Equation.3" ShapeID="_x0000_i1042" DrawAspect="Content" ObjectID="_1645980073" r:id="rId40"/>
        </w:object>
      </w:r>
      <w:r w:rsidRPr="007F43BF">
        <w:rPr>
          <w:sz w:val="24"/>
        </w:rPr>
        <w:t>, и можно говорить о потенциале в любой точке вблизи пр</w:t>
      </w:r>
      <w:r>
        <w:rPr>
          <w:sz w:val="24"/>
        </w:rPr>
        <w:t xml:space="preserve">оводника и на его поверхности: </w:t>
      </w:r>
      <w:r w:rsidRPr="00A14BFE">
        <w:rPr>
          <w:position w:val="-40"/>
          <w:sz w:val="24"/>
        </w:rPr>
        <w:object w:dxaOrig="1800" w:dyaOrig="880">
          <v:shape id="_x0000_i1043" type="#_x0000_t75" style="width:90.15pt;height:44.45pt" o:ole="">
            <v:imagedata r:id="rId41" o:title=""/>
          </v:shape>
          <o:OLEObject Type="Embed" ProgID="Equation.3" ShapeID="_x0000_i1043" DrawAspect="Content" ObjectID="_1645980074" r:id="rId42"/>
        </w:object>
      </w:r>
      <w:r>
        <w:rPr>
          <w:sz w:val="24"/>
        </w:rPr>
        <w:t xml:space="preserve"> или </w:t>
      </w:r>
    </w:p>
    <w:p w:rsidR="00F63A3B" w:rsidRPr="007F43BF" w:rsidRDefault="00F63A3B" w:rsidP="00F63A3B">
      <w:pPr>
        <w:tabs>
          <w:tab w:val="center" w:pos="4820"/>
          <w:tab w:val="right" w:pos="9356"/>
        </w:tabs>
        <w:spacing w:line="480" w:lineRule="auto"/>
        <w:rPr>
          <w:sz w:val="24"/>
        </w:rPr>
      </w:pPr>
      <w:r>
        <w:rPr>
          <w:sz w:val="24"/>
        </w:rPr>
        <w:tab/>
      </w:r>
      <w:r w:rsidRPr="00A14BFE">
        <w:rPr>
          <w:position w:val="-40"/>
          <w:sz w:val="24"/>
        </w:rPr>
        <w:object w:dxaOrig="1120" w:dyaOrig="880">
          <v:shape id="_x0000_i1044" type="#_x0000_t75" style="width:56.35pt;height:44.45pt" o:ole="">
            <v:imagedata r:id="rId43" o:title=""/>
          </v:shape>
          <o:OLEObject Type="Embed" ProgID="Equation.3" ShapeID="_x0000_i1044" DrawAspect="Content" ObjectID="_1645980075" r:id="rId44"/>
        </w:object>
      </w:r>
      <w:r>
        <w:rPr>
          <w:sz w:val="24"/>
        </w:rPr>
        <w:tab/>
        <w:t>(6.4)</w:t>
      </w:r>
    </w:p>
    <w:p w:rsidR="00F63A3B" w:rsidRDefault="00F63A3B" w:rsidP="00F63A3B">
      <w:pPr>
        <w:tabs>
          <w:tab w:val="center" w:pos="4820"/>
          <w:tab w:val="right" w:pos="9356"/>
        </w:tabs>
        <w:spacing w:line="480" w:lineRule="auto"/>
        <w:ind w:firstLine="708"/>
        <w:rPr>
          <w:sz w:val="24"/>
        </w:rPr>
      </w:pPr>
      <w:r w:rsidRPr="007F43BF">
        <w:rPr>
          <w:sz w:val="24"/>
          <w:lang w:val="en-US"/>
        </w:rPr>
        <w:t>III</w:t>
      </w:r>
      <w:r w:rsidRPr="007F43BF">
        <w:rPr>
          <w:sz w:val="24"/>
        </w:rPr>
        <w:t>.</w:t>
      </w:r>
      <w:r>
        <w:rPr>
          <w:sz w:val="24"/>
        </w:rPr>
        <w:t xml:space="preserve"> </w:t>
      </w:r>
      <w:r w:rsidRPr="007F43BF">
        <w:rPr>
          <w:sz w:val="24"/>
        </w:rPr>
        <w:t>Най</w:t>
      </w:r>
      <w:r>
        <w:rPr>
          <w:sz w:val="24"/>
        </w:rPr>
        <w:t xml:space="preserve">ти электроёмкость конденсатора </w:t>
      </w:r>
      <w:r w:rsidRPr="00A14BFE">
        <w:rPr>
          <w:position w:val="-30"/>
          <w:sz w:val="24"/>
        </w:rPr>
        <w:object w:dxaOrig="1400" w:dyaOrig="680">
          <v:shape id="_x0000_i1045" type="#_x0000_t75" style="width:69.5pt;height:34.45pt" o:ole="">
            <v:imagedata r:id="rId45" o:title=""/>
          </v:shape>
          <o:OLEObject Type="Embed" ProgID="Equation.3" ShapeID="_x0000_i1045" DrawAspect="Content" ObjectID="_1645980076" r:id="rId46"/>
        </w:object>
      </w:r>
      <w:r>
        <w:rPr>
          <w:sz w:val="24"/>
        </w:rPr>
        <w:tab/>
      </w:r>
      <w:r w:rsidRPr="007F43BF">
        <w:rPr>
          <w:sz w:val="24"/>
        </w:rPr>
        <w:t>(6</w:t>
      </w:r>
      <w:r>
        <w:rPr>
          <w:sz w:val="24"/>
        </w:rPr>
        <w:t>.5)</w:t>
      </w:r>
    </w:p>
    <w:p w:rsidR="00F63A3B" w:rsidRDefault="00F63A3B" w:rsidP="00F63A3B">
      <w:pPr>
        <w:tabs>
          <w:tab w:val="center" w:pos="4820"/>
          <w:tab w:val="right" w:pos="9356"/>
        </w:tabs>
        <w:spacing w:line="480" w:lineRule="auto"/>
        <w:rPr>
          <w:sz w:val="24"/>
        </w:rPr>
      </w:pPr>
      <w:r w:rsidRPr="007F43BF">
        <w:rPr>
          <w:sz w:val="24"/>
        </w:rPr>
        <w:t>или проводника</w:t>
      </w:r>
      <w:r>
        <w:rPr>
          <w:sz w:val="24"/>
        </w:rPr>
        <w:tab/>
      </w:r>
      <w:r w:rsidRPr="00A14BFE">
        <w:rPr>
          <w:position w:val="-28"/>
          <w:sz w:val="24"/>
        </w:rPr>
        <w:object w:dxaOrig="1140" w:dyaOrig="660">
          <v:shape id="_x0000_i1046" type="#_x0000_t75" style="width:56.95pt;height:33.2pt" o:ole="">
            <v:imagedata r:id="rId47" o:title=""/>
          </v:shape>
          <o:OLEObject Type="Embed" ProgID="Equation.3" ShapeID="_x0000_i1046" DrawAspect="Content" ObjectID="_1645980077" r:id="rId48"/>
        </w:object>
      </w:r>
      <w:r>
        <w:rPr>
          <w:sz w:val="24"/>
        </w:rPr>
        <w:tab/>
      </w:r>
      <w:r w:rsidRPr="007F43BF">
        <w:rPr>
          <w:sz w:val="24"/>
        </w:rPr>
        <w:t>(6.6)</w:t>
      </w:r>
    </w:p>
    <w:p w:rsidR="00F63A3B" w:rsidRPr="00F07E64" w:rsidRDefault="00BC7681" w:rsidP="00F63A3B">
      <w:pPr>
        <w:pStyle w:val="2"/>
        <w:jc w:val="center"/>
        <w:rPr>
          <w:b/>
          <w:sz w:val="28"/>
          <w:szCs w:val="28"/>
        </w:rPr>
      </w:pPr>
      <w:r>
        <w:rPr>
          <w:b/>
          <w:i/>
          <w:iCs/>
          <w:sz w:val="28"/>
          <w:szCs w:val="28"/>
        </w:rPr>
        <w:t xml:space="preserve"> расчёт</w:t>
      </w:r>
      <w:bookmarkStart w:id="1" w:name="_GoBack"/>
      <w:bookmarkEnd w:id="1"/>
      <w:r w:rsidR="00F63A3B" w:rsidRPr="00F72BA6">
        <w:rPr>
          <w:b/>
          <w:i/>
          <w:iCs/>
          <w:sz w:val="28"/>
          <w:szCs w:val="28"/>
        </w:rPr>
        <w:t xml:space="preserve"> электроёмкости сложного соединения конденсаторов</w:t>
      </w:r>
    </w:p>
    <w:p w:rsidR="00F63A3B" w:rsidRPr="00F72BA6" w:rsidRDefault="00F63A3B" w:rsidP="00F63A3B">
      <w:pPr>
        <w:spacing w:line="480" w:lineRule="auto"/>
        <w:ind w:firstLine="709"/>
        <w:rPr>
          <w:sz w:val="24"/>
        </w:rPr>
      </w:pPr>
      <w:r w:rsidRPr="00F72BA6">
        <w:rPr>
          <w:sz w:val="24"/>
        </w:rPr>
        <w:t>1. Нарисовать схему.</w:t>
      </w:r>
    </w:p>
    <w:p w:rsidR="00F63A3B" w:rsidRPr="00F72BA6" w:rsidRDefault="00F63A3B" w:rsidP="00F63A3B">
      <w:pPr>
        <w:spacing w:line="480" w:lineRule="auto"/>
        <w:ind w:firstLine="708"/>
        <w:rPr>
          <w:sz w:val="24"/>
        </w:rPr>
      </w:pPr>
      <w:r w:rsidRPr="00F72BA6">
        <w:rPr>
          <w:sz w:val="24"/>
        </w:rPr>
        <w:t>2.</w:t>
      </w:r>
      <w:r>
        <w:rPr>
          <w:sz w:val="24"/>
        </w:rPr>
        <w:t xml:space="preserve"> </w:t>
      </w:r>
      <w:r w:rsidRPr="00F72BA6">
        <w:rPr>
          <w:sz w:val="24"/>
        </w:rPr>
        <w:t>Выделить участки простых соединений (последовательных и параллельных) и найти электроёмкости этих простых участков.</w:t>
      </w:r>
    </w:p>
    <w:p w:rsidR="00F63A3B" w:rsidRPr="00F72BA6" w:rsidRDefault="00F63A3B" w:rsidP="00F63A3B">
      <w:pPr>
        <w:spacing w:line="480" w:lineRule="auto"/>
        <w:ind w:firstLine="708"/>
        <w:rPr>
          <w:sz w:val="24"/>
        </w:rPr>
      </w:pPr>
      <w:r w:rsidRPr="00F72BA6">
        <w:rPr>
          <w:sz w:val="24"/>
        </w:rPr>
        <w:t>3.</w:t>
      </w:r>
      <w:r>
        <w:rPr>
          <w:sz w:val="24"/>
        </w:rPr>
        <w:t xml:space="preserve"> </w:t>
      </w:r>
      <w:r w:rsidRPr="00F72BA6">
        <w:rPr>
          <w:sz w:val="24"/>
        </w:rPr>
        <w:t>Заменить простые участки эквивалентными электроёмкостями и нарисовать соответствующую схему.</w:t>
      </w:r>
    </w:p>
    <w:p w:rsidR="00F63A3B" w:rsidRDefault="00F63A3B" w:rsidP="00F63A3B">
      <w:pPr>
        <w:spacing w:line="480" w:lineRule="auto"/>
        <w:ind w:firstLine="708"/>
        <w:rPr>
          <w:sz w:val="24"/>
        </w:rPr>
      </w:pPr>
      <w:r w:rsidRPr="00F72BA6">
        <w:rPr>
          <w:sz w:val="24"/>
        </w:rPr>
        <w:t>4.</w:t>
      </w:r>
      <w:r>
        <w:rPr>
          <w:sz w:val="24"/>
        </w:rPr>
        <w:t xml:space="preserve"> </w:t>
      </w:r>
      <w:r w:rsidRPr="00F72BA6">
        <w:rPr>
          <w:sz w:val="24"/>
        </w:rPr>
        <w:t>Найти общую электроёмкость схемы с эквивалентными электроёмкостями</w:t>
      </w:r>
      <w:r>
        <w:rPr>
          <w:sz w:val="24"/>
        </w:rPr>
        <w:t xml:space="preserve"> (см. пример 3)</w:t>
      </w:r>
      <w:r w:rsidRPr="00F72BA6">
        <w:rPr>
          <w:sz w:val="24"/>
        </w:rPr>
        <w:t>.</w:t>
      </w:r>
    </w:p>
    <w:p w:rsidR="00F63A3B" w:rsidRDefault="00F63A3B" w:rsidP="00F63A3B">
      <w:pPr>
        <w:spacing w:line="480" w:lineRule="auto"/>
        <w:ind w:firstLine="708"/>
        <w:rPr>
          <w:sz w:val="24"/>
        </w:rPr>
      </w:pPr>
    </w:p>
    <w:p w:rsidR="00F63A3B" w:rsidRPr="00C05696" w:rsidRDefault="00F63A3B" w:rsidP="00F63A3B">
      <w:pPr>
        <w:spacing w:line="480" w:lineRule="auto"/>
        <w:rPr>
          <w:sz w:val="24"/>
        </w:rPr>
      </w:pPr>
      <w:r w:rsidRPr="007F43BF">
        <w:rPr>
          <w:b/>
          <w:sz w:val="24"/>
        </w:rPr>
        <w:t>Пример</w:t>
      </w:r>
      <w:r>
        <w:rPr>
          <w:b/>
          <w:sz w:val="24"/>
        </w:rPr>
        <w:t xml:space="preserve"> </w:t>
      </w:r>
      <w:r w:rsidRPr="007F43BF">
        <w:rPr>
          <w:b/>
          <w:sz w:val="24"/>
        </w:rPr>
        <w:t>1.</w:t>
      </w:r>
    </w:p>
    <w:p w:rsidR="00F63A3B" w:rsidRPr="007F43BF" w:rsidRDefault="00F63A3B" w:rsidP="00F63A3B">
      <w:pPr>
        <w:spacing w:line="480" w:lineRule="auto"/>
        <w:ind w:firstLine="708"/>
        <w:rPr>
          <w:sz w:val="24"/>
        </w:rPr>
      </w:pPr>
      <w:r w:rsidRPr="007F43BF">
        <w:rPr>
          <w:sz w:val="24"/>
        </w:rPr>
        <w:lastRenderedPageBreak/>
        <w:t xml:space="preserve">Рассчитать электроёмкость сферы радиуса </w:t>
      </w:r>
      <w:r w:rsidRPr="007F43BF">
        <w:rPr>
          <w:i/>
          <w:sz w:val="24"/>
          <w:lang w:val="en-US"/>
        </w:rPr>
        <w:t>R</w:t>
      </w:r>
      <w:r>
        <w:rPr>
          <w:sz w:val="24"/>
        </w:rPr>
        <w:t>, окруженной средой</w:t>
      </w:r>
      <w:r w:rsidRPr="007F43BF">
        <w:rPr>
          <w:sz w:val="24"/>
        </w:rPr>
        <w:t xml:space="preserve"> с диэлектрической проницаемостью</w:t>
      </w:r>
      <w:r>
        <w:rPr>
          <w:sz w:val="24"/>
        </w:rPr>
        <w:t xml:space="preserve"> </w:t>
      </w:r>
      <w:r>
        <w:rPr>
          <w:sz w:val="24"/>
        </w:rPr>
        <w:sym w:font="Symbol" w:char="F065"/>
      </w:r>
      <w:r w:rsidRPr="007F43BF">
        <w:rPr>
          <w:sz w:val="24"/>
        </w:rPr>
        <w:t>.</w:t>
      </w:r>
    </w:p>
    <w:p w:rsidR="00F63A3B" w:rsidRDefault="00F63A3B" w:rsidP="00F63A3B">
      <w:pPr>
        <w:spacing w:line="480" w:lineRule="auto"/>
        <w:rPr>
          <w:sz w:val="24"/>
        </w:rPr>
      </w:pPr>
      <w:r>
        <w:rPr>
          <w:b/>
          <w:sz w:val="24"/>
        </w:rPr>
        <w:t>Решение:</w:t>
      </w:r>
    </w:p>
    <w:p w:rsidR="00F63A3B" w:rsidRPr="007F43BF" w:rsidRDefault="00F63A3B" w:rsidP="00F63A3B">
      <w:pPr>
        <w:spacing w:line="480" w:lineRule="auto"/>
        <w:rPr>
          <w:sz w:val="24"/>
        </w:rPr>
      </w:pPr>
      <w:r>
        <w:rPr>
          <w:sz w:val="24"/>
        </w:rPr>
        <w:tab/>
      </w:r>
      <w:r>
        <w:rPr>
          <w:sz w:val="24"/>
          <w:lang w:val="en-US"/>
        </w:rPr>
        <w:t>I</w:t>
      </w:r>
      <w:r w:rsidRPr="00EC36F5">
        <w:rPr>
          <w:sz w:val="24"/>
        </w:rPr>
        <w:t xml:space="preserve">. </w:t>
      </w:r>
      <w:proofErr w:type="gramStart"/>
      <w:r w:rsidRPr="007F43BF">
        <w:rPr>
          <w:sz w:val="24"/>
        </w:rPr>
        <w:t xml:space="preserve">Условие </w:t>
      </w:r>
      <w:r>
        <w:rPr>
          <w:sz w:val="24"/>
        </w:rPr>
        <w:t xml:space="preserve"> и</w:t>
      </w:r>
      <w:proofErr w:type="gramEnd"/>
      <w:r>
        <w:rPr>
          <w:sz w:val="24"/>
        </w:rPr>
        <w:t xml:space="preserve"> решение иллюстрирует рис.</w:t>
      </w:r>
      <w:r>
        <w:rPr>
          <w:sz w:val="24"/>
          <w:lang w:val="en-US"/>
        </w:rPr>
        <w:t> </w:t>
      </w:r>
      <w:r>
        <w:rPr>
          <w:sz w:val="24"/>
        </w:rPr>
        <w:t>6.3</w:t>
      </w:r>
    </w:p>
    <w:p w:rsidR="00F63A3B" w:rsidRPr="007F43BF" w:rsidRDefault="00F63A3B" w:rsidP="00F63A3B">
      <w:pPr>
        <w:spacing w:line="48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02621E5E" wp14:editId="0933ACB5">
            <wp:extent cx="1827465" cy="1951200"/>
            <wp:effectExtent l="0" t="0" r="1905" b="0"/>
            <wp:docPr id="238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465" cy="19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A3B" w:rsidRDefault="00F63A3B" w:rsidP="00F63A3B">
      <w:pPr>
        <w:spacing w:line="480" w:lineRule="auto"/>
        <w:jc w:val="center"/>
        <w:rPr>
          <w:sz w:val="24"/>
        </w:rPr>
      </w:pPr>
      <w:r>
        <w:rPr>
          <w:sz w:val="24"/>
        </w:rPr>
        <w:t>Рис. 6.3</w:t>
      </w:r>
    </w:p>
    <w:p w:rsidR="00F63A3B" w:rsidRDefault="00F63A3B" w:rsidP="00F63A3B">
      <w:pPr>
        <w:spacing w:line="480" w:lineRule="auto"/>
        <w:rPr>
          <w:sz w:val="24"/>
        </w:rPr>
      </w:pPr>
      <w:r>
        <w:rPr>
          <w:sz w:val="24"/>
        </w:rPr>
        <w:t>Поскольку</w:t>
      </w:r>
      <w:r w:rsidRPr="007F43BF">
        <w:rPr>
          <w:sz w:val="24"/>
        </w:rPr>
        <w:t xml:space="preserve"> </w:t>
      </w:r>
      <w:r>
        <w:rPr>
          <w:sz w:val="24"/>
        </w:rPr>
        <w:sym w:font="Symbol" w:char="F065"/>
      </w:r>
      <w:r w:rsidRPr="00C05696">
        <w:rPr>
          <w:sz w:val="24"/>
        </w:rPr>
        <w:t>&gt;1</w:t>
      </w:r>
      <w:r>
        <w:rPr>
          <w:sz w:val="24"/>
        </w:rPr>
        <w:t xml:space="preserve">, то </w:t>
      </w:r>
      <w:r w:rsidRPr="007F43BF">
        <w:rPr>
          <w:sz w:val="24"/>
        </w:rPr>
        <w:t xml:space="preserve">теорема Гаусса используется  для вектора электрической индукции </w:t>
      </w:r>
      <w:r w:rsidRPr="007F43BF">
        <w:rPr>
          <w:position w:val="-4"/>
          <w:sz w:val="24"/>
        </w:rPr>
        <w:object w:dxaOrig="260" w:dyaOrig="320">
          <v:shape id="_x0000_i1047" type="#_x0000_t75" style="width:12.5pt;height:15.65pt" o:ole="">
            <v:imagedata r:id="rId50" o:title=""/>
          </v:shape>
          <o:OLEObject Type="Embed" ProgID="Equation.3" ShapeID="_x0000_i1047" DrawAspect="Content" ObjectID="_1645980078" r:id="rId51"/>
        </w:object>
      </w:r>
      <w:r>
        <w:rPr>
          <w:sz w:val="24"/>
        </w:rPr>
        <w:t>:</w:t>
      </w:r>
    </w:p>
    <w:p w:rsidR="00F63A3B" w:rsidRPr="007F43BF" w:rsidRDefault="00F63A3B" w:rsidP="00F63A3B">
      <w:pPr>
        <w:tabs>
          <w:tab w:val="center" w:pos="4820"/>
          <w:tab w:val="right" w:pos="9356"/>
        </w:tabs>
        <w:spacing w:line="480" w:lineRule="auto"/>
        <w:rPr>
          <w:sz w:val="24"/>
        </w:rPr>
      </w:pPr>
      <w:r>
        <w:rPr>
          <w:sz w:val="24"/>
        </w:rPr>
        <w:tab/>
      </w:r>
      <w:r w:rsidRPr="00C05696">
        <w:rPr>
          <w:position w:val="-40"/>
          <w:sz w:val="24"/>
        </w:rPr>
        <w:object w:dxaOrig="1579" w:dyaOrig="680">
          <v:shape id="_x0000_i1048" type="#_x0000_t75" style="width:78.9pt;height:33.8pt" o:ole="">
            <v:imagedata r:id="rId52" o:title=""/>
          </v:shape>
          <o:OLEObject Type="Embed" ProgID="Equation.3" ShapeID="_x0000_i1048" DrawAspect="Content" ObjectID="_1645980079" r:id="rId53"/>
        </w:object>
      </w:r>
      <w:r>
        <w:rPr>
          <w:sz w:val="24"/>
        </w:rPr>
        <w:t>,</w:t>
      </w:r>
      <w:r>
        <w:rPr>
          <w:sz w:val="24"/>
        </w:rPr>
        <w:tab/>
      </w:r>
      <w:r w:rsidRPr="007F43BF">
        <w:rPr>
          <w:sz w:val="24"/>
        </w:rPr>
        <w:t>(6.7)</w:t>
      </w:r>
    </w:p>
    <w:p w:rsidR="00F63A3B" w:rsidRPr="007F43BF" w:rsidRDefault="00F63A3B" w:rsidP="00F63A3B">
      <w:pPr>
        <w:spacing w:line="480" w:lineRule="auto"/>
        <w:rPr>
          <w:sz w:val="24"/>
        </w:rPr>
      </w:pPr>
      <w:r w:rsidRPr="007F43BF">
        <w:rPr>
          <w:sz w:val="24"/>
        </w:rPr>
        <w:t>здесь справа от знака равенства</w:t>
      </w:r>
      <w:r>
        <w:rPr>
          <w:sz w:val="24"/>
        </w:rPr>
        <w:t xml:space="preserve">, где </w:t>
      </w:r>
      <w:r>
        <w:rPr>
          <w:sz w:val="24"/>
        </w:rPr>
        <w:sym w:font="Symbol" w:char="F073"/>
      </w:r>
      <w:r>
        <w:rPr>
          <w:sz w:val="24"/>
        </w:rPr>
        <w:t xml:space="preserve"> –</w:t>
      </w:r>
      <w:r w:rsidRPr="007F43BF">
        <w:rPr>
          <w:sz w:val="24"/>
        </w:rPr>
        <w:t xml:space="preserve"> поверхностная плотность зарядов, распределённых равномерно по сфере радиуса </w:t>
      </w:r>
      <w:r w:rsidRPr="007F43BF">
        <w:rPr>
          <w:i/>
          <w:sz w:val="24"/>
          <w:lang w:val="en-US"/>
        </w:rPr>
        <w:t>R</w:t>
      </w:r>
      <w:r w:rsidRPr="007F43BF">
        <w:rPr>
          <w:i/>
          <w:sz w:val="24"/>
        </w:rPr>
        <w:t xml:space="preserve"> (</w:t>
      </w:r>
      <w:r w:rsidRPr="007F43BF">
        <w:rPr>
          <w:sz w:val="24"/>
        </w:rPr>
        <w:t>её площадь</w:t>
      </w:r>
      <w:r w:rsidRPr="007F43BF">
        <w:rPr>
          <w:i/>
          <w:sz w:val="24"/>
        </w:rPr>
        <w:t xml:space="preserve"> </w:t>
      </w:r>
      <w:r w:rsidRPr="007F43BF">
        <w:rPr>
          <w:i/>
          <w:sz w:val="24"/>
          <w:lang w:val="en-US"/>
        </w:rPr>
        <w:t>S</w:t>
      </w:r>
      <w:r w:rsidRPr="007F43BF">
        <w:rPr>
          <w:i/>
          <w:sz w:val="24"/>
          <w:vertAlign w:val="subscript"/>
          <w:lang w:val="en-US"/>
        </w:rPr>
        <w:t>R</w:t>
      </w:r>
      <w:r>
        <w:rPr>
          <w:i/>
          <w:sz w:val="24"/>
        </w:rPr>
        <w:t>).</w:t>
      </w:r>
      <w:r>
        <w:rPr>
          <w:sz w:val="24"/>
        </w:rPr>
        <w:t xml:space="preserve"> С</w:t>
      </w:r>
      <w:r w:rsidRPr="007F43BF">
        <w:rPr>
          <w:sz w:val="24"/>
        </w:rPr>
        <w:t xml:space="preserve">лева от знака равенства </w:t>
      </w:r>
      <w:r>
        <w:rPr>
          <w:sz w:val="24"/>
        </w:rPr>
        <w:t xml:space="preserve">теоремы </w:t>
      </w:r>
      <w:r w:rsidRPr="007F43BF">
        <w:rPr>
          <w:sz w:val="24"/>
        </w:rPr>
        <w:t xml:space="preserve">(6.7) </w:t>
      </w:r>
      <w:r w:rsidRPr="00EC36F5">
        <w:rPr>
          <w:i/>
          <w:position w:val="-10"/>
          <w:sz w:val="24"/>
        </w:rPr>
        <w:object w:dxaOrig="300" w:dyaOrig="340">
          <v:shape id="_x0000_i1049" type="#_x0000_t75" style="width:15.05pt;height:17.55pt" o:ole="">
            <v:imagedata r:id="rId54" o:title=""/>
          </v:shape>
          <o:OLEObject Type="Embed" ProgID="Equation.3" ShapeID="_x0000_i1049" DrawAspect="Content" ObjectID="_1645980080" r:id="rId55"/>
        </w:object>
      </w:r>
      <w:r>
        <w:rPr>
          <w:sz w:val="24"/>
        </w:rPr>
        <w:t xml:space="preserve"> –</w:t>
      </w:r>
      <w:r w:rsidRPr="007F43BF">
        <w:rPr>
          <w:sz w:val="24"/>
        </w:rPr>
        <w:t xml:space="preserve"> площадь поверхности Гаусса, форму которой найдём, учитывая сферическую симметрию распределения зарядов и принцип суперпозиции.</w:t>
      </w:r>
    </w:p>
    <w:p w:rsidR="00F63A3B" w:rsidRPr="007F43BF" w:rsidRDefault="00F63A3B" w:rsidP="00F63A3B">
      <w:pPr>
        <w:spacing w:line="480" w:lineRule="auto"/>
        <w:ind w:firstLine="708"/>
        <w:rPr>
          <w:sz w:val="24"/>
        </w:rPr>
      </w:pPr>
      <w:r w:rsidRPr="007F43BF">
        <w:rPr>
          <w:sz w:val="24"/>
        </w:rPr>
        <w:t xml:space="preserve">Из этих соображений  ясно, что напряжённость </w:t>
      </w:r>
      <w:r w:rsidRPr="007F43BF">
        <w:rPr>
          <w:position w:val="-4"/>
          <w:sz w:val="24"/>
        </w:rPr>
        <w:object w:dxaOrig="240" w:dyaOrig="320">
          <v:shape id="_x0000_i1050" type="#_x0000_t75" style="width:11.9pt;height:15.65pt" o:ole="">
            <v:imagedata r:id="rId56" o:title=""/>
          </v:shape>
          <o:OLEObject Type="Embed" ProgID="Equation.3" ShapeID="_x0000_i1050" DrawAspect="Content" ObjectID="_1645980081" r:id="rId57"/>
        </w:object>
      </w:r>
      <w:r w:rsidRPr="007F43BF">
        <w:rPr>
          <w:sz w:val="24"/>
        </w:rPr>
        <w:t xml:space="preserve"> и вектор электрической индукции</w:t>
      </w:r>
      <w:r>
        <w:rPr>
          <w:sz w:val="24"/>
        </w:rPr>
        <w:t xml:space="preserve"> </w:t>
      </w:r>
      <w:r w:rsidRPr="007F43BF">
        <w:rPr>
          <w:position w:val="-4"/>
          <w:sz w:val="24"/>
        </w:rPr>
        <w:object w:dxaOrig="260" w:dyaOrig="320">
          <v:shape id="_x0000_i1051" type="#_x0000_t75" style="width:12.5pt;height:15.65pt" o:ole="">
            <v:imagedata r:id="rId58" o:title=""/>
          </v:shape>
          <o:OLEObject Type="Embed" ProgID="Equation.3" ShapeID="_x0000_i1051" DrawAspect="Content" ObjectID="_1645980082" r:id="rId59"/>
        </w:object>
      </w:r>
      <w:r w:rsidRPr="007F43BF">
        <w:rPr>
          <w:sz w:val="24"/>
        </w:rPr>
        <w:t xml:space="preserve"> в каждой точке снаружи сферы направлены по радиусу. В любой точке </w:t>
      </w:r>
      <w:r>
        <w:rPr>
          <w:sz w:val="24"/>
        </w:rPr>
        <w:t xml:space="preserve">пространства на одном и том же </w:t>
      </w:r>
      <w:r w:rsidRPr="007F43BF">
        <w:rPr>
          <w:sz w:val="24"/>
        </w:rPr>
        <w:t xml:space="preserve">расстоянии </w:t>
      </w:r>
      <w:r w:rsidRPr="007F43BF">
        <w:rPr>
          <w:i/>
          <w:sz w:val="24"/>
          <w:lang w:val="en-US"/>
        </w:rPr>
        <w:t>r</w:t>
      </w:r>
      <w:r w:rsidRPr="007F43BF">
        <w:rPr>
          <w:sz w:val="24"/>
        </w:rPr>
        <w:t xml:space="preserve"> от центра заряженной сферы величина </w:t>
      </w:r>
      <w:r w:rsidRPr="007F43BF">
        <w:rPr>
          <w:i/>
          <w:sz w:val="24"/>
          <w:lang w:val="en-US"/>
        </w:rPr>
        <w:t>D</w:t>
      </w:r>
      <w:r w:rsidRPr="007F43BF">
        <w:rPr>
          <w:sz w:val="24"/>
        </w:rPr>
        <w:t xml:space="preserve"> одинакова.</w:t>
      </w:r>
    </w:p>
    <w:p w:rsidR="00F63A3B" w:rsidRPr="007F43BF" w:rsidRDefault="00F63A3B" w:rsidP="00F63A3B">
      <w:pPr>
        <w:spacing w:line="480" w:lineRule="auto"/>
        <w:ind w:firstLine="708"/>
        <w:rPr>
          <w:sz w:val="24"/>
        </w:rPr>
      </w:pPr>
      <w:r w:rsidRPr="007F43BF">
        <w:rPr>
          <w:sz w:val="24"/>
        </w:rPr>
        <w:t xml:space="preserve">Поэтому удобной гауссовой поверхностью является сфера радиуса </w:t>
      </w:r>
      <w:r w:rsidRPr="007F43BF">
        <w:rPr>
          <w:position w:val="-4"/>
          <w:sz w:val="24"/>
        </w:rPr>
        <w:object w:dxaOrig="580" w:dyaOrig="260">
          <v:shape id="_x0000_i1052" type="#_x0000_t75" style="width:29.45pt;height:12.5pt" o:ole="">
            <v:imagedata r:id="rId60" o:title=""/>
          </v:shape>
          <o:OLEObject Type="Embed" ProgID="Equation.3" ShapeID="_x0000_i1052" DrawAspect="Content" ObjectID="_1645980083" r:id="rId61"/>
        </w:object>
      </w:r>
      <w:r>
        <w:rPr>
          <w:sz w:val="24"/>
        </w:rPr>
        <w:t>(на рис.6.3 –</w:t>
      </w:r>
      <w:r w:rsidRPr="007F43BF">
        <w:rPr>
          <w:sz w:val="24"/>
        </w:rPr>
        <w:t xml:space="preserve"> пу</w:t>
      </w:r>
      <w:r>
        <w:rPr>
          <w:sz w:val="24"/>
        </w:rPr>
        <w:t xml:space="preserve">нктирная сфера). При этом </w:t>
      </w:r>
      <w:r w:rsidRPr="007F43BF">
        <w:rPr>
          <w:sz w:val="24"/>
        </w:rPr>
        <w:t xml:space="preserve">для каждого бесконечно малого элемента поверхности гаусса </w:t>
      </w:r>
      <w:proofErr w:type="spellStart"/>
      <w:r w:rsidRPr="007F43BF">
        <w:rPr>
          <w:i/>
          <w:sz w:val="24"/>
          <w:lang w:val="en-US"/>
        </w:rPr>
        <w:t>dS</w:t>
      </w:r>
      <w:proofErr w:type="spellEnd"/>
      <w:r w:rsidRPr="007F43BF">
        <w:rPr>
          <w:i/>
          <w:sz w:val="24"/>
        </w:rPr>
        <w:t xml:space="preserve"> </w:t>
      </w:r>
      <w:r w:rsidRPr="007F43BF">
        <w:rPr>
          <w:sz w:val="24"/>
        </w:rPr>
        <w:t xml:space="preserve">векторы </w:t>
      </w:r>
      <w:r w:rsidRPr="007F43BF">
        <w:rPr>
          <w:position w:val="-4"/>
          <w:sz w:val="24"/>
        </w:rPr>
        <w:object w:dxaOrig="240" w:dyaOrig="320">
          <v:shape id="_x0000_i1053" type="#_x0000_t75" style="width:11.9pt;height:15.65pt" o:ole="">
            <v:imagedata r:id="rId56" o:title=""/>
          </v:shape>
          <o:OLEObject Type="Embed" ProgID="Equation.3" ShapeID="_x0000_i1053" DrawAspect="Content" ObjectID="_1645980084" r:id="rId62"/>
        </w:object>
      </w:r>
      <w:r>
        <w:rPr>
          <w:sz w:val="24"/>
        </w:rPr>
        <w:t xml:space="preserve">, </w:t>
      </w:r>
      <w:r w:rsidRPr="007F43BF">
        <w:rPr>
          <w:position w:val="-4"/>
          <w:sz w:val="24"/>
        </w:rPr>
        <w:object w:dxaOrig="260" w:dyaOrig="320">
          <v:shape id="_x0000_i1054" type="#_x0000_t75" style="width:12.5pt;height:15.65pt" o:ole="">
            <v:imagedata r:id="rId63" o:title=""/>
          </v:shape>
          <o:OLEObject Type="Embed" ProgID="Equation.3" ShapeID="_x0000_i1054" DrawAspect="Content" ObjectID="_1645980085" r:id="rId64"/>
        </w:object>
      </w:r>
      <w:r>
        <w:rPr>
          <w:sz w:val="24"/>
        </w:rPr>
        <w:t xml:space="preserve"> и </w:t>
      </w:r>
      <w:r w:rsidRPr="007F43BF">
        <w:rPr>
          <w:position w:val="-6"/>
          <w:sz w:val="24"/>
        </w:rPr>
        <w:object w:dxaOrig="340" w:dyaOrig="340">
          <v:shape id="_x0000_i1055" type="#_x0000_t75" style="width:17.55pt;height:17.55pt" o:ole="">
            <v:imagedata r:id="rId65" o:title=""/>
          </v:shape>
          <o:OLEObject Type="Embed" ProgID="Equation.3" ShapeID="_x0000_i1055" DrawAspect="Content" ObjectID="_1645980086" r:id="rId66"/>
        </w:object>
      </w:r>
      <w:r>
        <w:rPr>
          <w:sz w:val="24"/>
        </w:rPr>
        <w:t xml:space="preserve"> параллельны:</w:t>
      </w:r>
      <w:r w:rsidRPr="007F43BF">
        <w:rPr>
          <w:position w:val="-6"/>
          <w:sz w:val="24"/>
        </w:rPr>
        <w:object w:dxaOrig="1500" w:dyaOrig="340">
          <v:shape id="_x0000_i1056" type="#_x0000_t75" style="width:75.15pt;height:17.55pt" o:ole="">
            <v:imagedata r:id="rId67" o:title=""/>
          </v:shape>
          <o:OLEObject Type="Embed" ProgID="Equation.3" ShapeID="_x0000_i1056" DrawAspect="Content" ObjectID="_1645980087" r:id="rId68"/>
        </w:object>
      </w:r>
      <w:r>
        <w:rPr>
          <w:sz w:val="24"/>
        </w:rPr>
        <w:t xml:space="preserve"> (рис.6.3</w:t>
      </w:r>
      <w:r w:rsidRPr="007F43BF">
        <w:rPr>
          <w:sz w:val="24"/>
        </w:rPr>
        <w:t xml:space="preserve">). </w:t>
      </w:r>
    </w:p>
    <w:p w:rsidR="00F63A3B" w:rsidRPr="007F43BF" w:rsidRDefault="00F63A3B" w:rsidP="00F63A3B">
      <w:pPr>
        <w:spacing w:line="480" w:lineRule="auto"/>
        <w:ind w:firstLine="708"/>
        <w:rPr>
          <w:sz w:val="24"/>
        </w:rPr>
      </w:pPr>
      <w:r w:rsidRPr="007F43BF">
        <w:rPr>
          <w:sz w:val="24"/>
        </w:rPr>
        <w:lastRenderedPageBreak/>
        <w:t>В этом случае для потока вектора электрической индукции в равенстве (6.7) получим:</w:t>
      </w:r>
      <w:r w:rsidRPr="00850D6E"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 w:rsidRPr="00C05696">
        <w:rPr>
          <w:position w:val="-40"/>
          <w:sz w:val="24"/>
        </w:rPr>
        <w:object w:dxaOrig="4040" w:dyaOrig="720">
          <v:shape id="_x0000_i1057" type="#_x0000_t75" style="width:201.6pt;height:36.3pt" o:ole="">
            <v:imagedata r:id="rId69" o:title=""/>
          </v:shape>
          <o:OLEObject Type="Embed" ProgID="Equation.3" ShapeID="_x0000_i1057" DrawAspect="Content" ObjectID="_1645980088" r:id="rId70"/>
        </w:object>
      </w:r>
      <w:r>
        <w:rPr>
          <w:sz w:val="24"/>
        </w:rPr>
        <w:t>.</w:t>
      </w:r>
    </w:p>
    <w:p w:rsidR="00F63A3B" w:rsidRPr="007F43BF" w:rsidRDefault="00F63A3B" w:rsidP="00F63A3B">
      <w:pPr>
        <w:spacing w:line="480" w:lineRule="auto"/>
        <w:rPr>
          <w:sz w:val="24"/>
        </w:rPr>
      </w:pPr>
      <w:r>
        <w:rPr>
          <w:sz w:val="24"/>
        </w:rPr>
        <w:tab/>
      </w:r>
      <w:r w:rsidRPr="007F43BF">
        <w:rPr>
          <w:sz w:val="24"/>
        </w:rPr>
        <w:t>Справа от знака равенства в теореме Гаусса (6.7) надо учест</w:t>
      </w:r>
      <w:r>
        <w:rPr>
          <w:sz w:val="24"/>
        </w:rPr>
        <w:t>ь заряды, находящиеся внутри сфер</w:t>
      </w:r>
      <w:r w:rsidRPr="007F43BF">
        <w:rPr>
          <w:sz w:val="24"/>
        </w:rPr>
        <w:t xml:space="preserve">ы радиуса </w:t>
      </w:r>
      <w:r w:rsidRPr="007F43BF">
        <w:rPr>
          <w:i/>
          <w:sz w:val="24"/>
          <w:lang w:val="en-US"/>
        </w:rPr>
        <w:t>r</w:t>
      </w:r>
      <w:r>
        <w:rPr>
          <w:i/>
          <w:sz w:val="24"/>
        </w:rPr>
        <w:t xml:space="preserve">. </w:t>
      </w:r>
      <w:r>
        <w:rPr>
          <w:iCs/>
          <w:sz w:val="24"/>
        </w:rPr>
        <w:t>О</w:t>
      </w:r>
      <w:r w:rsidRPr="007F43BF">
        <w:rPr>
          <w:iCs/>
          <w:sz w:val="24"/>
        </w:rPr>
        <w:t xml:space="preserve">ни сосредоточены на поверхности </w:t>
      </w:r>
      <w:r w:rsidRPr="007F43BF">
        <w:rPr>
          <w:i/>
          <w:sz w:val="24"/>
          <w:lang w:val="en-US"/>
        </w:rPr>
        <w:t>S</w:t>
      </w:r>
      <w:r w:rsidRPr="007F43BF">
        <w:rPr>
          <w:i/>
          <w:sz w:val="24"/>
          <w:vertAlign w:val="subscript"/>
          <w:lang w:val="en-US"/>
        </w:rPr>
        <w:t>R</w:t>
      </w:r>
      <w:r>
        <w:rPr>
          <w:sz w:val="24"/>
        </w:rPr>
        <w:t xml:space="preserve"> </w:t>
      </w:r>
      <w:r>
        <w:rPr>
          <w:iCs/>
          <w:sz w:val="24"/>
        </w:rPr>
        <w:t xml:space="preserve">радиуса </w:t>
      </w:r>
      <w:r w:rsidRPr="007F43BF">
        <w:rPr>
          <w:i/>
          <w:iCs/>
          <w:sz w:val="24"/>
          <w:lang w:val="en-US"/>
        </w:rPr>
        <w:t>R</w:t>
      </w:r>
      <w:r w:rsidRPr="007F43BF">
        <w:rPr>
          <w:iCs/>
          <w:sz w:val="24"/>
        </w:rPr>
        <w:t xml:space="preserve">. </w:t>
      </w:r>
      <w:r w:rsidRPr="007F43BF">
        <w:rPr>
          <w:sz w:val="24"/>
        </w:rPr>
        <w:t>Приравняв левую и правую части теоремы, получим:</w:t>
      </w:r>
    </w:p>
    <w:p w:rsidR="00F63A3B" w:rsidRPr="007F43BF" w:rsidRDefault="00F63A3B" w:rsidP="00F63A3B">
      <w:pPr>
        <w:spacing w:line="480" w:lineRule="auto"/>
        <w:jc w:val="center"/>
        <w:rPr>
          <w:sz w:val="24"/>
        </w:rPr>
      </w:pPr>
      <w:r w:rsidRPr="00C05696">
        <w:rPr>
          <w:position w:val="-40"/>
          <w:sz w:val="24"/>
        </w:rPr>
        <w:object w:dxaOrig="1640" w:dyaOrig="720">
          <v:shape id="_x0000_i1058" type="#_x0000_t75" style="width:82.65pt;height:36.3pt" o:ole="">
            <v:imagedata r:id="rId71" o:title=""/>
          </v:shape>
          <o:OLEObject Type="Embed" ProgID="Equation.3" ShapeID="_x0000_i1058" DrawAspect="Content" ObjectID="_1645980089" r:id="rId72"/>
        </w:object>
      </w:r>
      <w:r>
        <w:rPr>
          <w:sz w:val="24"/>
        </w:rPr>
        <w:t>,</w:t>
      </w:r>
    </w:p>
    <w:p w:rsidR="00F63A3B" w:rsidRPr="007F43BF" w:rsidRDefault="00F63A3B" w:rsidP="00F63A3B">
      <w:pPr>
        <w:tabs>
          <w:tab w:val="center" w:pos="4820"/>
        </w:tabs>
        <w:spacing w:line="480" w:lineRule="auto"/>
        <w:jc w:val="left"/>
        <w:rPr>
          <w:sz w:val="24"/>
        </w:rPr>
      </w:pPr>
      <w:r>
        <w:rPr>
          <w:sz w:val="24"/>
        </w:rPr>
        <w:t>или</w:t>
      </w:r>
      <w:r>
        <w:rPr>
          <w:sz w:val="24"/>
        </w:rPr>
        <w:tab/>
      </w:r>
      <w:r w:rsidRPr="00C05696">
        <w:rPr>
          <w:position w:val="-10"/>
          <w:sz w:val="24"/>
        </w:rPr>
        <w:object w:dxaOrig="1719" w:dyaOrig="420">
          <v:shape id="_x0000_i1059" type="#_x0000_t75" style="width:86.4pt;height:21.3pt" o:ole="">
            <v:imagedata r:id="rId73" o:title=""/>
          </v:shape>
          <o:OLEObject Type="Embed" ProgID="Equation.3" ShapeID="_x0000_i1059" DrawAspect="Content" ObjectID="_1645980090" r:id="rId74"/>
        </w:object>
      </w:r>
      <w:r>
        <w:rPr>
          <w:sz w:val="24"/>
        </w:rPr>
        <w:t>.</w:t>
      </w:r>
    </w:p>
    <w:p w:rsidR="00F63A3B" w:rsidRPr="007F43BF" w:rsidRDefault="00F63A3B" w:rsidP="00F63A3B">
      <w:pPr>
        <w:spacing w:line="480" w:lineRule="auto"/>
        <w:rPr>
          <w:sz w:val="24"/>
        </w:rPr>
      </w:pPr>
      <w:r w:rsidRPr="007F43BF">
        <w:rPr>
          <w:sz w:val="24"/>
        </w:rPr>
        <w:t>То есть электрическая индукция заданного поля равна:</w:t>
      </w:r>
      <w:r w:rsidRPr="00F07E64">
        <w:rPr>
          <w:sz w:val="24"/>
        </w:rPr>
        <w:t xml:space="preserve"> </w:t>
      </w:r>
      <w:r w:rsidRPr="00C05696">
        <w:rPr>
          <w:position w:val="-28"/>
          <w:sz w:val="24"/>
        </w:rPr>
        <w:object w:dxaOrig="980" w:dyaOrig="740">
          <v:shape id="_x0000_i1060" type="#_x0000_t75" style="width:48.85pt;height:36.95pt" o:ole="">
            <v:imagedata r:id="rId75" o:title=""/>
          </v:shape>
          <o:OLEObject Type="Embed" ProgID="Equation.3" ShapeID="_x0000_i1060" DrawAspect="Content" ObjectID="_1645980091" r:id="rId76"/>
        </w:object>
      </w:r>
      <w:r>
        <w:rPr>
          <w:sz w:val="24"/>
        </w:rPr>
        <w:t>.</w:t>
      </w:r>
    </w:p>
    <w:p w:rsidR="00F63A3B" w:rsidRPr="007F43BF" w:rsidRDefault="00F63A3B" w:rsidP="00F63A3B">
      <w:pPr>
        <w:tabs>
          <w:tab w:val="center" w:pos="4820"/>
          <w:tab w:val="right" w:pos="9356"/>
        </w:tabs>
        <w:spacing w:line="480" w:lineRule="auto"/>
        <w:rPr>
          <w:sz w:val="24"/>
        </w:rPr>
      </w:pPr>
      <w:r>
        <w:rPr>
          <w:sz w:val="24"/>
        </w:rPr>
        <w:t>Поскольку</w:t>
      </w:r>
      <w:proofErr w:type="gramStart"/>
      <w:r>
        <w:rPr>
          <w:sz w:val="24"/>
        </w:rPr>
        <w:tab/>
      </w:r>
      <w:r w:rsidRPr="00C05696">
        <w:rPr>
          <w:position w:val="-12"/>
          <w:sz w:val="24"/>
        </w:rPr>
        <w:object w:dxaOrig="1020" w:dyaOrig="360">
          <v:shape id="_x0000_i1061" type="#_x0000_t75" style="width:50.7pt;height:18.15pt" o:ole="">
            <v:imagedata r:id="rId77" o:title=""/>
          </v:shape>
          <o:OLEObject Type="Embed" ProgID="Equation.3" ShapeID="_x0000_i1061" DrawAspect="Content" ObjectID="_1645980092" r:id="rId78"/>
        </w:object>
      </w:r>
      <w:r>
        <w:rPr>
          <w:sz w:val="24"/>
        </w:rPr>
        <w:t>,</w:t>
      </w:r>
      <w:proofErr w:type="gramEnd"/>
      <w:r>
        <w:rPr>
          <w:sz w:val="24"/>
        </w:rPr>
        <w:t xml:space="preserve">то </w:t>
      </w:r>
      <w:r w:rsidRPr="007F43BF">
        <w:rPr>
          <w:sz w:val="24"/>
        </w:rPr>
        <w:t>для напряженности электрического поля</w:t>
      </w:r>
      <w:r>
        <w:rPr>
          <w:sz w:val="24"/>
        </w:rPr>
        <w:t xml:space="preserve"> вне</w:t>
      </w:r>
      <w:r w:rsidRPr="007F43BF">
        <w:rPr>
          <w:sz w:val="24"/>
        </w:rPr>
        <w:t xml:space="preserve"> заряженной сферы имеем</w:t>
      </w:r>
      <w:r>
        <w:rPr>
          <w:sz w:val="24"/>
        </w:rPr>
        <w:tab/>
      </w:r>
      <w:r w:rsidRPr="00C05696">
        <w:rPr>
          <w:position w:val="-34"/>
          <w:sz w:val="24"/>
        </w:rPr>
        <w:object w:dxaOrig="1140" w:dyaOrig="800">
          <v:shape id="_x0000_i1062" type="#_x0000_t75" style="width:56.35pt;height:40.7pt" o:ole="">
            <v:imagedata r:id="rId79" o:title=""/>
          </v:shape>
          <o:OLEObject Type="Embed" ProgID="Equation.3" ShapeID="_x0000_i1062" DrawAspect="Content" ObjectID="_1645980093" r:id="rId80"/>
        </w:object>
      </w:r>
      <w:r>
        <w:rPr>
          <w:sz w:val="24"/>
        </w:rPr>
        <w:tab/>
      </w:r>
      <w:r w:rsidRPr="007F43BF">
        <w:rPr>
          <w:sz w:val="24"/>
        </w:rPr>
        <w:t>(6.8)</w:t>
      </w:r>
    </w:p>
    <w:p w:rsidR="00F63A3B" w:rsidRPr="007F43BF" w:rsidRDefault="00F63A3B" w:rsidP="00F63A3B">
      <w:pPr>
        <w:spacing w:line="480" w:lineRule="auto"/>
        <w:ind w:firstLine="708"/>
        <w:rPr>
          <w:sz w:val="24"/>
        </w:rPr>
      </w:pPr>
      <w:r w:rsidRPr="007F43BF">
        <w:rPr>
          <w:sz w:val="24"/>
          <w:lang w:val="en-US"/>
        </w:rPr>
        <w:t>II</w:t>
      </w:r>
      <w:r w:rsidRPr="007F43BF">
        <w:rPr>
          <w:sz w:val="24"/>
        </w:rPr>
        <w:t>.</w:t>
      </w:r>
      <w:r>
        <w:rPr>
          <w:sz w:val="24"/>
        </w:rPr>
        <w:t xml:space="preserve"> Потенциал на </w:t>
      </w:r>
      <w:r w:rsidRPr="007F43BF">
        <w:rPr>
          <w:sz w:val="24"/>
        </w:rPr>
        <w:t>поверхности заряженной сферы найдём, используя связь (6.4) между напряжённостью и потенциалом:</w:t>
      </w:r>
    </w:p>
    <w:p w:rsidR="00F63A3B" w:rsidRPr="007F43BF" w:rsidRDefault="00F63A3B" w:rsidP="00F63A3B">
      <w:pPr>
        <w:tabs>
          <w:tab w:val="center" w:pos="4820"/>
          <w:tab w:val="right" w:pos="9356"/>
        </w:tabs>
        <w:spacing w:line="480" w:lineRule="auto"/>
        <w:rPr>
          <w:sz w:val="24"/>
        </w:rPr>
      </w:pPr>
      <w:r>
        <w:rPr>
          <w:sz w:val="24"/>
        </w:rPr>
        <w:tab/>
      </w:r>
      <w:r w:rsidRPr="00C05696">
        <w:rPr>
          <w:position w:val="-34"/>
          <w:sz w:val="24"/>
        </w:rPr>
        <w:object w:dxaOrig="1359" w:dyaOrig="820">
          <v:shape id="_x0000_i1063" type="#_x0000_t75" style="width:68.25pt;height:41.3pt" o:ole="">
            <v:imagedata r:id="rId81" o:title=""/>
          </v:shape>
          <o:OLEObject Type="Embed" ProgID="Equation.3" ShapeID="_x0000_i1063" DrawAspect="Content" ObjectID="_1645980094" r:id="rId82"/>
        </w:object>
      </w:r>
      <w:r>
        <w:rPr>
          <w:sz w:val="24"/>
        </w:rPr>
        <w:t>.</w:t>
      </w:r>
      <w:r>
        <w:rPr>
          <w:sz w:val="24"/>
        </w:rPr>
        <w:tab/>
      </w:r>
      <w:r w:rsidRPr="007F43BF">
        <w:rPr>
          <w:sz w:val="24"/>
        </w:rPr>
        <w:t>(6.9)</w:t>
      </w:r>
    </w:p>
    <w:p w:rsidR="00F63A3B" w:rsidRPr="007F43BF" w:rsidRDefault="00F63A3B" w:rsidP="00F63A3B">
      <w:pPr>
        <w:spacing w:line="480" w:lineRule="auto"/>
        <w:rPr>
          <w:sz w:val="24"/>
        </w:rPr>
      </w:pPr>
      <w:r>
        <w:rPr>
          <w:sz w:val="24"/>
        </w:rPr>
        <w:t>При этом учтём, что в</w:t>
      </w:r>
      <w:r w:rsidRPr="007F43BF">
        <w:rPr>
          <w:sz w:val="24"/>
        </w:rPr>
        <w:t xml:space="preserve">екторы </w:t>
      </w:r>
      <w:r w:rsidRPr="007F43BF">
        <w:rPr>
          <w:position w:val="-4"/>
          <w:sz w:val="24"/>
        </w:rPr>
        <w:object w:dxaOrig="240" w:dyaOrig="320">
          <v:shape id="_x0000_i1064" type="#_x0000_t75" style="width:11.9pt;height:15.65pt" o:ole="">
            <v:imagedata r:id="rId83" o:title=""/>
          </v:shape>
          <o:OLEObject Type="Embed" ProgID="Equation.3" ShapeID="_x0000_i1064" DrawAspect="Content" ObjectID="_1645980095" r:id="rId84"/>
        </w:object>
      </w:r>
      <w:r w:rsidRPr="007F43BF">
        <w:rPr>
          <w:sz w:val="24"/>
        </w:rPr>
        <w:t xml:space="preserve"> и </w:t>
      </w:r>
      <w:r w:rsidRPr="007F43BF">
        <w:rPr>
          <w:position w:val="-6"/>
          <w:sz w:val="24"/>
        </w:rPr>
        <w:object w:dxaOrig="320" w:dyaOrig="279">
          <v:shape id="_x0000_i1065" type="#_x0000_t75" style="width:16.3pt;height:14.4pt" o:ole="">
            <v:imagedata r:id="rId85" o:title=""/>
          </v:shape>
          <o:OLEObject Type="Embed" ProgID="Equation.3" ShapeID="_x0000_i1065" DrawAspect="Content" ObjectID="_1645980096" r:id="rId86"/>
        </w:object>
      </w:r>
      <w:r>
        <w:rPr>
          <w:sz w:val="24"/>
        </w:rPr>
        <w:t xml:space="preserve"> параллельны:</w:t>
      </w:r>
    </w:p>
    <w:p w:rsidR="00F63A3B" w:rsidRPr="007F43BF" w:rsidRDefault="00F63A3B" w:rsidP="00F63A3B">
      <w:pPr>
        <w:spacing w:line="480" w:lineRule="auto"/>
        <w:jc w:val="center"/>
        <w:rPr>
          <w:sz w:val="24"/>
        </w:rPr>
      </w:pPr>
      <w:r w:rsidRPr="00C05696">
        <w:rPr>
          <w:position w:val="-10"/>
          <w:sz w:val="24"/>
        </w:rPr>
        <w:object w:dxaOrig="2560" w:dyaOrig="380">
          <v:shape id="_x0000_i1066" type="#_x0000_t75" style="width:127.7pt;height:19.4pt" o:ole="">
            <v:imagedata r:id="rId87" o:title=""/>
          </v:shape>
          <o:OLEObject Type="Embed" ProgID="Equation.3" ShapeID="_x0000_i1066" DrawAspect="Content" ObjectID="_1645980097" r:id="rId88"/>
        </w:object>
      </w:r>
    </w:p>
    <w:p w:rsidR="00F63A3B" w:rsidRPr="007F43BF" w:rsidRDefault="00F63A3B" w:rsidP="00F63A3B">
      <w:pPr>
        <w:spacing w:line="480" w:lineRule="auto"/>
        <w:rPr>
          <w:sz w:val="24"/>
        </w:rPr>
      </w:pPr>
      <w:r w:rsidRPr="007F43BF">
        <w:rPr>
          <w:sz w:val="24"/>
        </w:rPr>
        <w:t>Подставив выражение (6.8) в формулу (6.9), получим:</w:t>
      </w:r>
    </w:p>
    <w:p w:rsidR="00F63A3B" w:rsidRPr="007F43BF" w:rsidRDefault="00F63A3B" w:rsidP="00F63A3B">
      <w:pPr>
        <w:tabs>
          <w:tab w:val="center" w:pos="4820"/>
          <w:tab w:val="right" w:pos="9356"/>
        </w:tabs>
        <w:spacing w:line="480" w:lineRule="auto"/>
        <w:rPr>
          <w:sz w:val="24"/>
        </w:rPr>
      </w:pPr>
      <w:r>
        <w:rPr>
          <w:sz w:val="24"/>
        </w:rPr>
        <w:tab/>
      </w:r>
      <w:r w:rsidRPr="00C05696">
        <w:rPr>
          <w:position w:val="-34"/>
          <w:sz w:val="24"/>
        </w:rPr>
        <w:object w:dxaOrig="3000" w:dyaOrig="820">
          <v:shape id="_x0000_i1067" type="#_x0000_t75" style="width:150.25pt;height:40.7pt" o:ole="">
            <v:imagedata r:id="rId89" o:title=""/>
          </v:shape>
          <o:OLEObject Type="Embed" ProgID="Equation.3" ShapeID="_x0000_i1067" DrawAspect="Content" ObjectID="_1645980098" r:id="rId90"/>
        </w:object>
      </w:r>
      <w:r>
        <w:rPr>
          <w:sz w:val="24"/>
        </w:rPr>
        <w:t>.</w:t>
      </w:r>
      <w:r>
        <w:rPr>
          <w:sz w:val="24"/>
        </w:rPr>
        <w:tab/>
      </w:r>
      <w:r w:rsidRPr="007F43BF">
        <w:rPr>
          <w:sz w:val="24"/>
        </w:rPr>
        <w:t>(6.10)</w:t>
      </w:r>
    </w:p>
    <w:p w:rsidR="00F63A3B" w:rsidRPr="007F43BF" w:rsidRDefault="00F63A3B" w:rsidP="00F63A3B">
      <w:pPr>
        <w:tabs>
          <w:tab w:val="center" w:pos="4820"/>
          <w:tab w:val="center" w:pos="9214"/>
        </w:tabs>
        <w:spacing w:line="480" w:lineRule="auto"/>
        <w:ind w:firstLine="708"/>
        <w:rPr>
          <w:sz w:val="24"/>
        </w:rPr>
      </w:pPr>
      <w:r w:rsidRPr="007F43BF">
        <w:rPr>
          <w:sz w:val="24"/>
          <w:lang w:val="en-US"/>
        </w:rPr>
        <w:t>III</w:t>
      </w:r>
      <w:r w:rsidRPr="007F43BF">
        <w:rPr>
          <w:sz w:val="24"/>
        </w:rPr>
        <w:t>.</w:t>
      </w:r>
      <w:r>
        <w:rPr>
          <w:sz w:val="24"/>
        </w:rPr>
        <w:t>Для электроёмкости</w:t>
      </w:r>
      <w:r w:rsidRPr="007F43BF">
        <w:rPr>
          <w:sz w:val="24"/>
        </w:rPr>
        <w:t xml:space="preserve"> уединённой сферы </w:t>
      </w:r>
      <w:r>
        <w:rPr>
          <w:sz w:val="24"/>
        </w:rPr>
        <w:t xml:space="preserve">используем </w:t>
      </w:r>
      <w:r w:rsidRPr="007F43BF">
        <w:rPr>
          <w:sz w:val="24"/>
        </w:rPr>
        <w:t>(6.5)</w:t>
      </w:r>
      <w:proofErr w:type="gramStart"/>
      <w:r w:rsidRPr="007F43BF">
        <w:rPr>
          <w:sz w:val="24"/>
        </w:rPr>
        <w:t>:</w:t>
      </w:r>
      <w:r w:rsidRPr="00F07E64">
        <w:rPr>
          <w:sz w:val="24"/>
        </w:rPr>
        <w:t xml:space="preserve"> </w:t>
      </w:r>
      <w:proofErr w:type="gramEnd"/>
      <w:r w:rsidRPr="00C05696">
        <w:rPr>
          <w:position w:val="-30"/>
          <w:sz w:val="24"/>
        </w:rPr>
        <w:object w:dxaOrig="1140" w:dyaOrig="680">
          <v:shape id="_x0000_i1068" type="#_x0000_t75" style="width:56.95pt;height:34.45pt" o:ole="">
            <v:imagedata r:id="rId91" o:title=""/>
          </v:shape>
          <o:OLEObject Type="Embed" ProgID="Equation.3" ShapeID="_x0000_i1068" DrawAspect="Content" ObjectID="_1645980099" r:id="rId92"/>
        </w:object>
      </w:r>
      <w:r>
        <w:rPr>
          <w:sz w:val="24"/>
        </w:rPr>
        <w:t xml:space="preserve">, где </w:t>
      </w:r>
      <w:r w:rsidRPr="00C05696">
        <w:rPr>
          <w:i/>
          <w:sz w:val="24"/>
          <w:lang w:val="en-US"/>
        </w:rPr>
        <w:t>q</w:t>
      </w:r>
      <w:r w:rsidRPr="00C05696">
        <w:rPr>
          <w:i/>
          <w:sz w:val="24"/>
        </w:rPr>
        <w:t xml:space="preserve"> – </w:t>
      </w:r>
      <w:r>
        <w:rPr>
          <w:sz w:val="24"/>
        </w:rPr>
        <w:t>полный заряд сферы</w:t>
      </w:r>
      <w:r>
        <w:rPr>
          <w:sz w:val="24"/>
        </w:rPr>
        <w:tab/>
      </w:r>
      <w:r w:rsidRPr="00C05696">
        <w:rPr>
          <w:position w:val="-10"/>
          <w:sz w:val="24"/>
        </w:rPr>
        <w:object w:dxaOrig="1120" w:dyaOrig="420">
          <v:shape id="_x0000_i1069" type="#_x0000_t75" style="width:56.35pt;height:21.3pt" o:ole="">
            <v:imagedata r:id="rId93" o:title=""/>
          </v:shape>
          <o:OLEObject Type="Embed" ProgID="Equation.3" ShapeID="_x0000_i1069" DrawAspect="Content" ObjectID="_1645980100" r:id="rId94"/>
        </w:object>
      </w:r>
      <w:r>
        <w:rPr>
          <w:sz w:val="24"/>
        </w:rPr>
        <w:tab/>
      </w:r>
      <w:r w:rsidRPr="007F43BF">
        <w:rPr>
          <w:sz w:val="24"/>
        </w:rPr>
        <w:t>(6.11)</w:t>
      </w:r>
    </w:p>
    <w:p w:rsidR="00F63A3B" w:rsidRDefault="00F63A3B" w:rsidP="00F63A3B">
      <w:pPr>
        <w:tabs>
          <w:tab w:val="center" w:pos="4820"/>
          <w:tab w:val="right" w:pos="9356"/>
        </w:tabs>
        <w:spacing w:line="480" w:lineRule="auto"/>
        <w:rPr>
          <w:sz w:val="24"/>
        </w:rPr>
      </w:pPr>
      <w:r w:rsidRPr="007F43BF">
        <w:rPr>
          <w:sz w:val="24"/>
        </w:rPr>
        <w:lastRenderedPageBreak/>
        <w:t xml:space="preserve">Подставив в определение для </w:t>
      </w:r>
      <w:r w:rsidRPr="00EC36F5">
        <w:rPr>
          <w:iCs/>
          <w:position w:val="-16"/>
          <w:sz w:val="24"/>
        </w:rPr>
        <w:object w:dxaOrig="499" w:dyaOrig="400">
          <v:shape id="_x0000_i1070" type="#_x0000_t75" style="width:25.05pt;height:20.05pt" o:ole="">
            <v:imagedata r:id="rId95" o:title=""/>
          </v:shape>
          <o:OLEObject Type="Embed" ProgID="Equation.3" ShapeID="_x0000_i1070" DrawAspect="Content" ObjectID="_1645980101" r:id="rId96"/>
        </w:object>
      </w:r>
      <w:r w:rsidRPr="007F43BF">
        <w:rPr>
          <w:i/>
          <w:iCs/>
          <w:sz w:val="24"/>
          <w:vertAlign w:val="subscript"/>
        </w:rPr>
        <w:t>.</w:t>
      </w:r>
      <w:r w:rsidRPr="007F43BF">
        <w:rPr>
          <w:sz w:val="24"/>
        </w:rPr>
        <w:t xml:space="preserve"> (равенства (6.10) и (6.11)), получаем искомый результат:</w:t>
      </w:r>
      <w:r>
        <w:rPr>
          <w:sz w:val="24"/>
        </w:rPr>
        <w:tab/>
      </w:r>
    </w:p>
    <w:p w:rsidR="00F63A3B" w:rsidRDefault="00F63A3B" w:rsidP="00F63A3B">
      <w:pPr>
        <w:tabs>
          <w:tab w:val="center" w:pos="4820"/>
          <w:tab w:val="right" w:pos="9356"/>
        </w:tabs>
        <w:spacing w:line="480" w:lineRule="auto"/>
        <w:rPr>
          <w:sz w:val="24"/>
        </w:rPr>
      </w:pPr>
      <w:r>
        <w:rPr>
          <w:sz w:val="24"/>
        </w:rPr>
        <w:tab/>
      </w:r>
      <w:r w:rsidRPr="00C05696">
        <w:rPr>
          <w:position w:val="-30"/>
          <w:sz w:val="24"/>
        </w:rPr>
        <w:object w:dxaOrig="2880" w:dyaOrig="780">
          <v:shape id="_x0000_i1071" type="#_x0000_t75" style="width:2in;height:38.8pt" o:ole="">
            <v:imagedata r:id="rId97" o:title=""/>
          </v:shape>
          <o:OLEObject Type="Embed" ProgID="Equation.3" ShapeID="_x0000_i1071" DrawAspect="Content" ObjectID="_1645980102" r:id="rId98"/>
        </w:object>
      </w:r>
      <w:r>
        <w:rPr>
          <w:sz w:val="24"/>
        </w:rPr>
        <w:t>.</w:t>
      </w:r>
      <w:r>
        <w:rPr>
          <w:sz w:val="24"/>
        </w:rPr>
        <w:tab/>
      </w:r>
      <w:r w:rsidRPr="007F43BF">
        <w:rPr>
          <w:sz w:val="24"/>
        </w:rPr>
        <w:t>(6.12)</w:t>
      </w:r>
    </w:p>
    <w:p w:rsidR="00F63A3B" w:rsidRDefault="00F63A3B" w:rsidP="00F63A3B">
      <w:pPr>
        <w:tabs>
          <w:tab w:val="center" w:pos="4820"/>
          <w:tab w:val="right" w:pos="9356"/>
        </w:tabs>
        <w:spacing w:line="480" w:lineRule="auto"/>
        <w:rPr>
          <w:sz w:val="24"/>
        </w:rPr>
      </w:pPr>
      <w:r w:rsidRPr="007F43BF">
        <w:rPr>
          <w:b/>
          <w:sz w:val="24"/>
        </w:rPr>
        <w:t>Ответ</w:t>
      </w:r>
      <w:r>
        <w:rPr>
          <w:sz w:val="24"/>
        </w:rPr>
        <w:t>:</w:t>
      </w:r>
      <w:r>
        <w:rPr>
          <w:sz w:val="24"/>
        </w:rPr>
        <w:tab/>
        <w:t xml:space="preserve"> </w:t>
      </w:r>
      <w:r w:rsidRPr="00C05696">
        <w:rPr>
          <w:position w:val="-16"/>
          <w:sz w:val="24"/>
        </w:rPr>
        <w:object w:dxaOrig="1560" w:dyaOrig="400">
          <v:shape id="_x0000_i1072" type="#_x0000_t75" style="width:78.25pt;height:20.05pt" o:ole="">
            <v:imagedata r:id="rId99" o:title=""/>
          </v:shape>
          <o:OLEObject Type="Embed" ProgID="Equation.3" ShapeID="_x0000_i1072" DrawAspect="Content" ObjectID="_1645980103" r:id="rId100"/>
        </w:object>
      </w:r>
      <w:r w:rsidRPr="007F43BF">
        <w:rPr>
          <w:sz w:val="24"/>
        </w:rPr>
        <w:t>.</w:t>
      </w:r>
    </w:p>
    <w:p w:rsidR="00F63A3B" w:rsidRPr="007F43BF" w:rsidRDefault="00F63A3B" w:rsidP="00F63A3B">
      <w:pPr>
        <w:tabs>
          <w:tab w:val="center" w:pos="4820"/>
          <w:tab w:val="right" w:pos="9356"/>
        </w:tabs>
        <w:spacing w:line="480" w:lineRule="auto"/>
        <w:rPr>
          <w:sz w:val="24"/>
        </w:rPr>
      </w:pPr>
    </w:p>
    <w:p w:rsidR="00F63A3B" w:rsidRPr="007F43BF" w:rsidRDefault="00F63A3B" w:rsidP="00F63A3B">
      <w:pPr>
        <w:spacing w:line="480" w:lineRule="auto"/>
        <w:rPr>
          <w:b/>
          <w:sz w:val="24"/>
        </w:rPr>
      </w:pPr>
      <w:r w:rsidRPr="007F43BF">
        <w:rPr>
          <w:b/>
          <w:sz w:val="24"/>
        </w:rPr>
        <w:t>Пример 2</w:t>
      </w:r>
    </w:p>
    <w:p w:rsidR="00F63A3B" w:rsidRDefault="00F63A3B" w:rsidP="00F63A3B">
      <w:pPr>
        <w:spacing w:line="480" w:lineRule="auto"/>
        <w:rPr>
          <w:sz w:val="24"/>
        </w:rPr>
      </w:pPr>
      <w:r w:rsidRPr="007F43BF">
        <w:rPr>
          <w:sz w:val="24"/>
        </w:rPr>
        <w:t xml:space="preserve">Рассчитать электроемкость цилиндрического конденсатора, радиусы обкладок которого </w:t>
      </w:r>
      <w:r w:rsidRPr="007F43BF">
        <w:rPr>
          <w:i/>
          <w:iCs/>
          <w:sz w:val="24"/>
          <w:lang w:val="en-US"/>
        </w:rPr>
        <w:t>R</w:t>
      </w:r>
      <w:r w:rsidRPr="007F43BF">
        <w:rPr>
          <w:sz w:val="24"/>
          <w:vertAlign w:val="subscript"/>
        </w:rPr>
        <w:t>1</w:t>
      </w:r>
      <w:r w:rsidRPr="007F43BF">
        <w:rPr>
          <w:sz w:val="24"/>
        </w:rPr>
        <w:t xml:space="preserve"> и </w:t>
      </w:r>
      <w:r w:rsidRPr="007F43BF">
        <w:rPr>
          <w:i/>
          <w:iCs/>
          <w:sz w:val="24"/>
          <w:lang w:val="en-US"/>
        </w:rPr>
        <w:t>R</w:t>
      </w:r>
      <w:r w:rsidRPr="007F43BF">
        <w:rPr>
          <w:sz w:val="24"/>
          <w:vertAlign w:val="subscript"/>
        </w:rPr>
        <w:t>2</w:t>
      </w:r>
      <w:r w:rsidRPr="007F43BF">
        <w:rPr>
          <w:sz w:val="24"/>
        </w:rPr>
        <w:t xml:space="preserve">, а высота </w:t>
      </w:r>
      <w:r w:rsidRPr="007F43BF">
        <w:rPr>
          <w:i/>
          <w:iCs/>
          <w:sz w:val="24"/>
          <w:lang w:val="en-US"/>
        </w:rPr>
        <w:t>h</w:t>
      </w:r>
      <w:r>
        <w:rPr>
          <w:sz w:val="24"/>
        </w:rPr>
        <w:t xml:space="preserve"> – рис. 6.4.</w:t>
      </w:r>
    </w:p>
    <w:p w:rsidR="00F63A3B" w:rsidRDefault="00F63A3B" w:rsidP="00F63A3B">
      <w:pPr>
        <w:spacing w:line="480" w:lineRule="auto"/>
        <w:jc w:val="center"/>
        <w:rPr>
          <w:sz w:val="24"/>
        </w:rPr>
      </w:pPr>
      <w:r>
        <w:rPr>
          <w:b/>
          <w:noProof/>
          <w:sz w:val="24"/>
        </w:rPr>
        <w:drawing>
          <wp:inline distT="0" distB="0" distL="0" distR="0" wp14:anchorId="1E7543D8" wp14:editId="13B886C2">
            <wp:extent cx="1915200" cy="1353600"/>
            <wp:effectExtent l="0" t="0" r="8890" b="0"/>
            <wp:docPr id="239" name="Рисунок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0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2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A3B" w:rsidRDefault="00F63A3B" w:rsidP="00F63A3B">
      <w:pPr>
        <w:spacing w:line="480" w:lineRule="auto"/>
        <w:jc w:val="center"/>
        <w:rPr>
          <w:sz w:val="24"/>
        </w:rPr>
      </w:pPr>
      <w:r>
        <w:rPr>
          <w:sz w:val="24"/>
        </w:rPr>
        <w:t>Рис. 6.4</w:t>
      </w:r>
    </w:p>
    <w:p w:rsidR="00F63A3B" w:rsidRPr="007F43BF" w:rsidRDefault="00F63A3B" w:rsidP="00F63A3B">
      <w:pPr>
        <w:spacing w:line="480" w:lineRule="auto"/>
        <w:rPr>
          <w:sz w:val="24"/>
        </w:rPr>
      </w:pPr>
      <w:r w:rsidRPr="007F43BF">
        <w:rPr>
          <w:sz w:val="24"/>
        </w:rPr>
        <w:t xml:space="preserve">Пространство между обкладками заполнено диэлектриком с диэлектрической проницаемостью </w:t>
      </w:r>
      <w:r>
        <w:rPr>
          <w:sz w:val="24"/>
        </w:rPr>
        <w:sym w:font="Symbol" w:char="F065"/>
      </w:r>
      <w:r>
        <w:rPr>
          <w:sz w:val="24"/>
        </w:rPr>
        <w:t>.</w:t>
      </w:r>
    </w:p>
    <w:p w:rsidR="00F63A3B" w:rsidRPr="007F43BF" w:rsidRDefault="00F63A3B" w:rsidP="00F63A3B">
      <w:pPr>
        <w:spacing w:line="480" w:lineRule="auto"/>
        <w:rPr>
          <w:b/>
          <w:sz w:val="24"/>
        </w:rPr>
      </w:pPr>
      <w:r w:rsidRPr="007F43BF">
        <w:rPr>
          <w:b/>
          <w:sz w:val="24"/>
        </w:rPr>
        <w:t>Решение:</w:t>
      </w:r>
    </w:p>
    <w:p w:rsidR="00F63A3B" w:rsidRDefault="00F63A3B" w:rsidP="00F63A3B">
      <w:pPr>
        <w:spacing w:line="480" w:lineRule="auto"/>
        <w:ind w:firstLine="851"/>
        <w:rPr>
          <w:sz w:val="24"/>
        </w:rPr>
      </w:pPr>
      <w:proofErr w:type="gramStart"/>
      <w:r w:rsidRPr="007F43BF">
        <w:rPr>
          <w:sz w:val="24"/>
          <w:lang w:val="en-US"/>
        </w:rPr>
        <w:t>I</w:t>
      </w:r>
      <w:r w:rsidRPr="007F43BF">
        <w:rPr>
          <w:sz w:val="24"/>
        </w:rPr>
        <w:t>. Между</w:t>
      </w:r>
      <w:r>
        <w:rPr>
          <w:sz w:val="24"/>
        </w:rPr>
        <w:t xml:space="preserve"> обкладками конденсатора векторы</w:t>
      </w:r>
      <w:r w:rsidRPr="007F43BF">
        <w:rPr>
          <w:sz w:val="24"/>
        </w:rPr>
        <w:t xml:space="preserve"> </w:t>
      </w:r>
      <w:r w:rsidRPr="007F43BF">
        <w:rPr>
          <w:position w:val="-4"/>
          <w:sz w:val="24"/>
        </w:rPr>
        <w:object w:dxaOrig="240" w:dyaOrig="320">
          <v:shape id="_x0000_i1073" type="#_x0000_t75" style="width:11.9pt;height:15.65pt" o:ole="">
            <v:imagedata r:id="rId102" o:title=""/>
          </v:shape>
          <o:OLEObject Type="Embed" ProgID="Equation.3" ShapeID="_x0000_i1073" DrawAspect="Content" ObjectID="_1645980104" r:id="rId103"/>
        </w:object>
      </w:r>
      <w:r w:rsidRPr="007F43BF">
        <w:rPr>
          <w:sz w:val="24"/>
        </w:rPr>
        <w:t xml:space="preserve"> и </w:t>
      </w:r>
      <w:r w:rsidRPr="007F43BF">
        <w:rPr>
          <w:position w:val="-4"/>
          <w:sz w:val="24"/>
        </w:rPr>
        <w:object w:dxaOrig="260" w:dyaOrig="320">
          <v:shape id="_x0000_i1074" type="#_x0000_t75" style="width:12.5pt;height:15.65pt" o:ole="">
            <v:imagedata r:id="rId104" o:title=""/>
          </v:shape>
          <o:OLEObject Type="Embed" ProgID="Equation.3" ShapeID="_x0000_i1074" DrawAspect="Content" ObjectID="_1645980105" r:id="rId105"/>
        </w:object>
      </w:r>
      <w:r w:rsidRPr="007F43BF">
        <w:rPr>
          <w:sz w:val="24"/>
        </w:rPr>
        <w:t xml:space="preserve"> направлены по радиусу перпендикулярно к оси цилиндра.</w:t>
      </w:r>
      <w:proofErr w:type="gramEnd"/>
      <w:r w:rsidRPr="007F43BF">
        <w:rPr>
          <w:sz w:val="24"/>
        </w:rPr>
        <w:t xml:space="preserve"> В данном случае удобной поверхностью Гаусса является цилиндр радиуса </w:t>
      </w:r>
      <w:r w:rsidRPr="007F43BF">
        <w:rPr>
          <w:i/>
          <w:sz w:val="24"/>
          <w:lang w:val="en-US"/>
        </w:rPr>
        <w:t>r</w:t>
      </w:r>
      <w:r w:rsidRPr="007F43BF">
        <w:rPr>
          <w:sz w:val="24"/>
        </w:rPr>
        <w:t xml:space="preserve">, причём </w:t>
      </w:r>
      <w:r w:rsidRPr="00C05696">
        <w:rPr>
          <w:position w:val="-10"/>
          <w:sz w:val="24"/>
        </w:rPr>
        <w:object w:dxaOrig="1160" w:dyaOrig="340">
          <v:shape id="_x0000_i1075" type="#_x0000_t75" style="width:58.25pt;height:17.55pt" o:ole="">
            <v:imagedata r:id="rId106" o:title=""/>
          </v:shape>
          <o:OLEObject Type="Embed" ProgID="Equation.3" ShapeID="_x0000_i1075" DrawAspect="Content" ObjectID="_1645980106" r:id="rId107"/>
        </w:object>
      </w:r>
      <w:r>
        <w:rPr>
          <w:sz w:val="24"/>
        </w:rPr>
        <w:t xml:space="preserve">. </w:t>
      </w:r>
    </w:p>
    <w:p w:rsidR="00F63A3B" w:rsidRPr="007F43BF" w:rsidRDefault="00F63A3B" w:rsidP="00F63A3B">
      <w:pPr>
        <w:spacing w:line="480" w:lineRule="auto"/>
        <w:ind w:firstLine="851"/>
        <w:jc w:val="center"/>
        <w:rPr>
          <w:sz w:val="24"/>
        </w:rPr>
      </w:pPr>
      <w:r>
        <w:rPr>
          <w:sz w:val="24"/>
        </w:rPr>
        <w:t>В</w:t>
      </w:r>
      <w:r w:rsidRPr="007F43BF">
        <w:rPr>
          <w:sz w:val="24"/>
        </w:rPr>
        <w:t xml:space="preserve"> этом случае по теореме Гаусса заряды внешней обкладки не дают вклада в величину электрического поля внутри конденсатора.</w:t>
      </w:r>
      <w:r w:rsidRPr="00850D6E">
        <w:rPr>
          <w:sz w:val="24"/>
        </w:rPr>
        <w:t xml:space="preserve"> </w:t>
      </w:r>
      <w:r w:rsidRPr="007F43BF">
        <w:rPr>
          <w:sz w:val="24"/>
        </w:rPr>
        <w:t>Е</w:t>
      </w:r>
      <w:r>
        <w:rPr>
          <w:sz w:val="24"/>
        </w:rPr>
        <w:t xml:space="preserve">сли между обкладками находится </w:t>
      </w:r>
      <w:r w:rsidRPr="007F43BF">
        <w:rPr>
          <w:sz w:val="24"/>
        </w:rPr>
        <w:t xml:space="preserve">воздух и </w:t>
      </w:r>
      <w:r>
        <w:rPr>
          <w:sz w:val="24"/>
        </w:rPr>
        <w:sym w:font="Symbol" w:char="F065"/>
      </w:r>
      <w:r w:rsidRPr="007F43BF">
        <w:rPr>
          <w:sz w:val="24"/>
        </w:rPr>
        <w:t>=1, то величина напряженности этого поля с</w:t>
      </w:r>
      <w:r>
        <w:rPr>
          <w:sz w:val="24"/>
        </w:rPr>
        <w:t xml:space="preserve">овпадает с результатами примера </w:t>
      </w:r>
      <w:r w:rsidRPr="007F43BF">
        <w:rPr>
          <w:sz w:val="24"/>
        </w:rPr>
        <w:t xml:space="preserve">1 </w:t>
      </w:r>
      <w:r w:rsidRPr="007F43BF">
        <w:rPr>
          <w:sz w:val="24"/>
        </w:rPr>
        <w:lastRenderedPageBreak/>
        <w:t>семинара №3</w:t>
      </w:r>
      <w:r>
        <w:rPr>
          <w:sz w:val="24"/>
        </w:rPr>
        <w:t>, стр. 60, формула (3.10), в которой</w:t>
      </w:r>
      <w:r w:rsidRPr="00C05696">
        <w:rPr>
          <w:position w:val="-24"/>
          <w:sz w:val="24"/>
        </w:rPr>
        <w:object w:dxaOrig="600" w:dyaOrig="620">
          <v:shape id="_x0000_i1076" type="#_x0000_t75" style="width:33.2pt;height:34.45pt" o:ole="">
            <v:imagedata r:id="rId108" o:title=""/>
          </v:shape>
          <o:OLEObject Type="Embed" ProgID="Equation.3" ShapeID="_x0000_i1076" DrawAspect="Content" ObjectID="_1645980107" r:id="rId109"/>
        </w:object>
      </w:r>
      <w:r>
        <w:rPr>
          <w:sz w:val="24"/>
        </w:rPr>
        <w:t xml:space="preserve">. </w:t>
      </w:r>
      <w:r w:rsidRPr="007F43BF">
        <w:rPr>
          <w:sz w:val="24"/>
        </w:rPr>
        <w:t>С учётом этого, им</w:t>
      </w:r>
      <w:r>
        <w:rPr>
          <w:sz w:val="24"/>
        </w:rPr>
        <w:t>еем</w:t>
      </w:r>
      <w:r w:rsidRPr="00C05696">
        <w:rPr>
          <w:position w:val="-30"/>
          <w:sz w:val="24"/>
        </w:rPr>
        <w:object w:dxaOrig="1420" w:dyaOrig="680">
          <v:shape id="_x0000_i1077" type="#_x0000_t75" style="width:70.75pt;height:34.45pt" o:ole="">
            <v:imagedata r:id="rId110" o:title=""/>
          </v:shape>
          <o:OLEObject Type="Embed" ProgID="Equation.3" ShapeID="_x0000_i1077" DrawAspect="Content" ObjectID="_1645980108" r:id="rId111"/>
        </w:object>
      </w:r>
      <w:r>
        <w:rPr>
          <w:sz w:val="24"/>
        </w:rPr>
        <w:t>.</w:t>
      </w:r>
    </w:p>
    <w:p w:rsidR="00F63A3B" w:rsidRDefault="00F63A3B" w:rsidP="00F63A3B">
      <w:pPr>
        <w:tabs>
          <w:tab w:val="center" w:pos="4820"/>
          <w:tab w:val="right" w:pos="9356"/>
        </w:tabs>
        <w:spacing w:line="480" w:lineRule="auto"/>
        <w:ind w:firstLine="539"/>
        <w:rPr>
          <w:sz w:val="24"/>
        </w:rPr>
      </w:pPr>
      <w:r w:rsidRPr="007F43BF">
        <w:rPr>
          <w:sz w:val="24"/>
        </w:rPr>
        <w:t xml:space="preserve">При наличии диэлектрика (с диэлектрической проницаемостью </w:t>
      </w:r>
      <w:r w:rsidRPr="00C05696">
        <w:rPr>
          <w:position w:val="-30"/>
          <w:sz w:val="24"/>
        </w:rPr>
        <w:object w:dxaOrig="780" w:dyaOrig="680">
          <v:shape id="_x0000_i1078" type="#_x0000_t75" style="width:38.8pt;height:34.45pt" o:ole="">
            <v:imagedata r:id="rId112" o:title=""/>
          </v:shape>
          <o:OLEObject Type="Embed" ProgID="Equation.3" ShapeID="_x0000_i1078" DrawAspect="Content" ObjectID="_1645980109" r:id="rId113"/>
        </w:object>
      </w:r>
      <w:r>
        <w:rPr>
          <w:sz w:val="24"/>
        </w:rPr>
        <w:t xml:space="preserve">) между обкладками, </w:t>
      </w:r>
      <w:r w:rsidRPr="007F43BF">
        <w:rPr>
          <w:sz w:val="24"/>
        </w:rPr>
        <w:t xml:space="preserve">напряженность электрического поля </w:t>
      </w:r>
      <w:r w:rsidRPr="00C05696">
        <w:rPr>
          <w:position w:val="-24"/>
          <w:sz w:val="24"/>
        </w:rPr>
        <w:object w:dxaOrig="840" w:dyaOrig="620">
          <v:shape id="_x0000_i1079" type="#_x0000_t75" style="width:41.95pt;height:30.7pt" o:ole="">
            <v:imagedata r:id="rId114" o:title=""/>
          </v:shape>
          <o:OLEObject Type="Embed" ProgID="Equation.3" ShapeID="_x0000_i1079" DrawAspect="Content" ObjectID="_1645980110" r:id="rId115"/>
        </w:object>
      </w:r>
      <w:r w:rsidRPr="007F43BF">
        <w:rPr>
          <w:sz w:val="24"/>
        </w:rPr>
        <w:t xml:space="preserve"> внутри конденсатора равна: </w:t>
      </w:r>
    </w:p>
    <w:p w:rsidR="00F63A3B" w:rsidRPr="007F43BF" w:rsidRDefault="00F63A3B" w:rsidP="00F63A3B">
      <w:pPr>
        <w:tabs>
          <w:tab w:val="center" w:pos="4820"/>
          <w:tab w:val="right" w:pos="9356"/>
        </w:tabs>
        <w:spacing w:line="480" w:lineRule="auto"/>
        <w:rPr>
          <w:sz w:val="24"/>
        </w:rPr>
      </w:pPr>
      <w:r>
        <w:rPr>
          <w:sz w:val="24"/>
        </w:rPr>
        <w:tab/>
      </w:r>
      <w:r w:rsidRPr="00C05696">
        <w:rPr>
          <w:position w:val="-30"/>
          <w:sz w:val="24"/>
        </w:rPr>
        <w:object w:dxaOrig="1700" w:dyaOrig="680">
          <v:shape id="_x0000_i1080" type="#_x0000_t75" style="width:85.75pt;height:34.45pt" o:ole="">
            <v:imagedata r:id="rId116" o:title=""/>
          </v:shape>
          <o:OLEObject Type="Embed" ProgID="Equation.3" ShapeID="_x0000_i1080" DrawAspect="Content" ObjectID="_1645980111" r:id="rId117"/>
        </w:object>
      </w:r>
      <w:r>
        <w:rPr>
          <w:sz w:val="24"/>
        </w:rPr>
        <w:t>.</w:t>
      </w:r>
      <w:r>
        <w:rPr>
          <w:sz w:val="24"/>
        </w:rPr>
        <w:tab/>
      </w:r>
      <w:r w:rsidRPr="007F43BF">
        <w:rPr>
          <w:sz w:val="24"/>
        </w:rPr>
        <w:t>(6.12)</w:t>
      </w:r>
    </w:p>
    <w:p w:rsidR="00F63A3B" w:rsidRPr="007F43BF" w:rsidRDefault="00F63A3B" w:rsidP="00F63A3B">
      <w:pPr>
        <w:spacing w:line="480" w:lineRule="auto"/>
        <w:ind w:firstLine="539"/>
        <w:rPr>
          <w:sz w:val="24"/>
        </w:rPr>
      </w:pPr>
      <w:r w:rsidRPr="007F43BF">
        <w:rPr>
          <w:sz w:val="24"/>
          <w:lang w:val="en-US"/>
        </w:rPr>
        <w:t>II</w:t>
      </w:r>
      <w:r w:rsidRPr="007F43BF">
        <w:rPr>
          <w:sz w:val="24"/>
        </w:rPr>
        <w:t>.</w:t>
      </w:r>
      <w:r>
        <w:rPr>
          <w:sz w:val="24"/>
        </w:rPr>
        <w:t xml:space="preserve"> </w:t>
      </w:r>
      <w:r w:rsidRPr="007F43BF">
        <w:rPr>
          <w:sz w:val="24"/>
        </w:rPr>
        <w:t xml:space="preserve">Напряжение </w:t>
      </w:r>
      <w:r w:rsidRPr="007F43BF">
        <w:rPr>
          <w:i/>
          <w:iCs/>
          <w:sz w:val="24"/>
          <w:lang w:val="en-US"/>
        </w:rPr>
        <w:t>U</w:t>
      </w:r>
      <w:r w:rsidRPr="007F43BF">
        <w:rPr>
          <w:sz w:val="24"/>
        </w:rPr>
        <w:t xml:space="preserve"> между обкладками в соответствии с (6.3):</w:t>
      </w:r>
    </w:p>
    <w:p w:rsidR="00F63A3B" w:rsidRPr="007F43BF" w:rsidRDefault="00F63A3B" w:rsidP="00F63A3B">
      <w:pPr>
        <w:spacing w:line="480" w:lineRule="auto"/>
        <w:jc w:val="center"/>
        <w:rPr>
          <w:sz w:val="24"/>
        </w:rPr>
      </w:pPr>
      <w:r w:rsidRPr="00C05696">
        <w:rPr>
          <w:position w:val="-40"/>
          <w:sz w:val="24"/>
        </w:rPr>
        <w:object w:dxaOrig="7200" w:dyaOrig="900">
          <v:shape id="_x0000_i1081" type="#_x0000_t75" style="width:5in;height:45.1pt" o:ole="">
            <v:imagedata r:id="rId118" o:title=""/>
          </v:shape>
          <o:OLEObject Type="Embed" ProgID="Equation.3" ShapeID="_x0000_i1081" DrawAspect="Content" ObjectID="_1645980112" r:id="rId119"/>
        </w:object>
      </w:r>
    </w:p>
    <w:p w:rsidR="00F63A3B" w:rsidRDefault="00F63A3B" w:rsidP="00F63A3B">
      <w:pPr>
        <w:spacing w:line="480" w:lineRule="auto"/>
        <w:ind w:firstLine="539"/>
        <w:jc w:val="center"/>
        <w:rPr>
          <w:sz w:val="24"/>
        </w:rPr>
      </w:pPr>
      <w:r w:rsidRPr="007F43BF">
        <w:rPr>
          <w:sz w:val="24"/>
          <w:lang w:val="en-US"/>
        </w:rPr>
        <w:t>III</w:t>
      </w:r>
      <w:r w:rsidRPr="007F43BF">
        <w:rPr>
          <w:sz w:val="24"/>
        </w:rPr>
        <w:t>.</w:t>
      </w:r>
      <w:r>
        <w:rPr>
          <w:sz w:val="24"/>
        </w:rPr>
        <w:t xml:space="preserve"> </w:t>
      </w:r>
      <w:r w:rsidRPr="007F43BF">
        <w:rPr>
          <w:sz w:val="24"/>
        </w:rPr>
        <w:t>Подставляя последнее выражение в определение э</w:t>
      </w:r>
      <w:r>
        <w:rPr>
          <w:sz w:val="24"/>
        </w:rPr>
        <w:t xml:space="preserve">лектроемкости </w:t>
      </w:r>
      <w:proofErr w:type="gramStart"/>
      <w:r>
        <w:rPr>
          <w:sz w:val="24"/>
        </w:rPr>
        <w:t xml:space="preserve">конденсатора </w:t>
      </w:r>
      <w:proofErr w:type="gramEnd"/>
      <w:r w:rsidRPr="00A14BFE">
        <w:rPr>
          <w:position w:val="-30"/>
          <w:sz w:val="24"/>
        </w:rPr>
        <w:object w:dxaOrig="1400" w:dyaOrig="680">
          <v:shape id="_x0000_i1082" type="#_x0000_t75" style="width:69.5pt;height:34.45pt" o:ole="">
            <v:imagedata r:id="rId45" o:title=""/>
          </v:shape>
          <o:OLEObject Type="Embed" ProgID="Equation.3" ShapeID="_x0000_i1082" DrawAspect="Content" ObjectID="_1645980113" r:id="rId120"/>
        </w:object>
      </w:r>
      <w:r w:rsidRPr="007F43BF">
        <w:rPr>
          <w:sz w:val="24"/>
        </w:rPr>
        <w:t>,</w:t>
      </w:r>
    </w:p>
    <w:p w:rsidR="00F63A3B" w:rsidRPr="007F43BF" w:rsidRDefault="00F63A3B" w:rsidP="00F63A3B">
      <w:pPr>
        <w:spacing w:line="480" w:lineRule="auto"/>
        <w:rPr>
          <w:sz w:val="24"/>
        </w:rPr>
      </w:pPr>
      <w:r w:rsidRPr="007F43BF">
        <w:rPr>
          <w:sz w:val="24"/>
        </w:rPr>
        <w:t>получаем искомый результат:</w:t>
      </w:r>
    </w:p>
    <w:p w:rsidR="00F63A3B" w:rsidRPr="007F43BF" w:rsidRDefault="00F63A3B" w:rsidP="00F63A3B">
      <w:pPr>
        <w:spacing w:line="480" w:lineRule="auto"/>
        <w:ind w:firstLine="539"/>
        <w:jc w:val="center"/>
        <w:rPr>
          <w:sz w:val="24"/>
        </w:rPr>
      </w:pPr>
      <w:r w:rsidRPr="00C05696">
        <w:rPr>
          <w:position w:val="-62"/>
          <w:sz w:val="24"/>
        </w:rPr>
        <w:object w:dxaOrig="3600" w:dyaOrig="1020">
          <v:shape id="_x0000_i1083" type="#_x0000_t75" style="width:180.3pt;height:50.7pt" o:ole="">
            <v:imagedata r:id="rId121" o:title=""/>
          </v:shape>
          <o:OLEObject Type="Embed" ProgID="Equation.3" ShapeID="_x0000_i1083" DrawAspect="Content" ObjectID="_1645980114" r:id="rId122"/>
        </w:object>
      </w:r>
      <w:r>
        <w:rPr>
          <w:sz w:val="24"/>
        </w:rPr>
        <w:t>.</w:t>
      </w:r>
    </w:p>
    <w:p w:rsidR="00F63A3B" w:rsidRDefault="00F63A3B" w:rsidP="00F63A3B">
      <w:pPr>
        <w:spacing w:line="480" w:lineRule="auto"/>
        <w:rPr>
          <w:sz w:val="24"/>
        </w:rPr>
      </w:pPr>
      <w:r w:rsidRPr="007F43BF">
        <w:rPr>
          <w:b/>
          <w:sz w:val="24"/>
        </w:rPr>
        <w:t>Ответ</w:t>
      </w:r>
      <w:r>
        <w:rPr>
          <w:sz w:val="24"/>
        </w:rPr>
        <w:t>:</w:t>
      </w:r>
      <w:r>
        <w:rPr>
          <w:sz w:val="24"/>
        </w:rPr>
        <w:tab/>
      </w:r>
      <w:r w:rsidRPr="00C05696">
        <w:rPr>
          <w:position w:val="-30"/>
          <w:sz w:val="24"/>
        </w:rPr>
        <w:object w:dxaOrig="1960" w:dyaOrig="700">
          <v:shape id="_x0000_i1084" type="#_x0000_t75" style="width:98.3pt;height:35.05pt" o:ole="">
            <v:imagedata r:id="rId123" o:title=""/>
          </v:shape>
          <o:OLEObject Type="Embed" ProgID="Equation.3" ShapeID="_x0000_i1084" DrawAspect="Content" ObjectID="_1645980115" r:id="rId124"/>
        </w:object>
      </w:r>
      <w:r>
        <w:rPr>
          <w:sz w:val="24"/>
        </w:rPr>
        <w:t>.</w:t>
      </w:r>
    </w:p>
    <w:p w:rsidR="00F63A3B" w:rsidRPr="00F72BA6" w:rsidRDefault="00F63A3B" w:rsidP="00F63A3B">
      <w:pPr>
        <w:spacing w:line="480" w:lineRule="auto"/>
        <w:rPr>
          <w:sz w:val="24"/>
        </w:rPr>
      </w:pPr>
    </w:p>
    <w:p w:rsidR="00F63A3B" w:rsidRDefault="00F63A3B" w:rsidP="00F63A3B">
      <w:pPr>
        <w:spacing w:line="480" w:lineRule="auto"/>
        <w:rPr>
          <w:b/>
          <w:i/>
          <w:sz w:val="24"/>
        </w:rPr>
      </w:pPr>
      <w:r w:rsidRPr="00F72BA6">
        <w:rPr>
          <w:b/>
          <w:sz w:val="24"/>
        </w:rPr>
        <w:t>Пример 3</w:t>
      </w:r>
      <w:r w:rsidRPr="00F72BA6">
        <w:rPr>
          <w:b/>
          <w:i/>
          <w:sz w:val="24"/>
        </w:rPr>
        <w:t xml:space="preserve"> </w:t>
      </w:r>
    </w:p>
    <w:p w:rsidR="00F63A3B" w:rsidRDefault="00F63A3B" w:rsidP="00F63A3B">
      <w:pPr>
        <w:spacing w:line="480" w:lineRule="auto"/>
        <w:rPr>
          <w:sz w:val="24"/>
        </w:rPr>
      </w:pPr>
      <w:r>
        <w:rPr>
          <w:sz w:val="24"/>
        </w:rPr>
        <w:tab/>
      </w:r>
      <w:r w:rsidRPr="00F72BA6">
        <w:rPr>
          <w:sz w:val="24"/>
        </w:rPr>
        <w:t>Рассчитать электроемкость батареи конденсаторов</w:t>
      </w:r>
      <w:r>
        <w:rPr>
          <w:sz w:val="24"/>
        </w:rPr>
        <w:t xml:space="preserve"> (рис. 6.5),</w:t>
      </w:r>
    </w:p>
    <w:p w:rsidR="00F63A3B" w:rsidRPr="0060567A" w:rsidRDefault="00F63A3B" w:rsidP="00F63A3B">
      <w:pPr>
        <w:spacing w:line="480" w:lineRule="auto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29168E24" wp14:editId="6157CC1D">
            <wp:extent cx="2030400" cy="1602000"/>
            <wp:effectExtent l="0" t="0" r="8255" b="0"/>
            <wp:docPr id="248" name="Рисунок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0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400" cy="16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A3B" w:rsidRDefault="00F63A3B" w:rsidP="00F63A3B">
      <w:pPr>
        <w:spacing w:line="480" w:lineRule="auto"/>
        <w:jc w:val="center"/>
        <w:rPr>
          <w:sz w:val="24"/>
        </w:rPr>
      </w:pPr>
      <w:r>
        <w:rPr>
          <w:sz w:val="24"/>
        </w:rPr>
        <w:t>Рис. 6.5</w:t>
      </w:r>
    </w:p>
    <w:p w:rsidR="00F63A3B" w:rsidRDefault="00F63A3B" w:rsidP="00F63A3B">
      <w:pPr>
        <w:spacing w:line="480" w:lineRule="auto"/>
        <w:rPr>
          <w:sz w:val="24"/>
        </w:rPr>
      </w:pPr>
      <w:proofErr w:type="gramStart"/>
      <w:r>
        <w:rPr>
          <w:sz w:val="24"/>
        </w:rPr>
        <w:t>ёмкости</w:t>
      </w:r>
      <w:proofErr w:type="gramEnd"/>
      <w:r>
        <w:rPr>
          <w:sz w:val="24"/>
        </w:rPr>
        <w:t xml:space="preserve"> которых одинаковы </w:t>
      </w:r>
      <w:r w:rsidRPr="0060567A">
        <w:rPr>
          <w:position w:val="-12"/>
          <w:sz w:val="24"/>
        </w:rPr>
        <w:object w:dxaOrig="1820" w:dyaOrig="360">
          <v:shape id="_x0000_i1085" type="#_x0000_t75" style="width:90.8pt;height:18.15pt" o:ole="">
            <v:imagedata r:id="rId126" o:title=""/>
          </v:shape>
          <o:OLEObject Type="Embed" ProgID="Equation.3" ShapeID="_x0000_i1085" DrawAspect="Content" ObjectID="_1645980117" r:id="rId127"/>
        </w:object>
      </w:r>
      <w:r>
        <w:rPr>
          <w:sz w:val="24"/>
        </w:rPr>
        <w:t>.</w:t>
      </w:r>
    </w:p>
    <w:p w:rsidR="00F63A3B" w:rsidRPr="00F72BA6" w:rsidRDefault="00F63A3B" w:rsidP="00F63A3B">
      <w:pPr>
        <w:spacing w:line="480" w:lineRule="auto"/>
        <w:rPr>
          <w:b/>
          <w:sz w:val="24"/>
        </w:rPr>
      </w:pPr>
      <w:r w:rsidRPr="00F72BA6">
        <w:rPr>
          <w:b/>
          <w:sz w:val="24"/>
        </w:rPr>
        <w:t>Решение:</w:t>
      </w:r>
    </w:p>
    <w:p w:rsidR="00F63A3B" w:rsidRPr="00F72BA6" w:rsidRDefault="00F63A3B" w:rsidP="00F63A3B">
      <w:pPr>
        <w:spacing w:line="480" w:lineRule="auto"/>
        <w:ind w:firstLine="539"/>
        <w:rPr>
          <w:sz w:val="24"/>
        </w:rPr>
      </w:pPr>
      <w:r w:rsidRPr="00F72BA6">
        <w:rPr>
          <w:sz w:val="24"/>
        </w:rPr>
        <w:t>Применим схему расчёта электроёмкости соединения нескольких конденсаторов для решения данной задачи.</w:t>
      </w:r>
    </w:p>
    <w:p w:rsidR="00F63A3B" w:rsidRPr="00F72BA6" w:rsidRDefault="00F63A3B" w:rsidP="00F63A3B">
      <w:pPr>
        <w:spacing w:line="480" w:lineRule="auto"/>
        <w:ind w:firstLine="539"/>
        <w:rPr>
          <w:sz w:val="24"/>
        </w:rPr>
      </w:pPr>
      <w:r>
        <w:rPr>
          <w:sz w:val="24"/>
        </w:rPr>
        <w:t>1.На схеме рис. 6.5</w:t>
      </w:r>
      <w:r w:rsidRPr="00F72BA6">
        <w:rPr>
          <w:sz w:val="24"/>
        </w:rPr>
        <w:t xml:space="preserve"> есть несколько простых соединений </w:t>
      </w:r>
      <w:r>
        <w:rPr>
          <w:sz w:val="24"/>
        </w:rPr>
        <w:t>электроёмкостей</w:t>
      </w:r>
      <w:r w:rsidRPr="00F72BA6">
        <w:rPr>
          <w:sz w:val="24"/>
        </w:rPr>
        <w:t>.</w:t>
      </w:r>
    </w:p>
    <w:p w:rsidR="00F63A3B" w:rsidRPr="00F72BA6" w:rsidRDefault="00F63A3B" w:rsidP="00F63A3B">
      <w:pPr>
        <w:spacing w:line="480" w:lineRule="auto"/>
        <w:ind w:firstLine="539"/>
        <w:rPr>
          <w:sz w:val="24"/>
        </w:rPr>
      </w:pPr>
      <w:r w:rsidRPr="00F72BA6">
        <w:rPr>
          <w:sz w:val="24"/>
        </w:rPr>
        <w:t xml:space="preserve">2. Емкости </w:t>
      </w:r>
      <w:r w:rsidRPr="00F72BA6">
        <w:rPr>
          <w:i/>
          <w:sz w:val="24"/>
        </w:rPr>
        <w:t>С</w:t>
      </w:r>
      <w:proofErr w:type="gramStart"/>
      <w:r w:rsidRPr="00F72BA6">
        <w:rPr>
          <w:sz w:val="24"/>
          <w:vertAlign w:val="subscript"/>
        </w:rPr>
        <w:t>2</w:t>
      </w:r>
      <w:proofErr w:type="gramEnd"/>
      <w:r w:rsidRPr="00F72BA6">
        <w:rPr>
          <w:sz w:val="24"/>
        </w:rPr>
        <w:t xml:space="preserve"> и </w:t>
      </w:r>
      <w:r w:rsidRPr="00F72BA6">
        <w:rPr>
          <w:i/>
          <w:sz w:val="24"/>
        </w:rPr>
        <w:t>С</w:t>
      </w:r>
      <w:r w:rsidRPr="00F72BA6">
        <w:rPr>
          <w:sz w:val="24"/>
          <w:vertAlign w:val="subscript"/>
        </w:rPr>
        <w:t>3</w:t>
      </w:r>
      <w:r w:rsidRPr="00F72BA6">
        <w:rPr>
          <w:sz w:val="24"/>
        </w:rPr>
        <w:t xml:space="preserve">, а также емкости </w:t>
      </w:r>
      <w:r w:rsidRPr="00F72BA6">
        <w:rPr>
          <w:i/>
          <w:sz w:val="24"/>
        </w:rPr>
        <w:t>С</w:t>
      </w:r>
      <w:r w:rsidRPr="00F72BA6">
        <w:rPr>
          <w:sz w:val="24"/>
          <w:vertAlign w:val="subscript"/>
        </w:rPr>
        <w:t>6</w:t>
      </w:r>
      <w:r w:rsidRPr="00F72BA6">
        <w:rPr>
          <w:sz w:val="24"/>
        </w:rPr>
        <w:t xml:space="preserve"> и </w:t>
      </w:r>
      <w:r w:rsidRPr="00F72BA6">
        <w:rPr>
          <w:i/>
          <w:sz w:val="24"/>
        </w:rPr>
        <w:t>С</w:t>
      </w:r>
      <w:r w:rsidRPr="00F72BA6">
        <w:rPr>
          <w:sz w:val="24"/>
          <w:vertAlign w:val="subscript"/>
        </w:rPr>
        <w:t>7</w:t>
      </w:r>
      <w:r w:rsidRPr="00F72BA6">
        <w:rPr>
          <w:sz w:val="24"/>
        </w:rPr>
        <w:t xml:space="preserve"> соединены последовательно - их можно заменить эквивалентными емкостями </w:t>
      </w:r>
      <w:r w:rsidRPr="00F72BA6">
        <w:rPr>
          <w:i/>
          <w:sz w:val="24"/>
        </w:rPr>
        <w:t>С</w:t>
      </w:r>
      <w:r w:rsidRPr="00F72BA6">
        <w:rPr>
          <w:sz w:val="24"/>
          <w:vertAlign w:val="subscript"/>
        </w:rPr>
        <w:t>23</w:t>
      </w:r>
      <w:r w:rsidRPr="00F72BA6">
        <w:rPr>
          <w:sz w:val="24"/>
        </w:rPr>
        <w:t xml:space="preserve"> и </w:t>
      </w:r>
      <w:r w:rsidRPr="00F72BA6">
        <w:rPr>
          <w:i/>
          <w:sz w:val="24"/>
        </w:rPr>
        <w:t>С</w:t>
      </w:r>
      <w:r w:rsidRPr="00F72BA6">
        <w:rPr>
          <w:sz w:val="24"/>
          <w:vertAlign w:val="subscript"/>
        </w:rPr>
        <w:t>67</w:t>
      </w:r>
      <w:r w:rsidRPr="00F72BA6">
        <w:rPr>
          <w:sz w:val="24"/>
        </w:rPr>
        <w:t xml:space="preserve">, величины которых равны соответственно: </w:t>
      </w:r>
    </w:p>
    <w:p w:rsidR="00F63A3B" w:rsidRPr="00F72BA6" w:rsidRDefault="00F63A3B" w:rsidP="00F63A3B">
      <w:pPr>
        <w:spacing w:line="480" w:lineRule="auto"/>
        <w:ind w:firstLine="539"/>
        <w:jc w:val="center"/>
        <w:rPr>
          <w:sz w:val="24"/>
        </w:rPr>
      </w:pPr>
      <w:r w:rsidRPr="00F72BA6">
        <w:rPr>
          <w:position w:val="-30"/>
          <w:sz w:val="24"/>
        </w:rPr>
        <w:object w:dxaOrig="5340" w:dyaOrig="680">
          <v:shape id="_x0000_i1086" type="#_x0000_t75" style="width:266.7pt;height:34.45pt" o:ole="">
            <v:imagedata r:id="rId128" o:title=""/>
          </v:shape>
          <o:OLEObject Type="Embed" ProgID="Equation.3" ShapeID="_x0000_i1086" DrawAspect="Content" ObjectID="_1645980118" r:id="rId129"/>
        </w:object>
      </w:r>
      <w:r>
        <w:rPr>
          <w:sz w:val="24"/>
        </w:rPr>
        <w:t>,</w:t>
      </w:r>
    </w:p>
    <w:p w:rsidR="00F63A3B" w:rsidRPr="00F72BA6" w:rsidRDefault="00F63A3B" w:rsidP="00F63A3B">
      <w:pPr>
        <w:spacing w:line="480" w:lineRule="auto"/>
        <w:rPr>
          <w:sz w:val="24"/>
        </w:rPr>
      </w:pPr>
      <w:r w:rsidRPr="00F72BA6">
        <w:rPr>
          <w:sz w:val="24"/>
        </w:rPr>
        <w:t>Ана</w:t>
      </w:r>
      <w:r>
        <w:rPr>
          <w:sz w:val="24"/>
        </w:rPr>
        <w:t>логично получаем:</w:t>
      </w:r>
      <w:r>
        <w:rPr>
          <w:sz w:val="24"/>
        </w:rPr>
        <w:tab/>
      </w:r>
      <w:r w:rsidRPr="00F72BA6">
        <w:rPr>
          <w:position w:val="-30"/>
          <w:sz w:val="24"/>
        </w:rPr>
        <w:object w:dxaOrig="2240" w:dyaOrig="680">
          <v:shape id="_x0000_i1087" type="#_x0000_t75" style="width:112.05pt;height:34.45pt" o:ole="">
            <v:imagedata r:id="rId130" o:title=""/>
          </v:shape>
          <o:OLEObject Type="Embed" ProgID="Equation.3" ShapeID="_x0000_i1087" DrawAspect="Content" ObjectID="_1645980119" r:id="rId131"/>
        </w:object>
      </w:r>
      <w:r>
        <w:rPr>
          <w:sz w:val="24"/>
        </w:rPr>
        <w:t>.</w:t>
      </w:r>
    </w:p>
    <w:p w:rsidR="00F63A3B" w:rsidRDefault="00F63A3B" w:rsidP="00F63A3B">
      <w:pPr>
        <w:spacing w:line="480" w:lineRule="auto"/>
        <w:rPr>
          <w:sz w:val="24"/>
        </w:rPr>
      </w:pPr>
      <w:r w:rsidRPr="00F72BA6">
        <w:rPr>
          <w:sz w:val="24"/>
        </w:rPr>
        <w:t>Теперь схему можно представить так, как показано</w:t>
      </w:r>
      <w:r>
        <w:rPr>
          <w:sz w:val="24"/>
        </w:rPr>
        <w:t xml:space="preserve"> на рис. 6.6</w:t>
      </w:r>
      <w:r w:rsidRPr="00F72BA6">
        <w:rPr>
          <w:sz w:val="24"/>
        </w:rPr>
        <w:t> </w:t>
      </w:r>
      <w:r w:rsidRPr="00F72BA6">
        <w:rPr>
          <w:i/>
          <w:sz w:val="24"/>
        </w:rPr>
        <w:t>а</w:t>
      </w:r>
      <w:r w:rsidRPr="00F72BA6">
        <w:rPr>
          <w:sz w:val="24"/>
        </w:rPr>
        <w:t>.</w:t>
      </w:r>
    </w:p>
    <w:p w:rsidR="00F63A3B" w:rsidRDefault="00F63A3B" w:rsidP="00F63A3B">
      <w:pPr>
        <w:spacing w:line="48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003E4C3E" wp14:editId="70FF9E44">
            <wp:extent cx="3866400" cy="1684800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7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400" cy="16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A3B" w:rsidRDefault="00F63A3B" w:rsidP="00F63A3B">
      <w:pPr>
        <w:spacing w:line="480" w:lineRule="auto"/>
        <w:jc w:val="center"/>
        <w:rPr>
          <w:sz w:val="24"/>
        </w:rPr>
      </w:pPr>
      <w:r>
        <w:rPr>
          <w:sz w:val="24"/>
        </w:rPr>
        <w:t>Рис. 6.6</w:t>
      </w:r>
      <w:r w:rsidRPr="00850D6E">
        <w:rPr>
          <w:sz w:val="24"/>
        </w:rPr>
        <w:t xml:space="preserve"> </w:t>
      </w:r>
    </w:p>
    <w:p w:rsidR="00F63A3B" w:rsidRPr="00850D6E" w:rsidRDefault="00F63A3B" w:rsidP="00F63A3B">
      <w:pPr>
        <w:spacing w:line="480" w:lineRule="auto"/>
        <w:rPr>
          <w:sz w:val="24"/>
          <w:vertAlign w:val="subscript"/>
        </w:rPr>
      </w:pPr>
      <w:r w:rsidRPr="00F72BA6">
        <w:rPr>
          <w:sz w:val="24"/>
        </w:rPr>
        <w:t xml:space="preserve">Емкости </w:t>
      </w:r>
      <w:r w:rsidRPr="00F72BA6">
        <w:rPr>
          <w:i/>
          <w:sz w:val="24"/>
        </w:rPr>
        <w:t>С</w:t>
      </w:r>
      <w:r w:rsidRPr="00F72BA6">
        <w:rPr>
          <w:sz w:val="24"/>
          <w:vertAlign w:val="subscript"/>
        </w:rPr>
        <w:t>23</w:t>
      </w:r>
      <w:r w:rsidRPr="00F72BA6">
        <w:rPr>
          <w:sz w:val="24"/>
        </w:rPr>
        <w:t xml:space="preserve"> и </w:t>
      </w:r>
      <w:r w:rsidRPr="00F72BA6">
        <w:rPr>
          <w:i/>
          <w:sz w:val="24"/>
        </w:rPr>
        <w:t>С</w:t>
      </w:r>
      <w:proofErr w:type="gramStart"/>
      <w:r w:rsidRPr="00F72BA6">
        <w:rPr>
          <w:sz w:val="24"/>
          <w:vertAlign w:val="subscript"/>
        </w:rPr>
        <w:t>4</w:t>
      </w:r>
      <w:proofErr w:type="gramEnd"/>
      <w:r w:rsidRPr="00F72BA6">
        <w:rPr>
          <w:sz w:val="24"/>
        </w:rPr>
        <w:t xml:space="preserve"> соединены параллельно. Заменим их в схеме эквивалентной емкостью</w:t>
      </w:r>
      <w:r>
        <w:rPr>
          <w:sz w:val="24"/>
        </w:rPr>
        <w:t xml:space="preserve"> С</w:t>
      </w:r>
      <w:r>
        <w:rPr>
          <w:sz w:val="24"/>
          <w:vertAlign w:val="subscript"/>
        </w:rPr>
        <w:t>234:</w:t>
      </w:r>
    </w:p>
    <w:p w:rsidR="00F63A3B" w:rsidRDefault="00F63A3B" w:rsidP="00F63A3B">
      <w:pPr>
        <w:spacing w:line="480" w:lineRule="auto"/>
        <w:jc w:val="center"/>
        <w:rPr>
          <w:sz w:val="24"/>
        </w:rPr>
      </w:pPr>
      <w:r w:rsidRPr="00F72BA6">
        <w:rPr>
          <w:i/>
          <w:sz w:val="24"/>
        </w:rPr>
        <w:lastRenderedPageBreak/>
        <w:t>С</w:t>
      </w:r>
      <w:r w:rsidRPr="00F72BA6">
        <w:rPr>
          <w:sz w:val="24"/>
          <w:vertAlign w:val="subscript"/>
        </w:rPr>
        <w:t>234</w:t>
      </w:r>
      <w:r w:rsidRPr="00F72BA6">
        <w:rPr>
          <w:sz w:val="24"/>
        </w:rPr>
        <w:t>:</w:t>
      </w:r>
      <w:r>
        <w:rPr>
          <w:sz w:val="24"/>
        </w:rPr>
        <w:tab/>
      </w:r>
      <w:r w:rsidRPr="00F72BA6">
        <w:rPr>
          <w:position w:val="-24"/>
          <w:sz w:val="24"/>
        </w:rPr>
        <w:object w:dxaOrig="3159" w:dyaOrig="620">
          <v:shape id="_x0000_i1088" type="#_x0000_t75" style="width:158.4pt;height:30.7pt" o:ole="">
            <v:imagedata r:id="rId133" o:title=""/>
          </v:shape>
          <o:OLEObject Type="Embed" ProgID="Equation.3" ShapeID="_x0000_i1088" DrawAspect="Content" ObjectID="_1645980120" r:id="rId134"/>
        </w:object>
      </w:r>
      <w:r>
        <w:rPr>
          <w:sz w:val="24"/>
        </w:rPr>
        <w:t>.</w:t>
      </w:r>
      <w:r w:rsidRPr="0060567A">
        <w:rPr>
          <w:sz w:val="24"/>
        </w:rPr>
        <w:t xml:space="preserve"> </w:t>
      </w:r>
    </w:p>
    <w:p w:rsidR="00F63A3B" w:rsidRDefault="00F63A3B" w:rsidP="00F63A3B">
      <w:pPr>
        <w:spacing w:line="480" w:lineRule="auto"/>
        <w:ind w:firstLine="539"/>
        <w:rPr>
          <w:sz w:val="24"/>
        </w:rPr>
      </w:pPr>
      <w:r>
        <w:rPr>
          <w:sz w:val="24"/>
        </w:rPr>
        <w:t>Н</w:t>
      </w:r>
      <w:r w:rsidRPr="00F72BA6">
        <w:rPr>
          <w:sz w:val="24"/>
        </w:rPr>
        <w:t>о</w:t>
      </w:r>
      <w:r>
        <w:rPr>
          <w:sz w:val="24"/>
        </w:rPr>
        <w:t>вая упрощённая схема дана на рис.6.6</w:t>
      </w:r>
      <w:r w:rsidRPr="00F72BA6">
        <w:rPr>
          <w:sz w:val="24"/>
        </w:rPr>
        <w:t> </w:t>
      </w:r>
      <w:r w:rsidRPr="00F72BA6">
        <w:rPr>
          <w:i/>
          <w:sz w:val="24"/>
        </w:rPr>
        <w:t>б</w:t>
      </w:r>
      <w:r w:rsidRPr="00F72BA6">
        <w:rPr>
          <w:sz w:val="24"/>
        </w:rPr>
        <w:t>.</w:t>
      </w:r>
    </w:p>
    <w:p w:rsidR="00F63A3B" w:rsidRDefault="00F63A3B" w:rsidP="00F63A3B">
      <w:pPr>
        <w:spacing w:line="480" w:lineRule="auto"/>
        <w:ind w:firstLine="539"/>
        <w:rPr>
          <w:sz w:val="24"/>
        </w:rPr>
      </w:pPr>
      <w:r w:rsidRPr="00F72BA6">
        <w:rPr>
          <w:sz w:val="24"/>
        </w:rPr>
        <w:t xml:space="preserve">Емкости </w:t>
      </w:r>
      <w:r w:rsidRPr="00F72BA6">
        <w:rPr>
          <w:i/>
          <w:sz w:val="24"/>
        </w:rPr>
        <w:t>С</w:t>
      </w:r>
      <w:proofErr w:type="gramStart"/>
      <w:r w:rsidRPr="00F72BA6">
        <w:rPr>
          <w:sz w:val="24"/>
          <w:vertAlign w:val="subscript"/>
        </w:rPr>
        <w:t>1</w:t>
      </w:r>
      <w:proofErr w:type="gramEnd"/>
      <w:r w:rsidRPr="00F72BA6">
        <w:rPr>
          <w:sz w:val="24"/>
        </w:rPr>
        <w:t xml:space="preserve"> и </w:t>
      </w:r>
      <w:r w:rsidRPr="00F72BA6">
        <w:rPr>
          <w:i/>
          <w:sz w:val="24"/>
        </w:rPr>
        <w:t>С</w:t>
      </w:r>
      <w:r w:rsidRPr="00F72BA6">
        <w:rPr>
          <w:sz w:val="24"/>
          <w:vertAlign w:val="subscript"/>
        </w:rPr>
        <w:t>234</w:t>
      </w:r>
      <w:r w:rsidRPr="00F72BA6">
        <w:rPr>
          <w:sz w:val="24"/>
        </w:rPr>
        <w:t xml:space="preserve"> сое</w:t>
      </w:r>
      <w:r>
        <w:rPr>
          <w:sz w:val="24"/>
        </w:rPr>
        <w:t>динены последовательно (рис. 6.6 </w:t>
      </w:r>
      <w:r w:rsidRPr="00F72BA6">
        <w:rPr>
          <w:sz w:val="24"/>
        </w:rPr>
        <w:t xml:space="preserve">б). Заменим их в схеме эквивалентной емкостью </w:t>
      </w:r>
      <w:r w:rsidRPr="00F72BA6">
        <w:rPr>
          <w:i/>
          <w:sz w:val="24"/>
        </w:rPr>
        <w:t>С</w:t>
      </w:r>
      <w:r w:rsidRPr="00F72BA6">
        <w:rPr>
          <w:sz w:val="24"/>
          <w:vertAlign w:val="subscript"/>
        </w:rPr>
        <w:t>1234</w:t>
      </w:r>
      <w:r>
        <w:rPr>
          <w:sz w:val="24"/>
        </w:rPr>
        <w:t xml:space="preserve"> и нарисуем схему - рис. 6.6</w:t>
      </w:r>
      <w:r w:rsidRPr="00F72BA6">
        <w:rPr>
          <w:sz w:val="24"/>
        </w:rPr>
        <w:t> </w:t>
      </w:r>
      <w:proofErr w:type="gramStart"/>
      <w:r w:rsidRPr="00F72BA6">
        <w:rPr>
          <w:i/>
          <w:sz w:val="24"/>
        </w:rPr>
        <w:t>в</w:t>
      </w:r>
      <w:proofErr w:type="gramEnd"/>
      <w:r w:rsidRPr="00F72BA6">
        <w:rPr>
          <w:sz w:val="24"/>
        </w:rPr>
        <w:t>:</w:t>
      </w:r>
    </w:p>
    <w:p w:rsidR="00F63A3B" w:rsidRPr="00F72BA6" w:rsidRDefault="00F63A3B" w:rsidP="00F63A3B">
      <w:pPr>
        <w:spacing w:line="480" w:lineRule="auto"/>
        <w:ind w:firstLine="539"/>
        <w:jc w:val="center"/>
        <w:rPr>
          <w:sz w:val="24"/>
        </w:rPr>
      </w:pPr>
      <w:r w:rsidRPr="00F72BA6">
        <w:rPr>
          <w:position w:val="-30"/>
          <w:sz w:val="24"/>
        </w:rPr>
        <w:object w:dxaOrig="3519" w:dyaOrig="700">
          <v:shape id="_x0000_i1089" type="#_x0000_t75" style="width:175.3pt;height:35.05pt" o:ole="">
            <v:imagedata r:id="rId135" o:title=""/>
          </v:shape>
          <o:OLEObject Type="Embed" ProgID="Equation.3" ShapeID="_x0000_i1089" DrawAspect="Content" ObjectID="_1645980121" r:id="rId136"/>
        </w:object>
      </w:r>
    </w:p>
    <w:p w:rsidR="00F63A3B" w:rsidRPr="00F72BA6" w:rsidRDefault="00F63A3B" w:rsidP="00F63A3B">
      <w:pPr>
        <w:spacing w:line="480" w:lineRule="auto"/>
        <w:rPr>
          <w:sz w:val="24"/>
        </w:rPr>
      </w:pPr>
      <w:r w:rsidRPr="00F72BA6">
        <w:rPr>
          <w:sz w:val="24"/>
        </w:rPr>
        <w:t>или</w:t>
      </w:r>
    </w:p>
    <w:p w:rsidR="00F63A3B" w:rsidRPr="00850D6E" w:rsidRDefault="00F63A3B" w:rsidP="00F63A3B">
      <w:pPr>
        <w:spacing w:line="480" w:lineRule="auto"/>
        <w:jc w:val="center"/>
        <w:rPr>
          <w:sz w:val="24"/>
        </w:rPr>
      </w:pPr>
      <w:r w:rsidRPr="0060567A">
        <w:rPr>
          <w:position w:val="-42"/>
          <w:sz w:val="24"/>
        </w:rPr>
        <w:object w:dxaOrig="3800" w:dyaOrig="960">
          <v:shape id="_x0000_i1090" type="#_x0000_t75" style="width:189.7pt;height:48.2pt" o:ole="">
            <v:imagedata r:id="rId137" o:title=""/>
          </v:shape>
          <o:OLEObject Type="Embed" ProgID="Equation.3" ShapeID="_x0000_i1090" DrawAspect="Content" ObjectID="_1645980122" r:id="rId138"/>
        </w:object>
      </w:r>
    </w:p>
    <w:p w:rsidR="00F63A3B" w:rsidRDefault="00F63A3B" w:rsidP="00F63A3B">
      <w:pPr>
        <w:spacing w:line="480" w:lineRule="auto"/>
        <w:ind w:firstLine="539"/>
        <w:rPr>
          <w:sz w:val="24"/>
        </w:rPr>
      </w:pPr>
      <w:r w:rsidRPr="0060567A">
        <w:rPr>
          <w:sz w:val="24"/>
        </w:rPr>
        <w:t xml:space="preserve">В результате получили эквивалентную схему простого параллельного соединения </w:t>
      </w:r>
      <w:r>
        <w:rPr>
          <w:sz w:val="24"/>
        </w:rPr>
        <w:t xml:space="preserve">трёх </w:t>
      </w:r>
      <w:r w:rsidRPr="0060567A">
        <w:rPr>
          <w:sz w:val="24"/>
        </w:rPr>
        <w:t xml:space="preserve">емкостей </w:t>
      </w:r>
      <w:r w:rsidRPr="0060567A">
        <w:rPr>
          <w:i/>
          <w:sz w:val="24"/>
        </w:rPr>
        <w:t>С</w:t>
      </w:r>
      <w:r w:rsidRPr="0060567A">
        <w:rPr>
          <w:sz w:val="24"/>
          <w:vertAlign w:val="subscript"/>
        </w:rPr>
        <w:t>1234</w:t>
      </w:r>
      <w:r w:rsidRPr="0060567A">
        <w:rPr>
          <w:sz w:val="24"/>
        </w:rPr>
        <w:t xml:space="preserve">, </w:t>
      </w:r>
      <w:r w:rsidRPr="0060567A">
        <w:rPr>
          <w:i/>
          <w:sz w:val="24"/>
        </w:rPr>
        <w:t>С</w:t>
      </w:r>
      <w:r w:rsidRPr="0060567A">
        <w:rPr>
          <w:sz w:val="24"/>
          <w:vertAlign w:val="subscript"/>
        </w:rPr>
        <w:t>5</w:t>
      </w:r>
      <w:r w:rsidRPr="0060567A">
        <w:rPr>
          <w:sz w:val="24"/>
        </w:rPr>
        <w:t xml:space="preserve"> и </w:t>
      </w:r>
      <w:r w:rsidRPr="0060567A">
        <w:rPr>
          <w:i/>
          <w:sz w:val="24"/>
        </w:rPr>
        <w:t>С</w:t>
      </w:r>
      <w:r w:rsidRPr="0060567A">
        <w:rPr>
          <w:sz w:val="24"/>
          <w:vertAlign w:val="subscript"/>
        </w:rPr>
        <w:t>67</w:t>
      </w:r>
      <w:r>
        <w:rPr>
          <w:sz w:val="24"/>
        </w:rPr>
        <w:t xml:space="preserve"> (рис. 6.6</w:t>
      </w:r>
      <w:r w:rsidRPr="0060567A">
        <w:rPr>
          <w:sz w:val="24"/>
        </w:rPr>
        <w:t> </w:t>
      </w:r>
      <w:r w:rsidRPr="0060567A">
        <w:rPr>
          <w:i/>
          <w:sz w:val="24"/>
        </w:rPr>
        <w:t>в</w:t>
      </w:r>
      <w:r w:rsidRPr="0060567A">
        <w:rPr>
          <w:sz w:val="24"/>
        </w:rPr>
        <w:t>), общую  электроемкость которого найдём из равенства:</w:t>
      </w:r>
    </w:p>
    <w:p w:rsidR="00F63A3B" w:rsidRPr="00850D6E" w:rsidRDefault="00F63A3B" w:rsidP="00F63A3B">
      <w:pPr>
        <w:spacing w:line="480" w:lineRule="auto"/>
        <w:ind w:firstLine="539"/>
        <w:jc w:val="center"/>
        <w:rPr>
          <w:sz w:val="24"/>
          <w:vertAlign w:val="subscript"/>
        </w:rPr>
      </w:pPr>
      <w:r w:rsidRPr="00850D6E">
        <w:rPr>
          <w:position w:val="-24"/>
          <w:sz w:val="24"/>
        </w:rPr>
        <w:object w:dxaOrig="4900" w:dyaOrig="620">
          <v:shape id="_x0000_i1091" type="#_x0000_t75" style="width:245.45pt;height:30.7pt" o:ole="">
            <v:imagedata r:id="rId139" o:title=""/>
          </v:shape>
          <o:OLEObject Type="Embed" ProgID="Equation.3" ShapeID="_x0000_i1091" DrawAspect="Content" ObjectID="_1645980123" r:id="rId140"/>
        </w:object>
      </w:r>
    </w:p>
    <w:p w:rsidR="00F63A3B" w:rsidRPr="00850D6E" w:rsidRDefault="00F63A3B" w:rsidP="00F63A3B">
      <w:pPr>
        <w:spacing w:line="480" w:lineRule="auto"/>
        <w:rPr>
          <w:b/>
          <w:sz w:val="24"/>
        </w:rPr>
      </w:pPr>
      <w:r w:rsidRPr="00850D6E">
        <w:rPr>
          <w:b/>
          <w:sz w:val="24"/>
        </w:rPr>
        <w:t>Ответ:</w:t>
      </w:r>
      <w:r>
        <w:rPr>
          <w:b/>
          <w:sz w:val="24"/>
        </w:rPr>
        <w:tab/>
      </w:r>
      <w:r w:rsidRPr="00850D6E">
        <w:rPr>
          <w:position w:val="-16"/>
          <w:sz w:val="24"/>
        </w:rPr>
        <w:object w:dxaOrig="1300" w:dyaOrig="400">
          <v:shape id="_x0000_i1092" type="#_x0000_t75" style="width:65.1pt;height:20.05pt" o:ole="">
            <v:imagedata r:id="rId141" o:title=""/>
          </v:shape>
          <o:OLEObject Type="Embed" ProgID="Equation.3" ShapeID="_x0000_i1092" DrawAspect="Content" ObjectID="_1645980124" r:id="rId142"/>
        </w:object>
      </w:r>
    </w:p>
    <w:p w:rsidR="00F63A3B" w:rsidRPr="007F43BF" w:rsidRDefault="00F63A3B" w:rsidP="00F63A3B">
      <w:pPr>
        <w:tabs>
          <w:tab w:val="center" w:pos="4820"/>
          <w:tab w:val="right" w:pos="9356"/>
        </w:tabs>
        <w:spacing w:line="480" w:lineRule="auto"/>
        <w:rPr>
          <w:sz w:val="24"/>
        </w:rPr>
      </w:pPr>
    </w:p>
    <w:p w:rsidR="00F63A3B" w:rsidRPr="007F43BF" w:rsidRDefault="00F63A3B" w:rsidP="00F63A3B">
      <w:pPr>
        <w:spacing w:line="480" w:lineRule="auto"/>
        <w:rPr>
          <w:sz w:val="24"/>
        </w:rPr>
      </w:pPr>
    </w:p>
    <w:p w:rsidR="00663281" w:rsidRDefault="00F63A3B">
      <w:r>
        <w:t>Домашнее задание:</w:t>
      </w:r>
    </w:p>
    <w:p w:rsidR="00E72745" w:rsidRPr="009C5318" w:rsidRDefault="00E72745" w:rsidP="00E72745">
      <w:pPr>
        <w:spacing w:line="276" w:lineRule="auto"/>
        <w:rPr>
          <w:szCs w:val="28"/>
        </w:rPr>
      </w:pPr>
      <w:r>
        <w:rPr>
          <w:szCs w:val="28"/>
        </w:rPr>
        <w:t xml:space="preserve">        1. </w:t>
      </w:r>
      <w:r w:rsidRPr="009C5318">
        <w:rPr>
          <w:szCs w:val="28"/>
        </w:rPr>
        <w:t xml:space="preserve">Два металлических шарика радиусами </w:t>
      </w:r>
      <w:r w:rsidRPr="009C5318">
        <w:rPr>
          <w:i/>
          <w:szCs w:val="28"/>
        </w:rPr>
        <w:t>R</w:t>
      </w:r>
      <w:r w:rsidRPr="009C5318">
        <w:rPr>
          <w:szCs w:val="28"/>
          <w:vertAlign w:val="subscript"/>
        </w:rPr>
        <w:t>1</w:t>
      </w:r>
      <w:r w:rsidRPr="009C5318">
        <w:rPr>
          <w:szCs w:val="28"/>
        </w:rPr>
        <w:t xml:space="preserve">=5 см и </w:t>
      </w:r>
      <w:r w:rsidRPr="009C5318">
        <w:rPr>
          <w:i/>
          <w:szCs w:val="28"/>
        </w:rPr>
        <w:t>R</w:t>
      </w:r>
      <w:r w:rsidRPr="009C5318">
        <w:rPr>
          <w:szCs w:val="28"/>
          <w:vertAlign w:val="subscript"/>
        </w:rPr>
        <w:t>2</w:t>
      </w:r>
      <w:r w:rsidRPr="009C5318">
        <w:rPr>
          <w:szCs w:val="28"/>
        </w:rPr>
        <w:t xml:space="preserve">=10 </w:t>
      </w:r>
      <w:proofErr w:type="spellStart"/>
      <w:proofErr w:type="gramStart"/>
      <w:r w:rsidRPr="009C5318">
        <w:rPr>
          <w:szCs w:val="28"/>
        </w:rPr>
        <w:t>c</w:t>
      </w:r>
      <w:proofErr w:type="gramEnd"/>
      <w:r w:rsidRPr="009C5318">
        <w:rPr>
          <w:szCs w:val="28"/>
        </w:rPr>
        <w:t>м</w:t>
      </w:r>
      <w:proofErr w:type="spellEnd"/>
      <w:r w:rsidRPr="009C5318">
        <w:rPr>
          <w:szCs w:val="28"/>
        </w:rPr>
        <w:t xml:space="preserve"> имеют заряды </w:t>
      </w:r>
      <w:r w:rsidRPr="009C5318">
        <w:rPr>
          <w:i/>
          <w:szCs w:val="28"/>
        </w:rPr>
        <w:t>Q</w:t>
      </w:r>
      <w:r w:rsidRPr="009C5318">
        <w:rPr>
          <w:szCs w:val="28"/>
          <w:vertAlign w:val="subscript"/>
        </w:rPr>
        <w:t>1</w:t>
      </w:r>
      <w:r w:rsidRPr="009C5318">
        <w:rPr>
          <w:szCs w:val="28"/>
        </w:rPr>
        <w:t xml:space="preserve">=40 </w:t>
      </w:r>
      <w:proofErr w:type="spellStart"/>
      <w:r w:rsidRPr="009C5318">
        <w:rPr>
          <w:szCs w:val="28"/>
        </w:rPr>
        <w:t>нКл</w:t>
      </w:r>
      <w:proofErr w:type="spellEnd"/>
      <w:r w:rsidRPr="009C5318">
        <w:rPr>
          <w:szCs w:val="28"/>
        </w:rPr>
        <w:t xml:space="preserve"> и </w:t>
      </w:r>
      <w:r w:rsidRPr="009C5318">
        <w:rPr>
          <w:i/>
          <w:szCs w:val="28"/>
        </w:rPr>
        <w:t>Q</w:t>
      </w:r>
      <w:r w:rsidRPr="009C5318">
        <w:rPr>
          <w:szCs w:val="28"/>
          <w:vertAlign w:val="subscript"/>
        </w:rPr>
        <w:t>2</w:t>
      </w:r>
      <w:r w:rsidRPr="009C5318">
        <w:rPr>
          <w:szCs w:val="28"/>
        </w:rPr>
        <w:t xml:space="preserve">=-20 </w:t>
      </w:r>
      <w:proofErr w:type="spellStart"/>
      <w:r w:rsidRPr="009C5318">
        <w:rPr>
          <w:szCs w:val="28"/>
        </w:rPr>
        <w:t>нКл</w:t>
      </w:r>
      <w:proofErr w:type="spellEnd"/>
      <w:r w:rsidRPr="009C5318">
        <w:rPr>
          <w:szCs w:val="28"/>
        </w:rPr>
        <w:t xml:space="preserve">, соответственно. Найти энергию </w:t>
      </w:r>
      <w:r w:rsidRPr="009C5318">
        <w:rPr>
          <w:i/>
          <w:szCs w:val="28"/>
        </w:rPr>
        <w:t>W</w:t>
      </w:r>
      <w:r w:rsidRPr="009C5318">
        <w:rPr>
          <w:szCs w:val="28"/>
        </w:rPr>
        <w:t>, которая выделится при разряде, если шары соединить проводником.</w:t>
      </w:r>
    </w:p>
    <w:p w:rsidR="00E72745" w:rsidRDefault="00E72745" w:rsidP="00E72745">
      <w:pPr>
        <w:spacing w:line="276" w:lineRule="auto"/>
        <w:rPr>
          <w:szCs w:val="28"/>
        </w:rPr>
      </w:pPr>
      <w:r>
        <w:rPr>
          <w:b/>
          <w:szCs w:val="28"/>
        </w:rPr>
        <w:t xml:space="preserve">         2.</w:t>
      </w:r>
      <w:r w:rsidRPr="009C5318">
        <w:rPr>
          <w:b/>
          <w:szCs w:val="28"/>
        </w:rPr>
        <w:t xml:space="preserve"> </w:t>
      </w:r>
      <w:r w:rsidRPr="009C5318">
        <w:rPr>
          <w:szCs w:val="28"/>
        </w:rPr>
        <w:t>Электроемкость</w:t>
      </w:r>
      <w:proofErr w:type="gramStart"/>
      <w:r w:rsidRPr="009C5318">
        <w:rPr>
          <w:szCs w:val="28"/>
        </w:rPr>
        <w:t xml:space="preserve"> </w:t>
      </w:r>
      <w:r w:rsidRPr="009C5318">
        <w:rPr>
          <w:i/>
          <w:szCs w:val="28"/>
        </w:rPr>
        <w:t>С</w:t>
      </w:r>
      <w:proofErr w:type="gramEnd"/>
      <w:r w:rsidRPr="009C5318">
        <w:rPr>
          <w:i/>
          <w:szCs w:val="28"/>
        </w:rPr>
        <w:t xml:space="preserve"> </w:t>
      </w:r>
      <w:r w:rsidRPr="009C5318">
        <w:rPr>
          <w:szCs w:val="28"/>
        </w:rPr>
        <w:t xml:space="preserve">плоского конденсатора равна 1,5 мкФ. Расстояние </w:t>
      </w:r>
      <w:r w:rsidRPr="009C5318">
        <w:rPr>
          <w:i/>
          <w:szCs w:val="28"/>
        </w:rPr>
        <w:t>d</w:t>
      </w:r>
      <w:r w:rsidRPr="009C5318">
        <w:rPr>
          <w:szCs w:val="28"/>
        </w:rPr>
        <w:t xml:space="preserve"> между пластинами равно 5 мм. Какова будет электроемкость </w:t>
      </w:r>
      <w:r w:rsidRPr="009C5318">
        <w:rPr>
          <w:i/>
          <w:szCs w:val="28"/>
        </w:rPr>
        <w:t xml:space="preserve">С </w:t>
      </w:r>
      <w:r w:rsidRPr="009C5318">
        <w:rPr>
          <w:szCs w:val="28"/>
        </w:rPr>
        <w:t xml:space="preserve">конденсатора, если на нижнюю пластину положить лист эбонита толщиной </w:t>
      </w:r>
      <w:r w:rsidRPr="009C5318">
        <w:rPr>
          <w:i/>
          <w:szCs w:val="28"/>
        </w:rPr>
        <w:t>d</w:t>
      </w:r>
      <w:r w:rsidRPr="009C5318">
        <w:rPr>
          <w:szCs w:val="28"/>
          <w:vertAlign w:val="subscript"/>
        </w:rPr>
        <w:t>1</w:t>
      </w:r>
      <w:r w:rsidRPr="009C5318">
        <w:rPr>
          <w:szCs w:val="28"/>
        </w:rPr>
        <w:t xml:space="preserve">=3 мм с диэлектрической проницаемостью </w:t>
      </w:r>
      <w:r w:rsidRPr="009C5318">
        <w:rPr>
          <w:szCs w:val="28"/>
        </w:rPr>
        <w:sym w:font="Symbol" w:char="F065"/>
      </w:r>
      <w:proofErr w:type="spellStart"/>
      <w:r w:rsidRPr="009C5318">
        <w:rPr>
          <w:szCs w:val="28"/>
          <w:vertAlign w:val="subscript"/>
        </w:rPr>
        <w:t>эб</w:t>
      </w:r>
      <w:proofErr w:type="spellEnd"/>
      <w:r w:rsidRPr="009C5318">
        <w:rPr>
          <w:szCs w:val="28"/>
        </w:rPr>
        <w:t>=3</w:t>
      </w:r>
      <w:proofErr w:type="gramStart"/>
      <w:r w:rsidRPr="009C5318">
        <w:rPr>
          <w:szCs w:val="28"/>
        </w:rPr>
        <w:t xml:space="preserve"> ?</w:t>
      </w:r>
      <w:proofErr w:type="gramEnd"/>
    </w:p>
    <w:p w:rsidR="00E72745" w:rsidRPr="00E72745" w:rsidRDefault="00E72745" w:rsidP="00E72745">
      <w:pPr>
        <w:spacing w:line="276" w:lineRule="auto"/>
        <w:rPr>
          <w:szCs w:val="28"/>
        </w:rPr>
      </w:pPr>
      <w:r w:rsidRPr="00E72745">
        <w:rPr>
          <w:szCs w:val="28"/>
        </w:rPr>
        <w:t xml:space="preserve">       3. В батарее конденсаторов, схема которой показана на рисунке к задаче 6.22, емкости конденсаторов равны: </w:t>
      </w:r>
      <w:r w:rsidRPr="00E72745">
        <w:rPr>
          <w:i/>
          <w:szCs w:val="28"/>
        </w:rPr>
        <w:t>С</w:t>
      </w:r>
      <w:proofErr w:type="gramStart"/>
      <w:r w:rsidRPr="00E72745">
        <w:rPr>
          <w:szCs w:val="28"/>
          <w:vertAlign w:val="subscript"/>
        </w:rPr>
        <w:t>1</w:t>
      </w:r>
      <w:proofErr w:type="gramEnd"/>
      <w:r w:rsidRPr="00E72745">
        <w:rPr>
          <w:szCs w:val="28"/>
        </w:rPr>
        <w:t>=1 мкФ</w:t>
      </w:r>
      <w:r w:rsidRPr="00E72745">
        <w:rPr>
          <w:i/>
          <w:szCs w:val="28"/>
        </w:rPr>
        <w:t>,</w:t>
      </w:r>
      <w:r w:rsidRPr="00E72745">
        <w:rPr>
          <w:szCs w:val="28"/>
        </w:rPr>
        <w:t xml:space="preserve"> </w:t>
      </w:r>
      <w:r w:rsidRPr="00E72745">
        <w:rPr>
          <w:i/>
          <w:szCs w:val="28"/>
        </w:rPr>
        <w:t>С</w:t>
      </w:r>
      <w:r w:rsidRPr="00E72745">
        <w:rPr>
          <w:szCs w:val="28"/>
          <w:vertAlign w:val="subscript"/>
        </w:rPr>
        <w:t>2</w:t>
      </w:r>
      <w:r w:rsidRPr="00E72745">
        <w:rPr>
          <w:szCs w:val="28"/>
        </w:rPr>
        <w:t xml:space="preserve">=3 мкФ, </w:t>
      </w:r>
      <w:r w:rsidRPr="00E72745">
        <w:rPr>
          <w:i/>
          <w:szCs w:val="28"/>
        </w:rPr>
        <w:t>С</w:t>
      </w:r>
      <w:r w:rsidRPr="00E72745">
        <w:rPr>
          <w:szCs w:val="28"/>
          <w:vertAlign w:val="subscript"/>
        </w:rPr>
        <w:t>3</w:t>
      </w:r>
      <w:r w:rsidRPr="00E72745">
        <w:rPr>
          <w:szCs w:val="28"/>
        </w:rPr>
        <w:t xml:space="preserve">=2 мкФ, </w:t>
      </w:r>
      <w:r w:rsidRPr="00E72745">
        <w:rPr>
          <w:i/>
          <w:szCs w:val="28"/>
        </w:rPr>
        <w:t>С</w:t>
      </w:r>
      <w:r w:rsidRPr="00E72745">
        <w:rPr>
          <w:szCs w:val="28"/>
          <w:vertAlign w:val="subscript"/>
        </w:rPr>
        <w:t>4</w:t>
      </w:r>
      <w:r w:rsidRPr="00E72745">
        <w:rPr>
          <w:szCs w:val="28"/>
        </w:rPr>
        <w:t xml:space="preserve">=4 мкФ. Напряжение между точками </w:t>
      </w:r>
      <w:r w:rsidRPr="00E72745">
        <w:rPr>
          <w:i/>
          <w:szCs w:val="28"/>
        </w:rPr>
        <w:t>А</w:t>
      </w:r>
      <w:proofErr w:type="gramStart"/>
      <w:r w:rsidRPr="00E72745">
        <w:rPr>
          <w:szCs w:val="28"/>
          <w:vertAlign w:val="subscript"/>
        </w:rPr>
        <w:t>1</w:t>
      </w:r>
      <w:proofErr w:type="gramEnd"/>
      <w:r w:rsidRPr="00E72745">
        <w:rPr>
          <w:szCs w:val="28"/>
        </w:rPr>
        <w:t xml:space="preserve"> и </w:t>
      </w:r>
      <w:r w:rsidRPr="00E72745">
        <w:rPr>
          <w:i/>
          <w:szCs w:val="28"/>
        </w:rPr>
        <w:t>А</w:t>
      </w:r>
      <w:r w:rsidRPr="00E72745">
        <w:rPr>
          <w:szCs w:val="28"/>
          <w:vertAlign w:val="subscript"/>
        </w:rPr>
        <w:t>2</w:t>
      </w:r>
      <w:r w:rsidRPr="00E72745">
        <w:rPr>
          <w:szCs w:val="28"/>
        </w:rPr>
        <w:t xml:space="preserve"> равно </w:t>
      </w:r>
      <w:r w:rsidRPr="00E72745">
        <w:rPr>
          <w:i/>
          <w:szCs w:val="28"/>
          <w:lang w:val="en-GB"/>
        </w:rPr>
        <w:t>U</w:t>
      </w:r>
      <w:r w:rsidRPr="00E72745">
        <w:rPr>
          <w:szCs w:val="28"/>
        </w:rPr>
        <w:t>=200</w:t>
      </w:r>
      <w:r w:rsidRPr="00E72745">
        <w:rPr>
          <w:szCs w:val="28"/>
          <w:lang w:val="en-GB"/>
        </w:rPr>
        <w:t> </w:t>
      </w:r>
      <w:r w:rsidRPr="00E72745">
        <w:rPr>
          <w:szCs w:val="28"/>
        </w:rPr>
        <w:t xml:space="preserve">В. Найти напряжение на </w:t>
      </w:r>
      <w:r w:rsidRPr="00E72745">
        <w:rPr>
          <w:i/>
          <w:szCs w:val="28"/>
          <w:lang w:val="en-GB"/>
        </w:rPr>
        <w:t>U</w:t>
      </w:r>
      <w:r w:rsidRPr="00E72745">
        <w:rPr>
          <w:szCs w:val="28"/>
          <w:vertAlign w:val="subscript"/>
        </w:rPr>
        <w:t>2</w:t>
      </w:r>
      <w:r w:rsidRPr="00E72745">
        <w:rPr>
          <w:szCs w:val="28"/>
        </w:rPr>
        <w:t xml:space="preserve"> на конденсаторе </w:t>
      </w:r>
      <w:r w:rsidRPr="00E72745">
        <w:rPr>
          <w:i/>
          <w:szCs w:val="28"/>
        </w:rPr>
        <w:t>С</w:t>
      </w:r>
      <w:r w:rsidRPr="00E72745">
        <w:rPr>
          <w:szCs w:val="28"/>
          <w:vertAlign w:val="subscript"/>
        </w:rPr>
        <w:t>2</w:t>
      </w:r>
      <w:r w:rsidRPr="00E72745">
        <w:rPr>
          <w:szCs w:val="28"/>
        </w:rPr>
        <w:t xml:space="preserve">. Конденсаторы до подключения напряжения </w:t>
      </w:r>
      <w:r w:rsidRPr="00E72745">
        <w:rPr>
          <w:i/>
          <w:szCs w:val="28"/>
          <w:lang w:val="en-GB"/>
        </w:rPr>
        <w:t>U</w:t>
      </w:r>
      <w:r w:rsidRPr="00E72745">
        <w:rPr>
          <w:szCs w:val="28"/>
        </w:rPr>
        <w:t xml:space="preserve"> были не заряжены</w:t>
      </w:r>
    </w:p>
    <w:p w:rsidR="00D64B7C" w:rsidRPr="00D64B7C" w:rsidRDefault="00E72745" w:rsidP="00D64B7C">
      <w:pPr>
        <w:spacing w:line="480" w:lineRule="auto"/>
        <w:rPr>
          <w:szCs w:val="28"/>
        </w:rPr>
      </w:pPr>
      <w:r w:rsidRPr="00D64B7C">
        <w:rPr>
          <w:szCs w:val="28"/>
        </w:rPr>
        <w:lastRenderedPageBreak/>
        <w:t xml:space="preserve"> </w:t>
      </w:r>
      <w:r w:rsidR="00D64B7C" w:rsidRPr="00D64B7C">
        <w:rPr>
          <w:szCs w:val="28"/>
        </w:rPr>
        <w:t xml:space="preserve">    4.Воздушный плоский конденсатор (</w:t>
      </w:r>
      <w:r w:rsidR="00D64B7C" w:rsidRPr="00D64B7C">
        <w:rPr>
          <w:i/>
          <w:szCs w:val="28"/>
        </w:rPr>
        <w:t>ε</w:t>
      </w:r>
      <w:r w:rsidR="00D64B7C" w:rsidRPr="00D64B7C">
        <w:rPr>
          <w:szCs w:val="28"/>
          <w:vertAlign w:val="subscript"/>
        </w:rPr>
        <w:t>1</w:t>
      </w:r>
      <w:r w:rsidR="00D64B7C" w:rsidRPr="00D64B7C">
        <w:rPr>
          <w:szCs w:val="28"/>
        </w:rPr>
        <w:t>=</w:t>
      </w:r>
      <w:r w:rsidR="00D64B7C" w:rsidRPr="00D64B7C">
        <w:rPr>
          <w:i/>
          <w:szCs w:val="28"/>
        </w:rPr>
        <w:t>1)</w:t>
      </w:r>
      <w:r w:rsidR="00D64B7C" w:rsidRPr="00D64B7C">
        <w:rPr>
          <w:szCs w:val="28"/>
        </w:rPr>
        <w:t xml:space="preserve"> при горизонтальном расположении его обкладок наполовину погружен в жидкий диэлектрик с проницаемостью </w:t>
      </w:r>
      <w:r w:rsidR="00D64B7C" w:rsidRPr="00D64B7C">
        <w:rPr>
          <w:szCs w:val="28"/>
        </w:rPr>
        <w:sym w:font="Symbol" w:char="F065"/>
      </w:r>
      <w:r w:rsidR="00D64B7C" w:rsidRPr="00D64B7C">
        <w:rPr>
          <w:szCs w:val="28"/>
          <w:vertAlign w:val="subscript"/>
        </w:rPr>
        <w:t>2</w:t>
      </w:r>
      <w:r w:rsidR="00D64B7C" w:rsidRPr="00D64B7C">
        <w:rPr>
          <w:szCs w:val="28"/>
        </w:rPr>
        <w:t>=2 (рис. 6.11 </w:t>
      </w:r>
      <w:r w:rsidR="00D64B7C" w:rsidRPr="00D64B7C">
        <w:rPr>
          <w:i/>
          <w:szCs w:val="28"/>
        </w:rPr>
        <w:t>а</w:t>
      </w:r>
      <w:r w:rsidR="00D64B7C" w:rsidRPr="00D64B7C">
        <w:rPr>
          <w:szCs w:val="28"/>
        </w:rPr>
        <w:t>)</w:t>
      </w:r>
    </w:p>
    <w:p w:rsidR="00D64B7C" w:rsidRPr="00D64B7C" w:rsidRDefault="00D64B7C" w:rsidP="00D64B7C">
      <w:pPr>
        <w:spacing w:line="480" w:lineRule="auto"/>
        <w:jc w:val="center"/>
        <w:rPr>
          <w:szCs w:val="28"/>
        </w:rPr>
      </w:pPr>
      <w:r w:rsidRPr="00D64B7C">
        <w:rPr>
          <w:noProof/>
          <w:szCs w:val="28"/>
        </w:rPr>
        <w:drawing>
          <wp:inline distT="0" distB="0" distL="0" distR="0" wp14:anchorId="1E893A3B" wp14:editId="118BA12F">
            <wp:extent cx="3427200" cy="1782000"/>
            <wp:effectExtent l="0" t="0" r="1905" b="8890"/>
            <wp:docPr id="454" name="Рисунок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8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200" cy="17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B7C" w:rsidRPr="00D64B7C" w:rsidRDefault="00D64B7C" w:rsidP="00D64B7C">
      <w:pPr>
        <w:spacing w:line="480" w:lineRule="auto"/>
        <w:jc w:val="center"/>
        <w:rPr>
          <w:szCs w:val="28"/>
        </w:rPr>
      </w:pPr>
      <w:r w:rsidRPr="00D64B7C">
        <w:rPr>
          <w:szCs w:val="28"/>
        </w:rPr>
        <w:t>Рис.</w:t>
      </w:r>
    </w:p>
    <w:p w:rsidR="00D64B7C" w:rsidRPr="00D64B7C" w:rsidRDefault="00D64B7C" w:rsidP="00D64B7C">
      <w:pPr>
        <w:spacing w:line="480" w:lineRule="auto"/>
        <w:rPr>
          <w:szCs w:val="28"/>
        </w:rPr>
      </w:pPr>
      <w:r w:rsidRPr="00D64B7C">
        <w:rPr>
          <w:szCs w:val="28"/>
        </w:rPr>
        <w:t>На какую глубину следует поместить нижний край пластин конденсатора при их вертикальном положении (рис. </w:t>
      </w:r>
      <w:r w:rsidRPr="00D64B7C">
        <w:rPr>
          <w:i/>
          <w:szCs w:val="28"/>
        </w:rPr>
        <w:t xml:space="preserve"> б</w:t>
      </w:r>
      <w:r w:rsidRPr="00D64B7C">
        <w:rPr>
          <w:szCs w:val="28"/>
        </w:rPr>
        <w:t>), чтобы в обоих случаях емкость конденсатора была одной и той же?</w:t>
      </w:r>
    </w:p>
    <w:p w:rsidR="00F63A3B" w:rsidRPr="00D64B7C" w:rsidRDefault="00D64B7C">
      <w:pPr>
        <w:rPr>
          <w:szCs w:val="28"/>
        </w:rPr>
      </w:pPr>
      <w:r w:rsidRPr="00D64B7C">
        <w:rPr>
          <w:szCs w:val="28"/>
        </w:rPr>
        <w:t xml:space="preserve">   5.Диэлектрик с проницаемостью </w:t>
      </w:r>
      <w:r w:rsidRPr="00D64B7C">
        <w:rPr>
          <w:szCs w:val="28"/>
        </w:rPr>
        <w:sym w:font="Symbol" w:char="F065"/>
      </w:r>
      <w:r w:rsidRPr="00D64B7C">
        <w:rPr>
          <w:szCs w:val="28"/>
        </w:rPr>
        <w:t xml:space="preserve"> заполняет пространство между обкладками воздушного конденсатора емкостью </w:t>
      </w:r>
      <w:r w:rsidRPr="00D64B7C">
        <w:rPr>
          <w:i/>
          <w:szCs w:val="28"/>
        </w:rPr>
        <w:t>С</w:t>
      </w:r>
      <w:proofErr w:type="gramStart"/>
      <w:r w:rsidRPr="00D64B7C">
        <w:rPr>
          <w:szCs w:val="28"/>
          <w:vertAlign w:val="subscript"/>
        </w:rPr>
        <w:t>0</w:t>
      </w:r>
      <w:proofErr w:type="gramEnd"/>
      <w:r w:rsidRPr="00D64B7C">
        <w:rPr>
          <w:szCs w:val="28"/>
        </w:rPr>
        <w:t>. Конденсатор какой емкости необходимо включить последовательно с данным, чтобы такая батарея имела емкость</w:t>
      </w:r>
      <w:proofErr w:type="gramStart"/>
      <w:r w:rsidRPr="00D64B7C">
        <w:rPr>
          <w:szCs w:val="28"/>
        </w:rPr>
        <w:t xml:space="preserve"> </w:t>
      </w:r>
      <w:r w:rsidRPr="00D64B7C">
        <w:rPr>
          <w:i/>
          <w:szCs w:val="28"/>
        </w:rPr>
        <w:t>С</w:t>
      </w:r>
      <w:proofErr w:type="gramEnd"/>
      <w:r w:rsidRPr="00D64B7C">
        <w:rPr>
          <w:i/>
          <w:szCs w:val="28"/>
        </w:rPr>
        <w:t>=</w:t>
      </w:r>
      <w:r w:rsidRPr="00D64B7C">
        <w:rPr>
          <w:szCs w:val="28"/>
        </w:rPr>
        <w:t>0,25·</w:t>
      </w:r>
      <w:r w:rsidRPr="00D64B7C">
        <w:rPr>
          <w:i/>
          <w:szCs w:val="28"/>
        </w:rPr>
        <w:t>С</w:t>
      </w:r>
      <w:r w:rsidRPr="00D64B7C">
        <w:rPr>
          <w:szCs w:val="28"/>
          <w:vertAlign w:val="subscript"/>
        </w:rPr>
        <w:t>0</w:t>
      </w:r>
      <w:r w:rsidRPr="00D64B7C">
        <w:rPr>
          <w:szCs w:val="28"/>
        </w:rPr>
        <w:t>?</w:t>
      </w:r>
    </w:p>
    <w:sectPr w:rsidR="00F63A3B" w:rsidRPr="00D64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138"/>
    <w:rsid w:val="003B2138"/>
    <w:rsid w:val="00663281"/>
    <w:rsid w:val="00BC7681"/>
    <w:rsid w:val="00D64B7C"/>
    <w:rsid w:val="00DA54A3"/>
    <w:rsid w:val="00E72745"/>
    <w:rsid w:val="00F6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13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F63A3B"/>
    <w:pPr>
      <w:keepNext/>
      <w:outlineLvl w:val="1"/>
    </w:pPr>
    <w:rPr>
      <w:cap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63A3B"/>
    <w:rPr>
      <w:rFonts w:ascii="Times New Roman" w:eastAsia="Times New Roman" w:hAnsi="Times New Roman" w:cs="Times New Roman"/>
      <w:caps/>
      <w:sz w:val="32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63A3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3A3B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13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F63A3B"/>
    <w:pPr>
      <w:keepNext/>
      <w:outlineLvl w:val="1"/>
    </w:pPr>
    <w:rPr>
      <w:cap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63A3B"/>
    <w:rPr>
      <w:rFonts w:ascii="Times New Roman" w:eastAsia="Times New Roman" w:hAnsi="Times New Roman" w:cs="Times New Roman"/>
      <w:caps/>
      <w:sz w:val="32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63A3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3A3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56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12" Type="http://schemas.openxmlformats.org/officeDocument/2006/relationships/image" Target="media/image55.wmf"/><Relationship Id="rId133" Type="http://schemas.openxmlformats.org/officeDocument/2006/relationships/image" Target="media/image66.wmf"/><Relationship Id="rId138" Type="http://schemas.openxmlformats.org/officeDocument/2006/relationships/oleObject" Target="embeddings/oleObject66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image" Target="media/image50.wmf"/><Relationship Id="rId123" Type="http://schemas.openxmlformats.org/officeDocument/2006/relationships/image" Target="media/image60.wmf"/><Relationship Id="rId128" Type="http://schemas.openxmlformats.org/officeDocument/2006/relationships/image" Target="media/image63.wmf"/><Relationship Id="rId144" Type="http://schemas.openxmlformats.org/officeDocument/2006/relationships/fontTable" Target="fontTable.xml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4.bin"/><Relationship Id="rId118" Type="http://schemas.openxmlformats.org/officeDocument/2006/relationships/image" Target="media/image58.wmf"/><Relationship Id="rId134" Type="http://schemas.openxmlformats.org/officeDocument/2006/relationships/oleObject" Target="embeddings/oleObject64.bin"/><Relationship Id="rId139" Type="http://schemas.openxmlformats.org/officeDocument/2006/relationships/image" Target="media/image69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7.bin"/><Relationship Id="rId67" Type="http://schemas.openxmlformats.org/officeDocument/2006/relationships/image" Target="media/image32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53.wmf"/><Relationship Id="rId116" Type="http://schemas.openxmlformats.org/officeDocument/2006/relationships/image" Target="media/image57.wmf"/><Relationship Id="rId124" Type="http://schemas.openxmlformats.org/officeDocument/2006/relationships/oleObject" Target="embeddings/oleObject60.bin"/><Relationship Id="rId129" Type="http://schemas.openxmlformats.org/officeDocument/2006/relationships/oleObject" Target="embeddings/oleObject62.bin"/><Relationship Id="rId137" Type="http://schemas.openxmlformats.org/officeDocument/2006/relationships/image" Target="media/image68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image" Target="media/image26.wmf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11" Type="http://schemas.openxmlformats.org/officeDocument/2006/relationships/oleObject" Target="embeddings/oleObject53.bin"/><Relationship Id="rId132" Type="http://schemas.openxmlformats.org/officeDocument/2006/relationships/image" Target="media/image65.png"/><Relationship Id="rId140" Type="http://schemas.openxmlformats.org/officeDocument/2006/relationships/oleObject" Target="embeddings/oleObject67.bin"/><Relationship Id="rId14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png"/><Relationship Id="rId57" Type="http://schemas.openxmlformats.org/officeDocument/2006/relationships/oleObject" Target="embeddings/oleObject26.bin"/><Relationship Id="rId106" Type="http://schemas.openxmlformats.org/officeDocument/2006/relationships/image" Target="media/image52.wmf"/><Relationship Id="rId114" Type="http://schemas.openxmlformats.org/officeDocument/2006/relationships/image" Target="media/image56.wmf"/><Relationship Id="rId119" Type="http://schemas.openxmlformats.org/officeDocument/2006/relationships/oleObject" Target="embeddings/oleObject57.bin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png"/><Relationship Id="rId122" Type="http://schemas.openxmlformats.org/officeDocument/2006/relationships/oleObject" Target="embeddings/oleObject59.bin"/><Relationship Id="rId130" Type="http://schemas.openxmlformats.org/officeDocument/2006/relationships/image" Target="media/image64.wmf"/><Relationship Id="rId135" Type="http://schemas.openxmlformats.org/officeDocument/2006/relationships/image" Target="media/image67.wmf"/><Relationship Id="rId143" Type="http://schemas.openxmlformats.org/officeDocument/2006/relationships/image" Target="media/image71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image" Target="media/image51.wmf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png"/><Relationship Id="rId141" Type="http://schemas.openxmlformats.org/officeDocument/2006/relationships/image" Target="media/image70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microsoft.com/office/2007/relationships/stylesWithEffects" Target="stylesWithEffect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image" Target="media/image54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oleObject" Target="embeddings/oleObject65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image" Target="media/image27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0.bin"/><Relationship Id="rId126" Type="http://schemas.openxmlformats.org/officeDocument/2006/relationships/image" Target="media/image62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1269</Words>
  <Characters>7238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</dc:creator>
  <cp:lastModifiedBy>Niki</cp:lastModifiedBy>
  <cp:revision>4</cp:revision>
  <dcterms:created xsi:type="dcterms:W3CDTF">2020-03-17T12:37:00Z</dcterms:created>
  <dcterms:modified xsi:type="dcterms:W3CDTF">2020-03-17T14:36:00Z</dcterms:modified>
</cp:coreProperties>
</file>