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53" w:rsidRPr="00DF3F61" w:rsidRDefault="00637953" w:rsidP="00637953">
      <w:pPr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bookmarkStart w:id="0" w:name="_Toc238301570"/>
      <w:r>
        <w:rPr>
          <w:b/>
          <w:sz w:val="32"/>
          <w:szCs w:val="32"/>
        </w:rPr>
        <w:t>Семинар №8</w:t>
      </w:r>
      <w:r w:rsidRPr="008547CC">
        <w:rPr>
          <w:b/>
          <w:sz w:val="32"/>
          <w:szCs w:val="32"/>
        </w:rPr>
        <w:t xml:space="preserve"> </w:t>
      </w:r>
    </w:p>
    <w:p w:rsidR="00637953" w:rsidRDefault="00637953" w:rsidP="00637953">
      <w:pPr>
        <w:tabs>
          <w:tab w:val="center" w:pos="4820"/>
        </w:tabs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r w:rsidRPr="00162B6C">
        <w:rPr>
          <w:b/>
          <w:sz w:val="32"/>
          <w:szCs w:val="32"/>
        </w:rPr>
        <w:t>Тема:</w:t>
      </w:r>
      <w:r w:rsidRPr="00850D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Постоянный электрический ток</w:t>
      </w:r>
    </w:p>
    <w:p w:rsidR="00637953" w:rsidRPr="00FB00B1" w:rsidRDefault="00637953" w:rsidP="00637953">
      <w:pPr>
        <w:tabs>
          <w:tab w:val="center" w:pos="4820"/>
        </w:tabs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r>
        <w:rPr>
          <w:b/>
          <w:szCs w:val="28"/>
          <w:u w:val="single"/>
        </w:rPr>
        <w:t xml:space="preserve">Основные формулы </w:t>
      </w:r>
      <w:r w:rsidRPr="003E18BB">
        <w:rPr>
          <w:b/>
          <w:szCs w:val="28"/>
          <w:u w:val="single"/>
        </w:rPr>
        <w:t xml:space="preserve">для решения задач на </w:t>
      </w:r>
      <w:r>
        <w:rPr>
          <w:b/>
          <w:szCs w:val="28"/>
          <w:u w:val="single"/>
        </w:rPr>
        <w:t>семинаре №8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820"/>
      </w:tblGrid>
      <w:tr w:rsidR="00637953" w:rsidRPr="007F43BF" w:rsidTr="00274588">
        <w:trPr>
          <w:trHeight w:val="1116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</w:rPr>
              <w:t>с</w:t>
            </w:r>
            <w:r w:rsidRPr="007F43BF">
              <w:rPr>
                <w:i/>
                <w:sz w:val="24"/>
              </w:rPr>
              <w:t>ила тока</w:t>
            </w:r>
            <w:proofErr w:type="gramStart"/>
            <w:r w:rsidRPr="007F43BF">
              <w:rPr>
                <w:i/>
                <w:sz w:val="24"/>
              </w:rPr>
              <w:t>,</w:t>
            </w:r>
            <w:r w:rsidRPr="00850D6E">
              <w:rPr>
                <w:i/>
                <w:sz w:val="24"/>
                <w:lang w:val="en-US"/>
              </w:rPr>
              <w:t xml:space="preserve"> </w:t>
            </w:r>
            <w:r w:rsidRPr="00850D6E">
              <w:rPr>
                <w:i/>
                <w:position w:val="-24"/>
                <w:sz w:val="24"/>
                <w:lang w:val="en-US"/>
              </w:rPr>
              <w:object w:dxaOrig="7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36.95pt;height:30.7pt" o:ole="">
                  <v:imagedata r:id="rId5" o:title=""/>
                </v:shape>
                <o:OLEObject Type="Embed" ProgID="Equation.3" ShapeID="_x0000_i1062" DrawAspect="Content" ObjectID="_1645979871" r:id="rId6"/>
              </w:object>
            </w:r>
            <w:r>
              <w:rPr>
                <w:i/>
                <w:sz w:val="24"/>
              </w:rPr>
              <w:t xml:space="preserve">; </w:t>
            </w:r>
            <w:proofErr w:type="gramEnd"/>
            <w:r w:rsidRPr="007F43BF">
              <w:rPr>
                <w:i/>
                <w:sz w:val="24"/>
              </w:rPr>
              <w:t>плотность тока</w:t>
            </w:r>
            <w:r w:rsidRPr="00850D6E">
              <w:rPr>
                <w:i/>
                <w:sz w:val="24"/>
              </w:rPr>
              <w:t>;</w:t>
            </w:r>
            <w:r w:rsidRPr="00850D6E">
              <w:rPr>
                <w:i/>
                <w:position w:val="-30"/>
                <w:sz w:val="24"/>
              </w:rPr>
              <w:object w:dxaOrig="900" w:dyaOrig="680">
                <v:shape id="_x0000_i1063" type="#_x0000_t75" style="width:45.1pt;height:34.45pt" o:ole="">
                  <v:imagedata r:id="rId7" o:title=""/>
                </v:shape>
                <o:OLEObject Type="Embed" ProgID="Equation.3" ShapeID="_x0000_i1063" DrawAspect="Content" ObjectID="_1645979872" r:id="rId8"/>
              </w:objec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637953" w:rsidRPr="00404508" w:rsidRDefault="00637953" w:rsidP="00274588">
            <w:pPr>
              <w:spacing w:line="480" w:lineRule="auto"/>
              <w:rPr>
                <w:b/>
                <w:i/>
                <w:sz w:val="24"/>
              </w:rPr>
            </w:pPr>
            <w:r w:rsidRPr="00850D6E">
              <w:rPr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закон Ома для замкнутой цепи: </w:t>
            </w:r>
            <w:r w:rsidRPr="00850D6E">
              <w:rPr>
                <w:i/>
                <w:position w:val="-24"/>
                <w:sz w:val="24"/>
              </w:rPr>
              <w:object w:dxaOrig="980" w:dyaOrig="620">
                <v:shape id="_x0000_i1064" type="#_x0000_t75" style="width:49.45pt;height:30.7pt" o:ole="">
                  <v:imagedata r:id="rId9" o:title=""/>
                </v:shape>
                <o:OLEObject Type="Embed" ProgID="Equation.3" ShapeID="_x0000_i1064" DrawAspect="Content" ObjectID="_1645979873" r:id="rId10"/>
              </w:object>
            </w:r>
            <w:r w:rsidRPr="00850D6E">
              <w:rPr>
                <w:sz w:val="24"/>
              </w:rPr>
              <w:t xml:space="preserve"> </w:t>
            </w:r>
            <w:r w:rsidRPr="00850D6E">
              <w:rPr>
                <w:position w:val="-24"/>
                <w:sz w:val="24"/>
              </w:rPr>
              <w:object w:dxaOrig="2640" w:dyaOrig="620">
                <v:shape id="_x0000_i1065" type="#_x0000_t75" style="width:132.75pt;height:30.7pt" o:ole="">
                  <v:imagedata r:id="rId11" o:title=""/>
                </v:shape>
                <o:OLEObject Type="Embed" ProgID="Equation.3" ShapeID="_x0000_i1065" DrawAspect="Content" ObjectID="_1645979874" r:id="rId12"/>
              </w:object>
            </w:r>
            <w:r>
              <w:rPr>
                <w:sz w:val="24"/>
              </w:rPr>
              <w:t>.</w:t>
            </w:r>
          </w:p>
        </w:tc>
      </w:tr>
      <w:tr w:rsidR="00637953" w:rsidRPr="007F43BF" w:rsidTr="00274588">
        <w:trPr>
          <w:trHeight w:val="2204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7953" w:rsidRPr="00404508" w:rsidRDefault="00637953" w:rsidP="00274588">
            <w:pPr>
              <w:spacing w:line="48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с</w:t>
            </w:r>
            <w:r w:rsidRPr="007F43BF">
              <w:rPr>
                <w:b/>
                <w:i/>
                <w:sz w:val="24"/>
              </w:rPr>
              <w:t>опротивление</w:t>
            </w:r>
            <w:r>
              <w:rPr>
                <w:b/>
                <w:i/>
                <w:sz w:val="24"/>
              </w:rPr>
              <w:t>:</w:t>
            </w:r>
            <w:r w:rsidRPr="00850D6E">
              <w:rPr>
                <w:i/>
                <w:position w:val="-24"/>
                <w:sz w:val="24"/>
              </w:rPr>
              <w:object w:dxaOrig="1080" w:dyaOrig="620">
                <v:shape id="_x0000_i1066" type="#_x0000_t75" style="width:53.85pt;height:30.7pt" o:ole="">
                  <v:imagedata r:id="rId13" o:title=""/>
                </v:shape>
                <o:OLEObject Type="Embed" ProgID="Equation.3" ShapeID="_x0000_i1066" DrawAspect="Content" ObjectID="_1645979875" r:id="rId14"/>
              </w:object>
            </w:r>
            <w:r w:rsidRPr="00850D6E">
              <w:rPr>
                <w:i/>
                <w:position w:val="-12"/>
                <w:sz w:val="24"/>
                <w:lang w:val="en-US"/>
              </w:rPr>
              <w:object w:dxaOrig="2360" w:dyaOrig="360">
                <v:shape id="_x0000_i1067" type="#_x0000_t75" style="width:118.35pt;height:18.15pt" o:ole="">
                  <v:imagedata r:id="rId15" o:title=""/>
                </v:shape>
                <o:OLEObject Type="Embed" ProgID="Equation.3" ShapeID="_x0000_i1067" DrawAspect="Content" ObjectID="_1645979876" r:id="rId16"/>
              </w:object>
            </w:r>
            <w:r>
              <w:rPr>
                <w:i/>
                <w:sz w:val="24"/>
              </w:rPr>
              <w:t>.</w:t>
            </w:r>
            <w:r>
              <w:rPr>
                <w:b/>
                <w:i/>
                <w:sz w:val="24"/>
              </w:rPr>
              <w:t xml:space="preserve"> проводимость:</w:t>
            </w:r>
          </w:p>
          <w:p w:rsidR="00637953" w:rsidRPr="00404508" w:rsidRDefault="00637953" w:rsidP="00274588">
            <w:pPr>
              <w:spacing w:line="480" w:lineRule="auto"/>
              <w:rPr>
                <w:b/>
                <w:i/>
                <w:sz w:val="24"/>
              </w:rPr>
            </w:pPr>
            <w:r w:rsidRPr="00850D6E">
              <w:rPr>
                <w:i/>
                <w:position w:val="-34"/>
                <w:sz w:val="24"/>
              </w:rPr>
              <w:object w:dxaOrig="1120" w:dyaOrig="720">
                <v:shape id="_x0000_i1068" type="#_x0000_t75" style="width:56.35pt;height:36.3pt" o:ole="">
                  <v:imagedata r:id="rId17" o:title=""/>
                </v:shape>
                <o:OLEObject Type="Embed" ProgID="Equation.3" ShapeID="_x0000_i1068" DrawAspect="Content" ObjectID="_1645979877" r:id="rId18"/>
              </w:objec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637953" w:rsidRPr="00404508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</w:rPr>
              <w:t>н</w:t>
            </w:r>
            <w:r w:rsidRPr="007F43BF">
              <w:rPr>
                <w:i/>
                <w:sz w:val="24"/>
              </w:rPr>
              <w:t xml:space="preserve">апряжение при разомкнутой цепи </w:t>
            </w:r>
            <w:r w:rsidRPr="00850D6E">
              <w:rPr>
                <w:i/>
                <w:position w:val="-6"/>
                <w:sz w:val="24"/>
                <w:lang w:val="en-US"/>
              </w:rPr>
              <w:object w:dxaOrig="760" w:dyaOrig="279">
                <v:shape id="_x0000_i1069" type="#_x0000_t75" style="width:38.2pt;height:13.75pt" o:ole="">
                  <v:imagedata r:id="rId19" o:title=""/>
                </v:shape>
                <o:OLEObject Type="Embed" ProgID="Equation.3" ShapeID="_x0000_i1069" DrawAspect="Content" ObjectID="_1645979878" r:id="rId20"/>
              </w:object>
            </w:r>
            <w:r>
              <w:rPr>
                <w:i/>
                <w:sz w:val="24"/>
              </w:rPr>
              <w:t xml:space="preserve">;  </w:t>
            </w:r>
            <w:r w:rsidRPr="00850D6E">
              <w:rPr>
                <w:i/>
                <w:position w:val="-30"/>
                <w:sz w:val="24"/>
              </w:rPr>
              <w:object w:dxaOrig="2480" w:dyaOrig="680">
                <v:shape id="_x0000_i1070" type="#_x0000_t75" style="width:124.6pt;height:34.45pt" o:ole="">
                  <v:imagedata r:id="rId21" o:title=""/>
                </v:shape>
                <o:OLEObject Type="Embed" ProgID="Equation.3" ShapeID="_x0000_i1070" DrawAspect="Content" ObjectID="_1645979879" r:id="rId22"/>
              </w:object>
            </w:r>
            <w:r>
              <w:rPr>
                <w:i/>
                <w:sz w:val="24"/>
              </w:rPr>
              <w:t>, т</w:t>
            </w:r>
            <w:r w:rsidRPr="007F43BF">
              <w:rPr>
                <w:i/>
                <w:sz w:val="24"/>
              </w:rPr>
              <w:t xml:space="preserve">ок </w:t>
            </w:r>
            <w:proofErr w:type="gramStart"/>
            <w:r w:rsidRPr="007F43BF">
              <w:rPr>
                <w:i/>
                <w:sz w:val="24"/>
              </w:rPr>
              <w:t>короткого</w:t>
            </w:r>
            <w:proofErr w:type="gramEnd"/>
            <w:r w:rsidRPr="007F43BF"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замык</w:t>
            </w:r>
            <w:proofErr w:type="spellEnd"/>
            <w:r>
              <w:rPr>
                <w:i/>
                <w:sz w:val="24"/>
              </w:rPr>
              <w:t xml:space="preserve">.: </w:t>
            </w:r>
            <w:r w:rsidRPr="00850D6E">
              <w:rPr>
                <w:i/>
                <w:iCs/>
                <w:sz w:val="24"/>
                <w:lang w:val="en-US"/>
              </w:rPr>
              <w:t>R</w:t>
            </w:r>
            <w:r w:rsidRPr="00850D6E">
              <w:rPr>
                <w:sz w:val="24"/>
                <w:lang w:val="en-US"/>
              </w:rPr>
              <w:sym w:font="Symbol" w:char="00AE"/>
            </w:r>
            <w:r>
              <w:rPr>
                <w:sz w:val="24"/>
              </w:rPr>
              <w:t xml:space="preserve">0; </w:t>
            </w:r>
            <w:r w:rsidRPr="00850D6E">
              <w:rPr>
                <w:i/>
                <w:position w:val="-24"/>
                <w:sz w:val="24"/>
              </w:rPr>
              <w:object w:dxaOrig="660" w:dyaOrig="620">
                <v:shape id="_x0000_i1071" type="#_x0000_t75" style="width:33.2pt;height:30.7pt" o:ole="">
                  <v:imagedata r:id="rId23" o:title=""/>
                </v:shape>
                <o:OLEObject Type="Embed" ProgID="Equation.3" ShapeID="_x0000_i1071" DrawAspect="Content" ObjectID="_1645979880" r:id="rId24"/>
              </w:object>
            </w:r>
            <w:r w:rsidRPr="00404508">
              <w:rPr>
                <w:position w:val="-24"/>
                <w:sz w:val="24"/>
              </w:rPr>
              <w:object w:dxaOrig="880" w:dyaOrig="620">
                <v:shape id="_x0000_i1072" type="#_x0000_t75" style="width:44.45pt;height:30.7pt" o:ole="">
                  <v:imagedata r:id="rId25" o:title=""/>
                </v:shape>
                <o:OLEObject Type="Embed" ProgID="Equation.3" ShapeID="_x0000_i1072" DrawAspect="Content" ObjectID="_1645979881" r:id="rId26"/>
              </w:object>
            </w:r>
            <w:r>
              <w:rPr>
                <w:sz w:val="24"/>
              </w:rPr>
              <w:t>.</w:t>
            </w:r>
          </w:p>
        </w:tc>
      </w:tr>
      <w:tr w:rsidR="00637953" w:rsidRPr="007F43BF" w:rsidTr="00274588"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</w:tcPr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850D6E">
              <w:rPr>
                <w:i/>
                <w:position w:val="-32"/>
                <w:sz w:val="24"/>
              </w:rPr>
              <w:object w:dxaOrig="1400" w:dyaOrig="560">
                <v:shape id="_x0000_i1073" type="#_x0000_t75" style="width:69.5pt;height:27.55pt" o:ole="">
                  <v:imagedata r:id="rId27" o:title=""/>
                </v:shape>
                <o:OLEObject Type="Embed" ProgID="Equation.3" ShapeID="_x0000_i1073" DrawAspect="Content" ObjectID="_1645979882" r:id="rId28"/>
              </w:object>
            </w:r>
            <w:r>
              <w:rPr>
                <w:i/>
                <w:sz w:val="24"/>
              </w:rPr>
              <w:t>;</w:t>
            </w:r>
          </w:p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850D6E">
              <w:rPr>
                <w:i/>
                <w:position w:val="-34"/>
                <w:sz w:val="24"/>
              </w:rPr>
              <w:object w:dxaOrig="1440" w:dyaOrig="720">
                <v:shape id="_x0000_i1074" type="#_x0000_t75" style="width:1in;height:36.3pt" o:ole="">
                  <v:imagedata r:id="rId29" o:title=""/>
                </v:shape>
                <o:OLEObject Type="Embed" ProgID="Equation.3" ShapeID="_x0000_i1074" DrawAspect="Content" ObjectID="_1645979883" r:id="rId30"/>
              </w:objec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п</w:t>
            </w:r>
            <w:r w:rsidRPr="007F43BF">
              <w:rPr>
                <w:i/>
                <w:sz w:val="24"/>
              </w:rPr>
              <w:t>равила Кирхгофа</w:t>
            </w:r>
            <w:r>
              <w:rPr>
                <w:i/>
                <w:sz w:val="24"/>
              </w:rPr>
              <w:t xml:space="preserve">: </w:t>
            </w:r>
            <w:r>
              <w:rPr>
                <w:i/>
                <w:sz w:val="24"/>
                <w:lang w:val="en-US"/>
              </w:rPr>
              <w:t>I</w:t>
            </w:r>
            <w:r>
              <w:rPr>
                <w:i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– </w:t>
            </w:r>
            <w:proofErr w:type="gramEnd"/>
            <w:r>
              <w:rPr>
                <w:i/>
                <w:noProof/>
                <w:position w:val="-32"/>
                <w:sz w:val="24"/>
              </w:rPr>
              <w:drawing>
                <wp:inline distT="0" distB="0" distL="0" distR="0">
                  <wp:extent cx="628650" cy="476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>; и</w:t>
            </w:r>
            <w:r w:rsidRPr="00404508">
              <w:rPr>
                <w:i/>
                <w:sz w:val="24"/>
              </w:rPr>
              <w:t xml:space="preserve"> </w:t>
            </w:r>
          </w:p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II</w:t>
            </w:r>
            <w:r>
              <w:rPr>
                <w:i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– </w:t>
            </w:r>
            <w:proofErr w:type="gramEnd"/>
            <w:r w:rsidRPr="00455840">
              <w:rPr>
                <w:position w:val="-36"/>
                <w:sz w:val="24"/>
              </w:rPr>
              <w:object w:dxaOrig="1620" w:dyaOrig="800">
                <v:shape id="_x0000_i1075" type="#_x0000_t75" style="width:80.75pt;height:40.05pt" o:ole="">
                  <v:imagedata r:id="rId32" o:title=""/>
                </v:shape>
                <o:OLEObject Type="Embed" ProgID="Equation.3" ShapeID="_x0000_i1075" DrawAspect="Content" ObjectID="_1645979884" r:id="rId33"/>
              </w:object>
            </w:r>
            <w:r>
              <w:rPr>
                <w:sz w:val="24"/>
              </w:rPr>
              <w:t>.</w:t>
            </w:r>
          </w:p>
        </w:tc>
      </w:tr>
      <w:tr w:rsidR="00637953" w:rsidRPr="007F43BF" w:rsidTr="00274588">
        <w:tc>
          <w:tcPr>
            <w:tcW w:w="4536" w:type="dxa"/>
            <w:shd w:val="clear" w:color="auto" w:fill="auto"/>
          </w:tcPr>
          <w:p w:rsidR="00637953" w:rsidRPr="00404508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  <w:r w:rsidRPr="007F43BF">
              <w:rPr>
                <w:i/>
                <w:sz w:val="24"/>
              </w:rPr>
              <w:t>акон Ома</w:t>
            </w:r>
            <w:proofErr w:type="gramStart"/>
            <w:r>
              <w:rPr>
                <w:i/>
                <w:sz w:val="24"/>
              </w:rPr>
              <w:t xml:space="preserve">; </w:t>
            </w:r>
            <w:r w:rsidRPr="00850D6E">
              <w:rPr>
                <w:i/>
                <w:position w:val="-24"/>
                <w:sz w:val="24"/>
              </w:rPr>
              <w:object w:dxaOrig="660" w:dyaOrig="620">
                <v:shape id="_x0000_i1076" type="#_x0000_t75" style="width:33.2pt;height:30.7pt" o:ole="">
                  <v:imagedata r:id="rId34" o:title=""/>
                </v:shape>
                <o:OLEObject Type="Embed" ProgID="Equation.3" ShapeID="_x0000_i1076" DrawAspect="Content" ObjectID="_1645979885" r:id="rId35"/>
              </w:object>
            </w:r>
            <w:r w:rsidRPr="00850D6E">
              <w:rPr>
                <w:i/>
                <w:sz w:val="24"/>
              </w:rPr>
              <w:t>;</w:t>
            </w:r>
            <w:r>
              <w:rPr>
                <w:i/>
                <w:sz w:val="24"/>
              </w:rPr>
              <w:t xml:space="preserve"> </w:t>
            </w:r>
            <w:r w:rsidRPr="00850D6E">
              <w:rPr>
                <w:i/>
                <w:position w:val="-10"/>
                <w:sz w:val="24"/>
              </w:rPr>
              <w:object w:dxaOrig="800" w:dyaOrig="380">
                <v:shape id="_x0000_i1077" type="#_x0000_t75" style="width:40.7pt;height:19.4pt" o:ole="">
                  <v:imagedata r:id="rId36" o:title=""/>
                </v:shape>
                <o:OLEObject Type="Embed" ProgID="Equation.3" ShapeID="_x0000_i1077" DrawAspect="Content" ObjectID="_1645979886" r:id="rId37"/>
              </w:object>
            </w:r>
            <w:r>
              <w:rPr>
                <w:i/>
                <w:sz w:val="24"/>
              </w:rPr>
              <w:t>.</w:t>
            </w:r>
            <w:proofErr w:type="gramEnd"/>
          </w:p>
        </w:tc>
        <w:tc>
          <w:tcPr>
            <w:tcW w:w="4820" w:type="dxa"/>
            <w:shd w:val="clear" w:color="auto" w:fill="auto"/>
          </w:tcPr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  <w:r w:rsidRPr="007F43BF">
              <w:rPr>
                <w:i/>
                <w:sz w:val="24"/>
              </w:rPr>
              <w:t xml:space="preserve">акон </w:t>
            </w:r>
            <w:proofErr w:type="gramStart"/>
            <w:r w:rsidRPr="007F43BF">
              <w:rPr>
                <w:i/>
                <w:sz w:val="24"/>
              </w:rPr>
              <w:t>Джоуля-Ленца</w:t>
            </w:r>
            <w:proofErr w:type="gramEnd"/>
            <w:r>
              <w:rPr>
                <w:i/>
                <w:sz w:val="24"/>
              </w:rPr>
              <w:t>:</w:t>
            </w:r>
            <w:r w:rsidRPr="00850D6E">
              <w:rPr>
                <w:i/>
                <w:position w:val="-16"/>
                <w:sz w:val="24"/>
              </w:rPr>
              <w:object w:dxaOrig="1719" w:dyaOrig="400">
                <v:shape id="_x0000_i1078" type="#_x0000_t75" style="width:86.4pt;height:20.05pt" o:ole="">
                  <v:imagedata r:id="rId38" o:title=""/>
                </v:shape>
                <o:OLEObject Type="Embed" ProgID="Equation.3" ShapeID="_x0000_i1078" DrawAspect="Content" ObjectID="_1645979887" r:id="rId39"/>
              </w:object>
            </w:r>
            <w:r>
              <w:rPr>
                <w:i/>
                <w:sz w:val="24"/>
              </w:rPr>
              <w:t xml:space="preserve">; </w:t>
            </w:r>
            <w:r w:rsidRPr="003E18BB">
              <w:rPr>
                <w:i/>
                <w:position w:val="-16"/>
                <w:sz w:val="24"/>
              </w:rPr>
              <w:object w:dxaOrig="2580" w:dyaOrig="400">
                <v:shape id="_x0000_i1079" type="#_x0000_t75" style="width:129.6pt;height:20.05pt" o:ole="">
                  <v:imagedata r:id="rId40" o:title=""/>
                </v:shape>
                <o:OLEObject Type="Embed" ProgID="Equation.3" ShapeID="_x0000_i1079" DrawAspect="Content" ObjectID="_1645979888" r:id="rId41"/>
              </w:object>
            </w:r>
            <w:r w:rsidRPr="00850D6E">
              <w:rPr>
                <w:i/>
                <w:sz w:val="24"/>
              </w:rPr>
              <w:t xml:space="preserve">; </w:t>
            </w:r>
            <w:r w:rsidRPr="00850D6E">
              <w:rPr>
                <w:i/>
                <w:position w:val="-12"/>
                <w:sz w:val="24"/>
              </w:rPr>
              <w:object w:dxaOrig="1560" w:dyaOrig="360">
                <v:shape id="_x0000_i1080" type="#_x0000_t75" style="width:78.25pt;height:18.15pt" o:ole="">
                  <v:imagedata r:id="rId42" o:title=""/>
                </v:shape>
                <o:OLEObject Type="Embed" ProgID="Equation.3" ShapeID="_x0000_i1080" DrawAspect="Content" ObjectID="_1645979889" r:id="rId43"/>
              </w:object>
            </w:r>
            <w:r>
              <w:rPr>
                <w:i/>
                <w:sz w:val="24"/>
              </w:rPr>
              <w:t>.</w:t>
            </w:r>
          </w:p>
        </w:tc>
      </w:tr>
      <w:tr w:rsidR="00637953" w:rsidRPr="007F43BF" w:rsidTr="00274588">
        <w:trPr>
          <w:trHeight w:val="2656"/>
        </w:trPr>
        <w:tc>
          <w:tcPr>
            <w:tcW w:w="4536" w:type="dxa"/>
            <w:shd w:val="clear" w:color="auto" w:fill="auto"/>
          </w:tcPr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электродвижущая сила (ЭДС):</w:t>
            </w:r>
          </w:p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850D6E">
              <w:rPr>
                <w:i/>
                <w:position w:val="-34"/>
                <w:sz w:val="24"/>
              </w:rPr>
              <w:object w:dxaOrig="2280" w:dyaOrig="820">
                <v:shape id="_x0000_i1081" type="#_x0000_t75" style="width:113.95pt;height:40.7pt" o:ole="">
                  <v:imagedata r:id="rId44" o:title=""/>
                </v:shape>
                <o:OLEObject Type="Embed" ProgID="Equation.3" ShapeID="_x0000_i1081" DrawAspect="Content" ObjectID="_1645979890" r:id="rId45"/>
              </w:object>
            </w:r>
            <w:r>
              <w:rPr>
                <w:i/>
                <w:sz w:val="24"/>
              </w:rPr>
              <w:t>.</w:t>
            </w:r>
          </w:p>
          <w:p w:rsidR="00637953" w:rsidRPr="00404508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с</w:t>
            </w:r>
            <w:r w:rsidRPr="00404508">
              <w:rPr>
                <w:i/>
                <w:sz w:val="24"/>
              </w:rPr>
              <w:t xml:space="preserve">оединения: </w:t>
            </w:r>
            <w:proofErr w:type="gramStart"/>
            <w:r w:rsidRPr="00404508">
              <w:rPr>
                <w:i/>
                <w:sz w:val="24"/>
              </w:rPr>
              <w:t>последовательное</w:t>
            </w:r>
            <w:proofErr w:type="gramEnd"/>
          </w:p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850D6E">
              <w:rPr>
                <w:i/>
                <w:position w:val="-32"/>
                <w:sz w:val="24"/>
              </w:rPr>
              <w:object w:dxaOrig="1359" w:dyaOrig="560">
                <v:shape id="_x0000_i1082" type="#_x0000_t75" style="width:68.25pt;height:27.55pt" o:ole="">
                  <v:imagedata r:id="rId46" o:title=""/>
                </v:shape>
                <o:OLEObject Type="Embed" ProgID="Equation.3" ShapeID="_x0000_i1082" DrawAspect="Content" ObjectID="_1645979891" r:id="rId47"/>
              </w:object>
            </w:r>
            <w:r>
              <w:rPr>
                <w:i/>
                <w:sz w:val="24"/>
              </w:rPr>
              <w:t>;</w:t>
            </w:r>
            <w:r w:rsidRPr="00850D6E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 w:rsidRPr="00850D6E">
              <w:rPr>
                <w:i/>
                <w:position w:val="-32"/>
                <w:sz w:val="24"/>
              </w:rPr>
              <w:object w:dxaOrig="1280" w:dyaOrig="560">
                <v:shape id="_x0000_i1083" type="#_x0000_t75" style="width:64.5pt;height:27.55pt" o:ole="">
                  <v:imagedata r:id="rId48" o:title=""/>
                </v:shape>
                <o:OLEObject Type="Embed" ProgID="Equation.3" ShapeID="_x0000_i1083" DrawAspect="Content" ObjectID="_1645979892" r:id="rId49"/>
              </w:object>
            </w:r>
            <w:r>
              <w:rPr>
                <w:i/>
                <w:sz w:val="24"/>
              </w:rPr>
              <w:t>.</w:t>
            </w:r>
          </w:p>
          <w:p w:rsidR="00637953" w:rsidRPr="00404508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404508">
              <w:rPr>
                <w:i/>
                <w:sz w:val="24"/>
              </w:rPr>
              <w:t>параллельное</w:t>
            </w:r>
            <w:r w:rsidRPr="00850D6E">
              <w:rPr>
                <w:i/>
                <w:position w:val="-16"/>
                <w:sz w:val="24"/>
              </w:rPr>
              <w:object w:dxaOrig="999" w:dyaOrig="400">
                <v:shape id="_x0000_i1084" type="#_x0000_t75" style="width:50.1pt;height:19.4pt" o:ole="">
                  <v:imagedata r:id="rId50" o:title=""/>
                </v:shape>
                <o:OLEObject Type="Embed" ProgID="Equation.3" ShapeID="_x0000_i1084" DrawAspect="Content" ObjectID="_1645979893" r:id="rId51"/>
              </w:object>
            </w:r>
            <w:r w:rsidRPr="00850D6E">
              <w:rPr>
                <w:i/>
                <w:sz w:val="24"/>
              </w:rPr>
              <w:t>;</w:t>
            </w:r>
            <w:r>
              <w:rPr>
                <w:i/>
                <w:sz w:val="24"/>
              </w:rPr>
              <w:t xml:space="preserve">  </w:t>
            </w:r>
            <w:r w:rsidRPr="00850D6E">
              <w:rPr>
                <w:i/>
                <w:position w:val="-24"/>
                <w:sz w:val="24"/>
              </w:rPr>
              <w:object w:dxaOrig="999" w:dyaOrig="639">
                <v:shape id="_x0000_i1085" type="#_x0000_t75" style="width:50.1pt;height:31.3pt" o:ole="">
                  <v:imagedata r:id="rId52" o:title=""/>
                </v:shape>
                <o:OLEObject Type="Embed" ProgID="Equation.3" ShapeID="_x0000_i1085" DrawAspect="Content" ObjectID="_1645979894" r:id="rId53"/>
              </w:object>
            </w:r>
          </w:p>
        </w:tc>
        <w:tc>
          <w:tcPr>
            <w:tcW w:w="4820" w:type="dxa"/>
            <w:shd w:val="clear" w:color="auto" w:fill="auto"/>
          </w:tcPr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КПД источника тока:</w:t>
            </w:r>
          </w:p>
          <w:p w:rsidR="00637953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 w:val="0"/>
                <w:i/>
                <w:sz w:val="24"/>
              </w:rPr>
            </w:pPr>
            <w:r w:rsidRPr="00850D6E">
              <w:rPr>
                <w:i/>
                <w:position w:val="-30"/>
                <w:sz w:val="24"/>
              </w:rPr>
              <w:object w:dxaOrig="3000" w:dyaOrig="760">
                <v:shape id="_x0000_i1086" type="#_x0000_t75" style="width:150.25pt;height:37.55pt" o:ole="">
                  <v:imagedata r:id="rId54" o:title=""/>
                </v:shape>
                <o:OLEObject Type="Embed" ProgID="Equation.3" ShapeID="_x0000_i1086" DrawAspect="Content" ObjectID="_1645979895" r:id="rId55"/>
              </w:object>
            </w:r>
            <w:r w:rsidRPr="007F43BF">
              <w:rPr>
                <w:i/>
                <w:sz w:val="24"/>
              </w:rPr>
              <w:t xml:space="preserve"> </w:t>
            </w:r>
          </w:p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>
              <w:rPr>
                <w:i/>
                <w:sz w:val="24"/>
              </w:rPr>
              <w:t>м</w:t>
            </w:r>
            <w:r w:rsidRPr="007F43BF">
              <w:rPr>
                <w:i/>
                <w:sz w:val="24"/>
              </w:rPr>
              <w:t>ощность постоянного тока</w:t>
            </w:r>
            <w:r>
              <w:rPr>
                <w:i/>
                <w:sz w:val="24"/>
              </w:rPr>
              <w:t>;</w:t>
            </w:r>
          </w:p>
          <w:p w:rsidR="00637953" w:rsidRPr="00850D6E" w:rsidRDefault="00637953" w:rsidP="00274588">
            <w:pPr>
              <w:pStyle w:val="1"/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850D6E">
              <w:rPr>
                <w:i/>
                <w:position w:val="-24"/>
                <w:sz w:val="24"/>
              </w:rPr>
              <w:object w:dxaOrig="2659" w:dyaOrig="700">
                <v:shape id="_x0000_i1087" type="#_x0000_t75" style="width:133.35pt;height:35.05pt" o:ole="">
                  <v:imagedata r:id="rId56" o:title=""/>
                </v:shape>
                <o:OLEObject Type="Embed" ProgID="Equation.3" ShapeID="_x0000_i1087" DrawAspect="Content" ObjectID="_1645979896" r:id="rId57"/>
              </w:object>
            </w:r>
            <w:r>
              <w:rPr>
                <w:i/>
                <w:sz w:val="24"/>
              </w:rPr>
              <w:t>.</w:t>
            </w:r>
          </w:p>
        </w:tc>
      </w:tr>
    </w:tbl>
    <w:p w:rsidR="00637953" w:rsidRPr="007F43BF" w:rsidRDefault="00637953" w:rsidP="00637953">
      <w:pPr>
        <w:spacing w:line="480" w:lineRule="auto"/>
        <w:rPr>
          <w:sz w:val="24"/>
        </w:rPr>
      </w:pPr>
    </w:p>
    <w:p w:rsidR="00134E92" w:rsidRPr="00134E92" w:rsidRDefault="00134E92" w:rsidP="00134E92">
      <w:pPr>
        <w:pStyle w:val="2"/>
        <w:spacing w:line="480" w:lineRule="auto"/>
        <w:jc w:val="center"/>
        <w:rPr>
          <w:iCs/>
          <w:sz w:val="24"/>
        </w:rPr>
      </w:pPr>
    </w:p>
    <w:p w:rsidR="00134E92" w:rsidRPr="00455840" w:rsidRDefault="00134E92" w:rsidP="00134E92">
      <w:pPr>
        <w:pStyle w:val="2"/>
        <w:spacing w:line="480" w:lineRule="auto"/>
        <w:jc w:val="center"/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расчёт</w:t>
      </w:r>
      <w:r w:rsidRPr="00455840">
        <w:rPr>
          <w:b/>
          <w:i/>
          <w:iCs/>
          <w:sz w:val="24"/>
        </w:rPr>
        <w:t xml:space="preserve"> разветвлённых электрических цепей</w:t>
      </w:r>
      <w:bookmarkEnd w:id="0"/>
    </w:p>
    <w:p w:rsidR="00134E92" w:rsidRPr="00455840" w:rsidRDefault="00134E92" w:rsidP="00134E92">
      <w:pPr>
        <w:spacing w:line="480" w:lineRule="auto"/>
        <w:ind w:firstLine="851"/>
        <w:rPr>
          <w:sz w:val="24"/>
        </w:rPr>
      </w:pPr>
      <w:proofErr w:type="gramStart"/>
      <w:r>
        <w:rPr>
          <w:sz w:val="24"/>
          <w:lang w:val="en-US"/>
        </w:rPr>
        <w:t>I</w:t>
      </w:r>
      <w:r>
        <w:rPr>
          <w:sz w:val="24"/>
        </w:rPr>
        <w:t xml:space="preserve">. </w:t>
      </w:r>
      <w:r w:rsidRPr="007F43BF">
        <w:rPr>
          <w:sz w:val="24"/>
        </w:rPr>
        <w:t>Нарисовать схему электрической цепи.</w:t>
      </w:r>
      <w:proofErr w:type="gramEnd"/>
      <w:r w:rsidRPr="007F43BF">
        <w:rPr>
          <w:sz w:val="24"/>
        </w:rPr>
        <w:t xml:space="preserve"> В разветвлённой цепи </w:t>
      </w:r>
      <w:r w:rsidRPr="00455840">
        <w:rPr>
          <w:b/>
          <w:sz w:val="24"/>
        </w:rPr>
        <w:t>выделить произвольные замкнутые контуры и задать направление обхода</w:t>
      </w:r>
      <w:r w:rsidRPr="007F43BF">
        <w:rPr>
          <w:sz w:val="24"/>
        </w:rPr>
        <w:t xml:space="preserve"> в каждом контуре (например, по часовой стрелке).</w:t>
      </w:r>
    </w:p>
    <w:p w:rsidR="00134E92" w:rsidRPr="00455840" w:rsidRDefault="00134E92" w:rsidP="00134E92">
      <w:pPr>
        <w:spacing w:line="480" w:lineRule="auto"/>
        <w:ind w:firstLine="851"/>
        <w:rPr>
          <w:sz w:val="24"/>
        </w:rPr>
      </w:pPr>
      <w:r>
        <w:rPr>
          <w:sz w:val="24"/>
          <w:lang w:val="en-US"/>
        </w:rPr>
        <w:lastRenderedPageBreak/>
        <w:t>II</w:t>
      </w:r>
      <w:r>
        <w:rPr>
          <w:sz w:val="24"/>
        </w:rPr>
        <w:t xml:space="preserve">. Задать </w:t>
      </w:r>
      <w:r w:rsidRPr="00455840">
        <w:rPr>
          <w:b/>
          <w:sz w:val="24"/>
        </w:rPr>
        <w:t>произвольные направления и величины силы токов</w:t>
      </w:r>
      <w:r w:rsidRPr="007F43BF">
        <w:rPr>
          <w:sz w:val="24"/>
        </w:rPr>
        <w:t xml:space="preserve"> через каждое </w:t>
      </w:r>
      <w:r>
        <w:rPr>
          <w:sz w:val="24"/>
        </w:rPr>
        <w:t>электро</w:t>
      </w:r>
      <w:r w:rsidRPr="007F43BF">
        <w:rPr>
          <w:sz w:val="24"/>
        </w:rPr>
        <w:t>сопротивление.</w:t>
      </w:r>
    </w:p>
    <w:p w:rsidR="00134E92" w:rsidRDefault="00134E92" w:rsidP="00134E92">
      <w:pPr>
        <w:tabs>
          <w:tab w:val="center" w:pos="4820"/>
          <w:tab w:val="right" w:pos="9356"/>
        </w:tabs>
        <w:spacing w:line="480" w:lineRule="auto"/>
        <w:ind w:firstLine="851"/>
        <w:rPr>
          <w:sz w:val="24"/>
        </w:rPr>
      </w:pPr>
      <w:r w:rsidRPr="007F43BF">
        <w:rPr>
          <w:sz w:val="24"/>
          <w:lang w:val="en-US"/>
        </w:rPr>
        <w:t>III</w:t>
      </w:r>
      <w:r>
        <w:rPr>
          <w:sz w:val="24"/>
        </w:rPr>
        <w:t xml:space="preserve">. Записать </w:t>
      </w:r>
      <w:r>
        <w:rPr>
          <w:sz w:val="24"/>
          <w:lang w:val="en-US"/>
        </w:rPr>
        <w:t>I</w:t>
      </w:r>
      <w:r>
        <w:rPr>
          <w:sz w:val="24"/>
        </w:rPr>
        <w:t>-</w:t>
      </w:r>
      <w:proofErr w:type="spellStart"/>
      <w:r>
        <w:rPr>
          <w:sz w:val="24"/>
        </w:rPr>
        <w:t>ое</w:t>
      </w:r>
      <w:proofErr w:type="spellEnd"/>
      <w:r>
        <w:rPr>
          <w:sz w:val="24"/>
        </w:rPr>
        <w:t xml:space="preserve"> правило</w:t>
      </w:r>
      <w:r w:rsidRPr="007F43BF">
        <w:rPr>
          <w:sz w:val="24"/>
        </w:rPr>
        <w:t xml:space="preserve"> Кирхгофа для числа узлов (</w:t>
      </w:r>
      <w:r w:rsidRPr="007F43BF">
        <w:rPr>
          <w:i/>
          <w:iCs/>
          <w:sz w:val="24"/>
          <w:lang w:val="en-US"/>
        </w:rPr>
        <w:t>N</w:t>
      </w:r>
      <w:r w:rsidRPr="007F43BF">
        <w:rPr>
          <w:sz w:val="24"/>
        </w:rPr>
        <w:t xml:space="preserve">-1), где </w:t>
      </w:r>
      <w:r w:rsidRPr="007F43BF">
        <w:rPr>
          <w:i/>
          <w:iCs/>
          <w:sz w:val="24"/>
          <w:lang w:val="en-US"/>
        </w:rPr>
        <w:t>N</w:t>
      </w:r>
      <w:r w:rsidRPr="007F43BF">
        <w:rPr>
          <w:sz w:val="24"/>
        </w:rPr>
        <w:t xml:space="preserve">- </w:t>
      </w:r>
      <w:r>
        <w:rPr>
          <w:sz w:val="24"/>
        </w:rPr>
        <w:t>число узлов в цепи</w:t>
      </w:r>
      <w:r w:rsidRPr="007F43BF">
        <w:rPr>
          <w:sz w:val="24"/>
        </w:rPr>
        <w:t>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ind w:firstLine="851"/>
        <w:rPr>
          <w:sz w:val="24"/>
        </w:rPr>
      </w:pPr>
      <w:r>
        <w:rPr>
          <w:sz w:val="24"/>
        </w:rPr>
        <w:tab/>
      </w:r>
      <w:r w:rsidRPr="00455840">
        <w:rPr>
          <w:position w:val="-32"/>
          <w:sz w:val="24"/>
        </w:rPr>
        <w:object w:dxaOrig="999" w:dyaOrig="760">
          <v:shape id="_x0000_i1025" type="#_x0000_t75" style="width:50.1pt;height:38.2pt" o:ole="">
            <v:imagedata r:id="rId58" o:title=""/>
          </v:shape>
          <o:OLEObject Type="Embed" ProgID="Equation.3" ShapeID="_x0000_i1025" DrawAspect="Content" ObjectID="_1645979897" r:id="rId59"/>
        </w:object>
      </w:r>
      <w:r>
        <w:rPr>
          <w:sz w:val="24"/>
        </w:rPr>
        <w:tab/>
        <w:t>(7.1)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 xml:space="preserve">здесь </w:t>
      </w:r>
      <w:r w:rsidRPr="007F43BF">
        <w:rPr>
          <w:i/>
          <w:sz w:val="24"/>
          <w:lang w:val="en-US"/>
        </w:rPr>
        <w:t>n</w:t>
      </w:r>
      <w:r w:rsidRPr="007F43BF">
        <w:rPr>
          <w:sz w:val="24"/>
        </w:rPr>
        <w:t xml:space="preserve"> – число токов, втекающих и вытекающих из узла. При этом </w:t>
      </w:r>
      <w:proofErr w:type="gramStart"/>
      <w:r w:rsidRPr="007F43BF">
        <w:rPr>
          <w:sz w:val="24"/>
        </w:rPr>
        <w:t>положительными</w:t>
      </w:r>
      <w:proofErr w:type="gramEnd"/>
      <w:r w:rsidRPr="007F43BF">
        <w:rPr>
          <w:sz w:val="24"/>
        </w:rPr>
        <w:t xml:space="preserve"> считают токи, втекающие в узел, отрицательными – вытекающие из узла.</w:t>
      </w:r>
    </w:p>
    <w:p w:rsidR="00134E92" w:rsidRDefault="00134E92" w:rsidP="00134E92">
      <w:pPr>
        <w:tabs>
          <w:tab w:val="center" w:pos="4820"/>
          <w:tab w:val="right" w:pos="9356"/>
        </w:tabs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IV</w:t>
      </w:r>
      <w:r>
        <w:rPr>
          <w:sz w:val="24"/>
        </w:rPr>
        <w:t xml:space="preserve">. Записать </w:t>
      </w:r>
      <w:r>
        <w:rPr>
          <w:sz w:val="24"/>
          <w:lang w:val="en-US"/>
        </w:rPr>
        <w:t>II</w:t>
      </w:r>
      <w:r w:rsidRPr="007F43BF">
        <w:rPr>
          <w:sz w:val="24"/>
        </w:rPr>
        <w:t>-</w:t>
      </w:r>
      <w:proofErr w:type="spellStart"/>
      <w:proofErr w:type="gramStart"/>
      <w:r w:rsidRPr="007F43BF">
        <w:rPr>
          <w:sz w:val="24"/>
        </w:rPr>
        <w:t>ое</w:t>
      </w:r>
      <w:proofErr w:type="spellEnd"/>
      <w:r w:rsidRPr="007F43BF">
        <w:rPr>
          <w:sz w:val="24"/>
        </w:rPr>
        <w:t xml:space="preserve">  правило</w:t>
      </w:r>
      <w:proofErr w:type="gramEnd"/>
      <w:r w:rsidRPr="007F43BF">
        <w:rPr>
          <w:sz w:val="24"/>
        </w:rPr>
        <w:t xml:space="preserve"> Кирхгофа для каждого замкнутого контура: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455840">
        <w:rPr>
          <w:position w:val="-36"/>
          <w:sz w:val="24"/>
        </w:rPr>
        <w:object w:dxaOrig="1620" w:dyaOrig="800">
          <v:shape id="_x0000_i1026" type="#_x0000_t75" style="width:80.75pt;height:40.05pt" o:ole="">
            <v:imagedata r:id="rId60" o:title=""/>
          </v:shape>
          <o:OLEObject Type="Embed" ProgID="Equation.3" ShapeID="_x0000_i1026" DrawAspect="Content" ObjectID="_1645979898" r:id="rId61"/>
        </w:object>
      </w:r>
      <w:r>
        <w:rPr>
          <w:sz w:val="24"/>
        </w:rPr>
        <w:tab/>
      </w:r>
      <w:r w:rsidRPr="007F43BF">
        <w:rPr>
          <w:sz w:val="24"/>
        </w:rPr>
        <w:t>(7.2)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 xml:space="preserve">с </w:t>
      </w:r>
      <w:r w:rsidRPr="00455840">
        <w:rPr>
          <w:b/>
          <w:sz w:val="24"/>
        </w:rPr>
        <w:t>учётом правил знаков</w:t>
      </w:r>
      <w:r w:rsidRPr="007F43BF">
        <w:rPr>
          <w:sz w:val="24"/>
        </w:rPr>
        <w:t>:</w:t>
      </w:r>
    </w:p>
    <w:p w:rsidR="00134E92" w:rsidRPr="007F43BF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t xml:space="preserve">а) </w:t>
      </w:r>
      <w:r w:rsidRPr="00455840">
        <w:rPr>
          <w:b/>
          <w:sz w:val="24"/>
        </w:rPr>
        <w:t>ток считать положительным</w:t>
      </w:r>
      <w:r w:rsidRPr="007F43BF">
        <w:rPr>
          <w:sz w:val="24"/>
        </w:rPr>
        <w:t>, если он течёт по часовой стрелке (совпадает с выбранным в п.</w:t>
      </w:r>
      <w:r w:rsidRPr="007F43BF">
        <w:rPr>
          <w:sz w:val="24"/>
          <w:lang w:val="en-US"/>
        </w:rPr>
        <w:t> I</w:t>
      </w:r>
      <w:r w:rsidRPr="007F43BF">
        <w:rPr>
          <w:sz w:val="24"/>
        </w:rPr>
        <w:t xml:space="preserve"> направлением обхода контура);</w:t>
      </w:r>
    </w:p>
    <w:p w:rsidR="00134E92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t xml:space="preserve">б) </w:t>
      </w:r>
      <w:proofErr w:type="spellStart"/>
      <w:r>
        <w:rPr>
          <w:b/>
          <w:sz w:val="24"/>
        </w:rPr>
        <w:t>Эдс</w:t>
      </w:r>
      <w:proofErr w:type="spellEnd"/>
      <w:r w:rsidRPr="00455840">
        <w:rPr>
          <w:b/>
          <w:sz w:val="24"/>
        </w:rPr>
        <w:t xml:space="preserve"> считать положительной</w:t>
      </w:r>
      <w:r w:rsidRPr="007F43BF">
        <w:rPr>
          <w:sz w:val="24"/>
        </w:rPr>
        <w:t>, если она действует в направлении обхода</w:t>
      </w:r>
      <w:r>
        <w:rPr>
          <w:sz w:val="24"/>
        </w:rPr>
        <w:t xml:space="preserve"> контура (например, по часовой стрелке)</w:t>
      </w:r>
      <w:r w:rsidRPr="007F43BF">
        <w:rPr>
          <w:sz w:val="24"/>
        </w:rPr>
        <w:t xml:space="preserve">. Принято </w:t>
      </w:r>
      <w:r>
        <w:rPr>
          <w:sz w:val="24"/>
        </w:rPr>
        <w:sym w:font="Symbol" w:char="F065"/>
      </w:r>
      <w:r w:rsidRPr="007F43BF">
        <w:rPr>
          <w:sz w:val="24"/>
        </w:rPr>
        <w:t xml:space="preserve"> обозначать на схе</w:t>
      </w:r>
      <w:r>
        <w:rPr>
          <w:sz w:val="24"/>
        </w:rPr>
        <w:t>ме так, как показано на рис. 7.3</w:t>
      </w:r>
      <w:r w:rsidRPr="007F43BF">
        <w:rPr>
          <w:sz w:val="24"/>
        </w:rPr>
        <w:t xml:space="preserve">. </w:t>
      </w:r>
    </w:p>
    <w:p w:rsidR="00134E92" w:rsidRDefault="00134E92" w:rsidP="00134E92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A5A3760" wp14:editId="420B1E3D">
            <wp:extent cx="1296000" cy="579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5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92" w:rsidRDefault="00134E92" w:rsidP="00134E92">
      <w:pPr>
        <w:spacing w:line="480" w:lineRule="auto"/>
        <w:jc w:val="center"/>
        <w:rPr>
          <w:sz w:val="24"/>
        </w:rPr>
      </w:pPr>
      <w:r>
        <w:rPr>
          <w:sz w:val="24"/>
        </w:rPr>
        <w:t>Рис. 7.3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>з</w:t>
      </w:r>
      <w:r w:rsidRPr="007F43BF">
        <w:rPr>
          <w:sz w:val="24"/>
        </w:rPr>
        <w:t xml:space="preserve">десь </w:t>
      </w:r>
      <w:r w:rsidRPr="007F43BF">
        <w:rPr>
          <w:i/>
          <w:iCs/>
          <w:sz w:val="24"/>
          <w:lang w:val="en-US"/>
        </w:rPr>
        <w:t>I</w:t>
      </w:r>
      <w:r w:rsidRPr="007F43BF">
        <w:rPr>
          <w:sz w:val="24"/>
          <w:vertAlign w:val="subscript"/>
        </w:rPr>
        <w:t>1</w:t>
      </w:r>
      <w:r w:rsidRPr="007F43BF">
        <w:rPr>
          <w:sz w:val="24"/>
        </w:rPr>
        <w:t xml:space="preserve">&gt;0 и </w:t>
      </w:r>
      <w:r w:rsidRPr="007F43BF">
        <w:rPr>
          <w:position w:val="-12"/>
          <w:sz w:val="24"/>
        </w:rPr>
        <w:object w:dxaOrig="279" w:dyaOrig="380">
          <v:shape id="_x0000_i1027" type="#_x0000_t75" style="width:14.4pt;height:18.8pt" o:ole="">
            <v:imagedata r:id="rId63" o:title=""/>
          </v:shape>
          <o:OLEObject Type="Embed" ProgID="Equation.3" ShapeID="_x0000_i1027" DrawAspect="Content" ObjectID="_1645979899" r:id="rId64"/>
        </w:object>
      </w:r>
      <w:r w:rsidRPr="007F43BF">
        <w:rPr>
          <w:sz w:val="24"/>
        </w:rPr>
        <w:t>&gt;0.</w:t>
      </w:r>
    </w:p>
    <w:p w:rsidR="00134E92" w:rsidRDefault="00134E92" w:rsidP="00134E92">
      <w:pPr>
        <w:spacing w:line="480" w:lineRule="auto"/>
        <w:ind w:firstLine="708"/>
        <w:rPr>
          <w:sz w:val="24"/>
        </w:rPr>
      </w:pPr>
      <w:proofErr w:type="gramStart"/>
      <w:r w:rsidRPr="007F43BF">
        <w:rPr>
          <w:sz w:val="24"/>
          <w:lang w:val="en-US"/>
        </w:rPr>
        <w:t>V</w:t>
      </w:r>
      <w:r w:rsidRPr="007F43BF">
        <w:rPr>
          <w:sz w:val="24"/>
        </w:rPr>
        <w:t>. Из полученных систе</w:t>
      </w:r>
      <w:r>
        <w:rPr>
          <w:sz w:val="24"/>
        </w:rPr>
        <w:t xml:space="preserve">м уравнений (7.1) и (7.2) для 1-ого </w:t>
      </w:r>
      <w:r w:rsidRPr="007F43BF">
        <w:rPr>
          <w:sz w:val="24"/>
        </w:rPr>
        <w:t>и 2</w:t>
      </w:r>
      <w:r>
        <w:rPr>
          <w:sz w:val="24"/>
        </w:rPr>
        <w:t>-ого</w:t>
      </w:r>
      <w:r w:rsidRPr="007F43BF">
        <w:rPr>
          <w:sz w:val="24"/>
        </w:rPr>
        <w:t xml:space="preserve"> правил Кирхгофа найти все требуемые неизвестные физические параметры схемы.</w:t>
      </w:r>
      <w:proofErr w:type="gramEnd"/>
    </w:p>
    <w:p w:rsidR="00134E92" w:rsidRPr="00455840" w:rsidRDefault="00134E92" w:rsidP="00134E92">
      <w:pPr>
        <w:spacing w:line="480" w:lineRule="auto"/>
        <w:ind w:firstLine="708"/>
        <w:rPr>
          <w:sz w:val="24"/>
        </w:rPr>
      </w:pPr>
    </w:p>
    <w:p w:rsidR="00134E92" w:rsidRDefault="00134E92" w:rsidP="00134E92">
      <w:pPr>
        <w:spacing w:line="480" w:lineRule="auto"/>
        <w:rPr>
          <w:b/>
          <w:sz w:val="24"/>
        </w:rPr>
      </w:pPr>
      <w:r>
        <w:rPr>
          <w:b/>
          <w:sz w:val="24"/>
        </w:rPr>
        <w:t xml:space="preserve">Пример </w:t>
      </w:r>
      <w:r w:rsidRPr="007F43BF">
        <w:rPr>
          <w:b/>
          <w:sz w:val="24"/>
        </w:rPr>
        <w:t>1.</w:t>
      </w:r>
    </w:p>
    <w:p w:rsidR="00134E92" w:rsidRPr="007F43BF" w:rsidRDefault="00134E92" w:rsidP="00134E92">
      <w:pPr>
        <w:spacing w:line="480" w:lineRule="auto"/>
        <w:rPr>
          <w:b/>
          <w:sz w:val="24"/>
        </w:rPr>
      </w:pPr>
      <w:r w:rsidRPr="007F43BF">
        <w:rPr>
          <w:sz w:val="24"/>
        </w:rPr>
        <w:lastRenderedPageBreak/>
        <w:t xml:space="preserve">Два источника тока с различными ЭДС </w:t>
      </w:r>
      <w:r w:rsidRPr="00455840">
        <w:rPr>
          <w:position w:val="-10"/>
          <w:sz w:val="24"/>
        </w:rPr>
        <w:object w:dxaOrig="260" w:dyaOrig="340">
          <v:shape id="_x0000_i1028" type="#_x0000_t75" style="width:12.5pt;height:17.55pt" o:ole="">
            <v:imagedata r:id="rId65" o:title=""/>
          </v:shape>
          <o:OLEObject Type="Embed" ProgID="Equation.3" ShapeID="_x0000_i1028" DrawAspect="Content" ObjectID="_1645979900" r:id="rId66"/>
        </w:object>
      </w:r>
      <w:r w:rsidRPr="007F43BF">
        <w:rPr>
          <w:sz w:val="24"/>
        </w:rPr>
        <w:t xml:space="preserve"> и </w:t>
      </w:r>
      <w:r w:rsidRPr="00455840">
        <w:rPr>
          <w:position w:val="-10"/>
          <w:sz w:val="24"/>
        </w:rPr>
        <w:object w:dxaOrig="300" w:dyaOrig="340">
          <v:shape id="_x0000_i1029" type="#_x0000_t75" style="width:15.05pt;height:17.55pt" o:ole="">
            <v:imagedata r:id="rId67" o:title=""/>
          </v:shape>
          <o:OLEObject Type="Embed" ProgID="Equation.3" ShapeID="_x0000_i1029" DrawAspect="Content" ObjectID="_1645979901" r:id="rId68"/>
        </w:object>
      </w:r>
      <w:r w:rsidRPr="007F43BF">
        <w:rPr>
          <w:sz w:val="24"/>
        </w:rPr>
        <w:t xml:space="preserve"> </w:t>
      </w:r>
      <w:proofErr w:type="spellStart"/>
      <w:proofErr w:type="gramStart"/>
      <w:r w:rsidRPr="007F43BF">
        <w:rPr>
          <w:sz w:val="24"/>
        </w:rPr>
        <w:t>и</w:t>
      </w:r>
      <w:proofErr w:type="spellEnd"/>
      <w:proofErr w:type="gramEnd"/>
      <w:r w:rsidRPr="007F43BF">
        <w:rPr>
          <w:sz w:val="24"/>
        </w:rPr>
        <w:t xml:space="preserve"> внутренними сопротивлениями </w:t>
      </w:r>
      <w:r w:rsidRPr="00455840">
        <w:rPr>
          <w:i/>
          <w:iCs/>
          <w:position w:val="-10"/>
          <w:sz w:val="24"/>
        </w:rPr>
        <w:object w:dxaOrig="220" w:dyaOrig="340">
          <v:shape id="_x0000_i1030" type="#_x0000_t75" style="width:11.25pt;height:17.55pt" o:ole="">
            <v:imagedata r:id="rId69" o:title=""/>
          </v:shape>
          <o:OLEObject Type="Embed" ProgID="Equation.3" ShapeID="_x0000_i1030" DrawAspect="Content" ObjectID="_1645979902" r:id="rId70"/>
        </w:object>
      </w:r>
      <w:r w:rsidRPr="007F43BF">
        <w:rPr>
          <w:sz w:val="24"/>
        </w:rPr>
        <w:t xml:space="preserve"> и </w:t>
      </w:r>
      <w:r w:rsidRPr="00455840">
        <w:rPr>
          <w:position w:val="-10"/>
          <w:sz w:val="24"/>
        </w:rPr>
        <w:object w:dxaOrig="260" w:dyaOrig="340">
          <v:shape id="_x0000_i1031" type="#_x0000_t75" style="width:12.5pt;height:17.55pt" o:ole="">
            <v:imagedata r:id="rId71" o:title=""/>
          </v:shape>
          <o:OLEObject Type="Embed" ProgID="Equation.3" ShapeID="_x0000_i1031" DrawAspect="Content" ObjectID="_1645979903" r:id="rId72"/>
        </w:object>
      </w:r>
      <w:r w:rsidRPr="007F43BF">
        <w:rPr>
          <w:sz w:val="24"/>
        </w:rPr>
        <w:t xml:space="preserve">включены параллельно с сопротивлением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i/>
          <w:iCs/>
          <w:sz w:val="24"/>
        </w:rPr>
        <w:t xml:space="preserve"> </w:t>
      </w:r>
      <w:r>
        <w:rPr>
          <w:iCs/>
          <w:sz w:val="24"/>
        </w:rPr>
        <w:t>(рис. 7.4</w:t>
      </w:r>
      <w:r w:rsidRPr="007F43BF">
        <w:rPr>
          <w:iCs/>
          <w:sz w:val="24"/>
        </w:rPr>
        <w:t>)</w:t>
      </w:r>
      <w:r w:rsidRPr="007F43BF">
        <w:rPr>
          <w:sz w:val="24"/>
        </w:rPr>
        <w:t>.</w:t>
      </w:r>
    </w:p>
    <w:p w:rsidR="00134E92" w:rsidRDefault="00134E92" w:rsidP="00134E92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93E520" wp14:editId="27C9C3BC">
            <wp:extent cx="1458000" cy="1267200"/>
            <wp:effectExtent l="0" t="0" r="8890" b="952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92" w:rsidRPr="007F43BF" w:rsidRDefault="00134E92" w:rsidP="00134E92">
      <w:pPr>
        <w:spacing w:line="480" w:lineRule="auto"/>
        <w:jc w:val="center"/>
        <w:rPr>
          <w:sz w:val="24"/>
        </w:rPr>
      </w:pPr>
      <w:r>
        <w:rPr>
          <w:sz w:val="24"/>
        </w:rPr>
        <w:t>Рис. 7.4</w:t>
      </w:r>
    </w:p>
    <w:p w:rsidR="00134E92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>Чему равна сила тока через это сопротивление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b/>
          <w:sz w:val="24"/>
        </w:rPr>
        <w:t xml:space="preserve">Решение: </w:t>
      </w:r>
    </w:p>
    <w:p w:rsidR="00134E92" w:rsidRDefault="00134E92" w:rsidP="00134E92">
      <w:pPr>
        <w:spacing w:line="480" w:lineRule="auto"/>
        <w:ind w:left="-33" w:firstLine="741"/>
        <w:rPr>
          <w:sz w:val="24"/>
        </w:rPr>
      </w:pPr>
      <w:proofErr w:type="gramStart"/>
      <w:r w:rsidRPr="007F43BF">
        <w:rPr>
          <w:sz w:val="24"/>
          <w:lang w:val="en-US"/>
        </w:rPr>
        <w:t>I</w:t>
      </w:r>
      <w:r>
        <w:rPr>
          <w:sz w:val="24"/>
        </w:rPr>
        <w:t>. Нарисуем схему – рис.</w:t>
      </w:r>
      <w:proofErr w:type="gramEnd"/>
      <w:r>
        <w:rPr>
          <w:sz w:val="24"/>
        </w:rPr>
        <w:t> 7.5</w:t>
      </w:r>
      <w:r w:rsidRPr="007F43BF">
        <w:rPr>
          <w:sz w:val="24"/>
        </w:rPr>
        <w:t xml:space="preserve">, </w:t>
      </w:r>
    </w:p>
    <w:p w:rsidR="00134E92" w:rsidRDefault="00134E92" w:rsidP="00134E92">
      <w:pPr>
        <w:spacing w:line="480" w:lineRule="auto"/>
        <w:ind w:left="-33" w:firstLine="33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266C53D" wp14:editId="3BA962A4">
            <wp:extent cx="1389600" cy="2134800"/>
            <wp:effectExtent l="0" t="0" r="127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92" w:rsidRDefault="00134E92" w:rsidP="00134E92">
      <w:pPr>
        <w:spacing w:line="480" w:lineRule="auto"/>
        <w:ind w:left="-33" w:firstLine="33"/>
        <w:jc w:val="center"/>
        <w:rPr>
          <w:sz w:val="24"/>
        </w:rPr>
      </w:pPr>
      <w:r>
        <w:rPr>
          <w:sz w:val="24"/>
        </w:rPr>
        <w:t>Рис. 7.5</w:t>
      </w:r>
    </w:p>
    <w:p w:rsidR="00134E92" w:rsidRPr="007F43BF" w:rsidRDefault="00134E92" w:rsidP="00134E92">
      <w:pPr>
        <w:spacing w:line="480" w:lineRule="auto"/>
        <w:ind w:left="-33" w:firstLine="33"/>
        <w:rPr>
          <w:sz w:val="24"/>
        </w:rPr>
      </w:pPr>
      <w:r>
        <w:rPr>
          <w:sz w:val="24"/>
        </w:rPr>
        <w:t>выделим</w:t>
      </w:r>
      <w:r w:rsidRPr="007F43BF">
        <w:rPr>
          <w:sz w:val="24"/>
        </w:rPr>
        <w:t xml:space="preserve"> в ней замкнутые контуры </w:t>
      </w:r>
      <w:proofErr w:type="spellStart"/>
      <w:r w:rsidRPr="007F43BF">
        <w:rPr>
          <w:i/>
          <w:iCs/>
          <w:sz w:val="24"/>
          <w:lang w:val="en-US"/>
        </w:rPr>
        <w:t>abefa</w:t>
      </w:r>
      <w:proofErr w:type="spellEnd"/>
      <w:r w:rsidRPr="007F43BF">
        <w:rPr>
          <w:sz w:val="24"/>
        </w:rPr>
        <w:t xml:space="preserve"> и </w:t>
      </w:r>
      <w:proofErr w:type="spellStart"/>
      <w:r w:rsidRPr="007F43BF">
        <w:rPr>
          <w:i/>
          <w:iCs/>
          <w:sz w:val="24"/>
          <w:lang w:val="en-US"/>
        </w:rPr>
        <w:t>acdfa</w:t>
      </w:r>
      <w:proofErr w:type="spellEnd"/>
      <w:r w:rsidRPr="007F43BF">
        <w:rPr>
          <w:sz w:val="24"/>
        </w:rPr>
        <w:t xml:space="preserve"> и зададим обход по часовой стрелке. </w:t>
      </w:r>
    </w:p>
    <w:p w:rsidR="00134E92" w:rsidRPr="007F43BF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</w:t>
      </w:r>
      <w:r>
        <w:rPr>
          <w:sz w:val="24"/>
        </w:rPr>
        <w:t xml:space="preserve">. </w:t>
      </w:r>
      <w:r w:rsidRPr="007F43BF">
        <w:rPr>
          <w:sz w:val="24"/>
        </w:rPr>
        <w:t>Произвольно обозначим</w:t>
      </w:r>
      <w:r>
        <w:rPr>
          <w:sz w:val="24"/>
        </w:rPr>
        <w:t xml:space="preserve"> стрелочками</w:t>
      </w:r>
      <w:r w:rsidRPr="007F43BF">
        <w:rPr>
          <w:sz w:val="24"/>
        </w:rPr>
        <w:t xml:space="preserve"> н</w:t>
      </w:r>
      <w:r>
        <w:rPr>
          <w:sz w:val="24"/>
        </w:rPr>
        <w:t>аправления токов и величины сил</w:t>
      </w:r>
      <w:r w:rsidRPr="007F43BF">
        <w:rPr>
          <w:sz w:val="24"/>
        </w:rPr>
        <w:t xml:space="preserve"> токов </w:t>
      </w:r>
      <w:r w:rsidRPr="007F43BF">
        <w:rPr>
          <w:i/>
          <w:sz w:val="24"/>
          <w:lang w:val="en-US"/>
        </w:rPr>
        <w:t>I</w:t>
      </w:r>
      <w:r w:rsidRPr="007F43BF">
        <w:rPr>
          <w:i/>
          <w:sz w:val="24"/>
        </w:rPr>
        <w:t xml:space="preserve">, </w:t>
      </w:r>
      <w:r w:rsidRPr="007F43BF">
        <w:rPr>
          <w:i/>
          <w:sz w:val="24"/>
          <w:lang w:val="en-US"/>
        </w:rPr>
        <w:t>I</w:t>
      </w:r>
      <w:r w:rsidRPr="007F43BF">
        <w:rPr>
          <w:i/>
          <w:sz w:val="24"/>
          <w:vertAlign w:val="subscript"/>
        </w:rPr>
        <w:t>1</w:t>
      </w:r>
      <w:proofErr w:type="gramStart"/>
      <w:r w:rsidRPr="007F43BF">
        <w:rPr>
          <w:i/>
          <w:sz w:val="24"/>
        </w:rPr>
        <w:t>,</w:t>
      </w:r>
      <w:r w:rsidRPr="007F43BF">
        <w:rPr>
          <w:i/>
          <w:sz w:val="24"/>
          <w:lang w:val="en-US"/>
        </w:rPr>
        <w:t>I</w:t>
      </w:r>
      <w:r w:rsidRPr="007F43BF">
        <w:rPr>
          <w:i/>
          <w:sz w:val="24"/>
          <w:vertAlign w:val="subscript"/>
        </w:rPr>
        <w:t>2</w:t>
      </w:r>
      <w:proofErr w:type="gramEnd"/>
      <w:r>
        <w:rPr>
          <w:sz w:val="24"/>
        </w:rPr>
        <w:t xml:space="preserve"> – рис. 7.5</w:t>
      </w:r>
      <w:r w:rsidRPr="007F43BF">
        <w:rPr>
          <w:sz w:val="24"/>
        </w:rPr>
        <w:t>.</w:t>
      </w:r>
    </w:p>
    <w:p w:rsidR="00134E92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III</w:t>
      </w:r>
      <w:r w:rsidRPr="007F43BF">
        <w:rPr>
          <w:sz w:val="24"/>
        </w:rPr>
        <w:t>.Рассмотрим один из двух (</w:t>
      </w:r>
      <w:r w:rsidRPr="00455840">
        <w:rPr>
          <w:i/>
          <w:sz w:val="24"/>
          <w:lang w:val="en-US"/>
        </w:rPr>
        <w:t>b</w:t>
      </w:r>
      <w:r>
        <w:rPr>
          <w:i/>
          <w:sz w:val="24"/>
        </w:rPr>
        <w:t xml:space="preserve"> </w:t>
      </w:r>
      <w:r w:rsidRPr="00254BC2">
        <w:rPr>
          <w:sz w:val="24"/>
        </w:rPr>
        <w:t>и</w:t>
      </w:r>
      <w:r>
        <w:rPr>
          <w:i/>
          <w:sz w:val="24"/>
        </w:rPr>
        <w:t xml:space="preserve"> </w:t>
      </w:r>
      <w:r w:rsidRPr="00455840">
        <w:rPr>
          <w:i/>
          <w:sz w:val="24"/>
          <w:lang w:val="en-US"/>
        </w:rPr>
        <w:t>e</w:t>
      </w:r>
      <w:r>
        <w:rPr>
          <w:sz w:val="24"/>
        </w:rPr>
        <w:t>) узлов –</w:t>
      </w:r>
      <w:r w:rsidRPr="007F43BF">
        <w:rPr>
          <w:sz w:val="24"/>
        </w:rPr>
        <w:t xml:space="preserve"> например, узел </w:t>
      </w:r>
      <w:r w:rsidRPr="007F43BF">
        <w:rPr>
          <w:i/>
          <w:iCs/>
          <w:sz w:val="24"/>
          <w:lang w:val="en-US"/>
        </w:rPr>
        <w:t>b</w:t>
      </w:r>
      <w:r>
        <w:rPr>
          <w:sz w:val="24"/>
        </w:rPr>
        <w:t xml:space="preserve"> и запишем для него </w:t>
      </w:r>
      <w:r>
        <w:rPr>
          <w:sz w:val="24"/>
          <w:lang w:val="en-US"/>
        </w:rPr>
        <w:t>I</w:t>
      </w:r>
      <w:r>
        <w:rPr>
          <w:sz w:val="24"/>
        </w:rPr>
        <w:t>-</w:t>
      </w:r>
      <w:proofErr w:type="spellStart"/>
      <w:r>
        <w:rPr>
          <w:sz w:val="24"/>
        </w:rPr>
        <w:t>ое</w:t>
      </w:r>
      <w:proofErr w:type="spellEnd"/>
      <w:r>
        <w:rPr>
          <w:sz w:val="24"/>
        </w:rPr>
        <w:t xml:space="preserve"> правило</w:t>
      </w:r>
      <w:r w:rsidRPr="007F43BF">
        <w:rPr>
          <w:sz w:val="24"/>
        </w:rPr>
        <w:t xml:space="preserve"> Кирхгофа: </w:t>
      </w:r>
    </w:p>
    <w:p w:rsidR="00134E92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455840">
        <w:rPr>
          <w:position w:val="-10"/>
          <w:sz w:val="24"/>
        </w:rPr>
        <w:object w:dxaOrig="1420" w:dyaOrig="340">
          <v:shape id="_x0000_i1032" type="#_x0000_t75" style="width:71.35pt;height:17.55pt" o:ole="">
            <v:imagedata r:id="rId75" o:title=""/>
          </v:shape>
          <o:OLEObject Type="Embed" ProgID="Equation.3" ShapeID="_x0000_i1032" DrawAspect="Content" ObjectID="_1645979904" r:id="rId76"/>
        </w:object>
      </w:r>
      <w:r>
        <w:rPr>
          <w:sz w:val="24"/>
        </w:rPr>
        <w:t>,</w:t>
      </w:r>
      <w:r>
        <w:rPr>
          <w:sz w:val="24"/>
        </w:rPr>
        <w:tab/>
      </w:r>
      <w:r w:rsidRPr="007F43BF">
        <w:rPr>
          <w:sz w:val="24"/>
        </w:rPr>
        <w:t>(7.3)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>з</w:t>
      </w:r>
      <w:r w:rsidRPr="007F43BF">
        <w:rPr>
          <w:sz w:val="24"/>
        </w:rPr>
        <w:t xml:space="preserve">десь учтено, что ток силой </w:t>
      </w:r>
      <w:r w:rsidRPr="007F43BF">
        <w:rPr>
          <w:i/>
          <w:sz w:val="24"/>
          <w:lang w:val="en-US"/>
        </w:rPr>
        <w:t>I</w:t>
      </w:r>
      <w:r>
        <w:rPr>
          <w:sz w:val="24"/>
        </w:rPr>
        <w:t xml:space="preserve"> втекает в узел, а токи силой </w:t>
      </w:r>
      <w:r w:rsidRPr="007F43BF">
        <w:rPr>
          <w:i/>
          <w:sz w:val="24"/>
          <w:lang w:val="en-US"/>
        </w:rPr>
        <w:t>I</w:t>
      </w:r>
      <w:r w:rsidRPr="007F43BF">
        <w:rPr>
          <w:sz w:val="24"/>
          <w:vertAlign w:val="subscript"/>
        </w:rPr>
        <w:t>1</w:t>
      </w:r>
      <w:r>
        <w:rPr>
          <w:sz w:val="24"/>
        </w:rPr>
        <w:t xml:space="preserve"> и </w:t>
      </w:r>
      <w:r w:rsidRPr="007F43BF">
        <w:rPr>
          <w:i/>
          <w:sz w:val="24"/>
          <w:lang w:val="en-US"/>
        </w:rPr>
        <w:t>I</w:t>
      </w:r>
      <w:r w:rsidRPr="007F43BF">
        <w:rPr>
          <w:sz w:val="24"/>
          <w:vertAlign w:val="subscript"/>
        </w:rPr>
        <w:t>2</w:t>
      </w:r>
      <w:r>
        <w:rPr>
          <w:sz w:val="24"/>
        </w:rPr>
        <w:t xml:space="preserve"> вытекают из узла – рис. 7.5</w:t>
      </w:r>
      <w:r w:rsidRPr="007F43BF"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lastRenderedPageBreak/>
        <w:t>IV</w:t>
      </w:r>
      <w:r w:rsidRPr="007F43BF">
        <w:rPr>
          <w:sz w:val="24"/>
        </w:rPr>
        <w:t>.</w:t>
      </w:r>
      <w:r w:rsidRPr="007F43BF">
        <w:rPr>
          <w:sz w:val="24"/>
          <w:lang w:val="en-US"/>
        </w:rPr>
        <w:t> </w:t>
      </w:r>
      <w:r>
        <w:rPr>
          <w:sz w:val="24"/>
        </w:rPr>
        <w:t xml:space="preserve">Запишем </w:t>
      </w:r>
      <w:r>
        <w:rPr>
          <w:sz w:val="24"/>
          <w:lang w:val="en-US"/>
        </w:rPr>
        <w:t>II</w:t>
      </w:r>
      <w:r w:rsidRPr="007F43BF">
        <w:rPr>
          <w:sz w:val="24"/>
        </w:rPr>
        <w:t>-</w:t>
      </w:r>
      <w:proofErr w:type="spellStart"/>
      <w:r w:rsidRPr="007F43BF">
        <w:rPr>
          <w:sz w:val="24"/>
        </w:rPr>
        <w:t>ое</w:t>
      </w:r>
      <w:proofErr w:type="spellEnd"/>
      <w:r w:rsidRPr="007F43BF">
        <w:rPr>
          <w:sz w:val="24"/>
        </w:rPr>
        <w:t xml:space="preserve"> правило Кирхгофа для выбранных контуров: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i/>
          <w:iCs/>
          <w:sz w:val="24"/>
        </w:rPr>
        <w:tab/>
      </w:r>
      <w:proofErr w:type="spellStart"/>
      <w:proofErr w:type="gramStart"/>
      <w:r w:rsidRPr="007F43BF">
        <w:rPr>
          <w:i/>
          <w:iCs/>
          <w:sz w:val="24"/>
          <w:lang w:val="en-US"/>
        </w:rPr>
        <w:t>abefa</w:t>
      </w:r>
      <w:proofErr w:type="spellEnd"/>
      <w:r w:rsidRPr="007F43BF">
        <w:rPr>
          <w:i/>
          <w:iCs/>
          <w:sz w:val="24"/>
        </w:rPr>
        <w:t xml:space="preserve"> </w:t>
      </w:r>
      <w:r w:rsidRPr="007F43BF">
        <w:rPr>
          <w:i/>
          <w:iCs/>
          <w:position w:val="-6"/>
          <w:sz w:val="24"/>
          <w:lang w:val="en-US"/>
        </w:rPr>
        <w:object w:dxaOrig="300" w:dyaOrig="240">
          <v:shape id="_x0000_i1033" type="#_x0000_t75" style="width:15.05pt;height:11.9pt" o:ole="">
            <v:imagedata r:id="rId77" o:title=""/>
          </v:shape>
          <o:OLEObject Type="Embed" ProgID="Equation.3" ShapeID="_x0000_i1033" DrawAspect="Content" ObjectID="_1645979905" r:id="rId78"/>
        </w:object>
      </w:r>
      <w:r>
        <w:rPr>
          <w:i/>
          <w:iCs/>
          <w:sz w:val="24"/>
        </w:rPr>
        <w:t xml:space="preserve"> </w:t>
      </w:r>
      <w:r w:rsidRPr="00455840">
        <w:rPr>
          <w:position w:val="-10"/>
          <w:sz w:val="24"/>
        </w:rPr>
        <w:object w:dxaOrig="1359" w:dyaOrig="340">
          <v:shape id="_x0000_i1034" type="#_x0000_t75" style="width:68.25pt;height:17.55pt" o:ole="">
            <v:imagedata r:id="rId79" o:title=""/>
          </v:shape>
          <o:OLEObject Type="Embed" ProgID="Equation.3" ShapeID="_x0000_i1034" DrawAspect="Content" ObjectID="_1645979906" r:id="rId80"/>
        </w:object>
      </w:r>
      <w:r>
        <w:rPr>
          <w:sz w:val="24"/>
        </w:rPr>
        <w:t>,</w:t>
      </w:r>
      <w:r>
        <w:rPr>
          <w:sz w:val="24"/>
        </w:rPr>
        <w:tab/>
      </w:r>
      <w:r w:rsidRPr="007F43BF">
        <w:rPr>
          <w:sz w:val="24"/>
        </w:rPr>
        <w:t>(7.4)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i/>
          <w:iCs/>
          <w:sz w:val="24"/>
        </w:rPr>
        <w:tab/>
      </w:r>
      <w:proofErr w:type="spellStart"/>
      <w:proofErr w:type="gramStart"/>
      <w:r w:rsidRPr="007F43BF">
        <w:rPr>
          <w:i/>
          <w:iCs/>
          <w:sz w:val="24"/>
          <w:lang w:val="en-US"/>
        </w:rPr>
        <w:t>acdfa</w:t>
      </w:r>
      <w:proofErr w:type="spellEnd"/>
      <w:r w:rsidRPr="007F43BF">
        <w:rPr>
          <w:sz w:val="24"/>
        </w:rPr>
        <w:t xml:space="preserve"> </w:t>
      </w:r>
      <w:r w:rsidRPr="007F43BF">
        <w:rPr>
          <w:position w:val="-6"/>
          <w:sz w:val="24"/>
        </w:rPr>
        <w:object w:dxaOrig="300" w:dyaOrig="240">
          <v:shape id="_x0000_i1035" type="#_x0000_t75" style="width:15.05pt;height:11.9pt" o:ole="">
            <v:imagedata r:id="rId81" o:title=""/>
          </v:shape>
          <o:OLEObject Type="Embed" ProgID="Equation.3" ShapeID="_x0000_i1035" DrawAspect="Content" ObjectID="_1645979907" r:id="rId82"/>
        </w:object>
      </w:r>
      <w:r>
        <w:rPr>
          <w:sz w:val="24"/>
        </w:rPr>
        <w:t xml:space="preserve"> </w:t>
      </w:r>
      <w:r w:rsidRPr="00455840">
        <w:rPr>
          <w:position w:val="-10"/>
          <w:sz w:val="24"/>
        </w:rPr>
        <w:object w:dxaOrig="1460" w:dyaOrig="340">
          <v:shape id="_x0000_i1036" type="#_x0000_t75" style="width:72.65pt;height:17.55pt" o:ole="">
            <v:imagedata r:id="rId83" o:title=""/>
          </v:shape>
          <o:OLEObject Type="Embed" ProgID="Equation.3" ShapeID="_x0000_i1036" DrawAspect="Content" ObjectID="_1645979908" r:id="rId84"/>
        </w:object>
      </w:r>
      <w:r>
        <w:rPr>
          <w:sz w:val="24"/>
        </w:rPr>
        <w:t>.</w:t>
      </w:r>
      <w:r>
        <w:rPr>
          <w:sz w:val="24"/>
        </w:rPr>
        <w:tab/>
      </w:r>
      <w:r w:rsidRPr="007F43BF">
        <w:rPr>
          <w:sz w:val="24"/>
        </w:rPr>
        <w:t>(7.5)</w:t>
      </w:r>
    </w:p>
    <w:p w:rsidR="00134E92" w:rsidRDefault="00134E92" w:rsidP="00134E92">
      <w:pPr>
        <w:tabs>
          <w:tab w:val="center" w:pos="4820"/>
          <w:tab w:val="right" w:pos="9356"/>
        </w:tabs>
        <w:spacing w:line="480" w:lineRule="auto"/>
        <w:ind w:firstLine="748"/>
        <w:rPr>
          <w:sz w:val="24"/>
        </w:rPr>
      </w:pPr>
      <w:r w:rsidRPr="007F43BF">
        <w:rPr>
          <w:sz w:val="24"/>
          <w:lang w:val="en-US"/>
        </w:rPr>
        <w:t>V</w:t>
      </w:r>
      <w:r w:rsidRPr="007F43BF">
        <w:rPr>
          <w:sz w:val="24"/>
        </w:rPr>
        <w:t xml:space="preserve">.Из уравнений (7.4) и (7.5) найдём </w:t>
      </w:r>
      <w:r>
        <w:rPr>
          <w:sz w:val="24"/>
        </w:rPr>
        <w:t xml:space="preserve">силы токов, вытекающих из узла </w:t>
      </w:r>
      <w:r w:rsidRPr="007F43BF">
        <w:rPr>
          <w:i/>
          <w:sz w:val="24"/>
          <w:lang w:val="en-US"/>
        </w:rPr>
        <w:t>b</w:t>
      </w:r>
      <w:r>
        <w:rPr>
          <w:sz w:val="24"/>
        </w:rPr>
        <w:t>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455840">
        <w:rPr>
          <w:position w:val="-30"/>
          <w:sz w:val="24"/>
        </w:rPr>
        <w:object w:dxaOrig="1219" w:dyaOrig="680">
          <v:shape id="_x0000_i1037" type="#_x0000_t75" style="width:60.75pt;height:34.45pt" o:ole="">
            <v:imagedata r:id="rId85" o:title=""/>
          </v:shape>
          <o:OLEObject Type="Embed" ProgID="Equation.3" ShapeID="_x0000_i1037" DrawAspect="Content" ObjectID="_1645979909" r:id="rId86"/>
        </w:object>
      </w:r>
      <w:r>
        <w:rPr>
          <w:sz w:val="24"/>
        </w:rPr>
        <w:t>;</w:t>
      </w:r>
      <w:r w:rsidRPr="00455840">
        <w:rPr>
          <w:position w:val="-30"/>
          <w:sz w:val="24"/>
        </w:rPr>
        <w:object w:dxaOrig="1320" w:dyaOrig="680">
          <v:shape id="_x0000_i1038" type="#_x0000_t75" style="width:65.75pt;height:34.45pt" o:ole="">
            <v:imagedata r:id="rId87" o:title=""/>
          </v:shape>
          <o:OLEObject Type="Embed" ProgID="Equation.3" ShapeID="_x0000_i1038" DrawAspect="Content" ObjectID="_1645979910" r:id="rId88"/>
        </w:object>
      </w:r>
      <w:r>
        <w:rPr>
          <w:sz w:val="24"/>
        </w:rPr>
        <w:t>.</w:t>
      </w:r>
      <w:r>
        <w:rPr>
          <w:sz w:val="24"/>
        </w:rPr>
        <w:tab/>
        <w:t>(7.6)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Подставим </w:t>
      </w:r>
      <w:r w:rsidRPr="007F43BF">
        <w:rPr>
          <w:i/>
          <w:sz w:val="24"/>
          <w:lang w:val="en-US"/>
        </w:rPr>
        <w:t>I</w:t>
      </w:r>
      <w:r w:rsidRPr="007F43BF">
        <w:rPr>
          <w:sz w:val="24"/>
          <w:vertAlign w:val="subscript"/>
        </w:rPr>
        <w:t>1</w:t>
      </w:r>
      <w:r>
        <w:rPr>
          <w:sz w:val="24"/>
        </w:rPr>
        <w:t xml:space="preserve">  и </w:t>
      </w:r>
      <w:r w:rsidRPr="007F43BF">
        <w:rPr>
          <w:i/>
          <w:sz w:val="24"/>
          <w:lang w:val="en-US"/>
        </w:rPr>
        <w:t>I</w:t>
      </w:r>
      <w:r w:rsidRPr="007F43BF">
        <w:rPr>
          <w:sz w:val="24"/>
          <w:vertAlign w:val="subscript"/>
        </w:rPr>
        <w:t>2</w:t>
      </w:r>
      <w:r w:rsidRPr="007F43BF">
        <w:rPr>
          <w:sz w:val="24"/>
        </w:rPr>
        <w:t xml:space="preserve"> (7.6)</w:t>
      </w:r>
      <w:r>
        <w:rPr>
          <w:sz w:val="24"/>
        </w:rPr>
        <w:t xml:space="preserve">  в уравнение (7.3):</w:t>
      </w:r>
    </w:p>
    <w:p w:rsidR="00134E92" w:rsidRPr="00455840" w:rsidRDefault="00134E92" w:rsidP="00134E92">
      <w:pPr>
        <w:spacing w:line="480" w:lineRule="auto"/>
        <w:jc w:val="center"/>
        <w:rPr>
          <w:sz w:val="24"/>
        </w:rPr>
      </w:pPr>
      <w:r w:rsidRPr="00455840">
        <w:rPr>
          <w:position w:val="-10"/>
          <w:sz w:val="24"/>
          <w:lang w:val="en-US"/>
        </w:rPr>
        <w:object w:dxaOrig="3000" w:dyaOrig="340">
          <v:shape id="_x0000_i1039" type="#_x0000_t75" style="width:150.25pt;height:17.55pt" o:ole="">
            <v:imagedata r:id="rId89" o:title=""/>
          </v:shape>
          <o:OLEObject Type="Embed" ProgID="Equation.3" ShapeID="_x0000_i1039" DrawAspect="Content" ObjectID="_1645979911" r:id="rId90"/>
        </w:object>
      </w:r>
      <w:r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и найдём силу тока </w:t>
      </w:r>
      <w:r w:rsidRPr="007F43BF">
        <w:rPr>
          <w:i/>
          <w:sz w:val="24"/>
          <w:lang w:val="en-US"/>
        </w:rPr>
        <w:t>I</w:t>
      </w:r>
      <w:r w:rsidRPr="007F43BF">
        <w:rPr>
          <w:i/>
          <w:sz w:val="24"/>
        </w:rPr>
        <w:t xml:space="preserve"> </w:t>
      </w:r>
      <w:r w:rsidRPr="007F43BF">
        <w:rPr>
          <w:sz w:val="24"/>
        </w:rPr>
        <w:t xml:space="preserve"> через сопротивление </w:t>
      </w:r>
      <w:r w:rsidRPr="007F43BF">
        <w:rPr>
          <w:i/>
          <w:sz w:val="24"/>
          <w:lang w:val="en-US"/>
        </w:rPr>
        <w:t>R</w:t>
      </w:r>
      <w:r w:rsidRPr="007F43BF">
        <w:rPr>
          <w:sz w:val="24"/>
        </w:rPr>
        <w:t xml:space="preserve">. Таким образом, 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b/>
          <w:sz w:val="24"/>
        </w:rPr>
        <w:t>Ответ:</w:t>
      </w:r>
      <w:r>
        <w:rPr>
          <w:sz w:val="24"/>
        </w:rPr>
        <w:tab/>
      </w:r>
      <w:r w:rsidRPr="00455840">
        <w:rPr>
          <w:position w:val="-30"/>
          <w:sz w:val="24"/>
        </w:rPr>
        <w:object w:dxaOrig="1960" w:dyaOrig="680">
          <v:shape id="_x0000_i1040" type="#_x0000_t75" style="width:98.3pt;height:34.45pt" o:ole="">
            <v:imagedata r:id="rId91" o:title=""/>
          </v:shape>
          <o:OLEObject Type="Embed" ProgID="Equation.3" ShapeID="_x0000_i1040" DrawAspect="Content" ObjectID="_1645979912" r:id="rId92"/>
        </w:object>
      </w:r>
      <w:r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rPr>
          <w:sz w:val="24"/>
        </w:rPr>
      </w:pPr>
    </w:p>
    <w:p w:rsidR="00134E92" w:rsidRPr="007F43BF" w:rsidRDefault="00134E92" w:rsidP="00134E92">
      <w:pPr>
        <w:spacing w:line="480" w:lineRule="auto"/>
        <w:rPr>
          <w:b/>
          <w:sz w:val="24"/>
        </w:rPr>
      </w:pPr>
      <w:r w:rsidRPr="007F43BF">
        <w:rPr>
          <w:b/>
          <w:sz w:val="24"/>
        </w:rPr>
        <w:t>Пример 2.</w:t>
      </w:r>
    </w:p>
    <w:p w:rsidR="00134E92" w:rsidRPr="007F43BF" w:rsidRDefault="00134E92" w:rsidP="00134E92">
      <w:pPr>
        <w:spacing w:line="480" w:lineRule="auto"/>
        <w:ind w:firstLine="708"/>
        <w:rPr>
          <w:sz w:val="24"/>
        </w:rPr>
      </w:pPr>
      <w:r>
        <w:rPr>
          <w:sz w:val="24"/>
        </w:rPr>
        <w:t xml:space="preserve">Какое сопротивление </w:t>
      </w:r>
      <w:r w:rsidRPr="00455840">
        <w:rPr>
          <w:position w:val="-12"/>
          <w:sz w:val="24"/>
          <w:lang w:val="en-US"/>
        </w:rPr>
        <w:object w:dxaOrig="580" w:dyaOrig="360">
          <v:shape id="_x0000_i1041" type="#_x0000_t75" style="width:29.45pt;height:18.15pt" o:ole="">
            <v:imagedata r:id="rId93" o:title=""/>
          </v:shape>
          <o:OLEObject Type="Embed" ProgID="Equation.3" ShapeID="_x0000_i1041" DrawAspect="Content" ObjectID="_1645979913" r:id="rId94"/>
        </w:object>
      </w:r>
      <w:r w:rsidRPr="007F43BF">
        <w:rPr>
          <w:sz w:val="24"/>
        </w:rPr>
        <w:t xml:space="preserve"> надо подключить к </w:t>
      </w:r>
      <w:r w:rsidRPr="007F43BF">
        <w:rPr>
          <w:i/>
          <w:iCs/>
          <w:sz w:val="24"/>
          <w:lang w:val="en-US"/>
        </w:rPr>
        <w:t>n</w:t>
      </w:r>
      <w:r w:rsidRPr="007F43BF">
        <w:rPr>
          <w:sz w:val="24"/>
        </w:rPr>
        <w:t xml:space="preserve"> одинаковым </w:t>
      </w:r>
      <w:r w:rsidRPr="007F43BF">
        <w:rPr>
          <w:b/>
          <w:sz w:val="24"/>
        </w:rPr>
        <w:t>последовательно</w:t>
      </w:r>
      <w:r w:rsidRPr="007F43BF">
        <w:rPr>
          <w:sz w:val="24"/>
        </w:rPr>
        <w:t xml:space="preserve"> соединённым источникам </w:t>
      </w:r>
      <w:r w:rsidRPr="007F43BF">
        <w:rPr>
          <w:sz w:val="24"/>
          <w:lang w:val="en-US"/>
        </w:rPr>
        <w:t>c</w:t>
      </w:r>
      <w:r>
        <w:rPr>
          <w:sz w:val="24"/>
        </w:rPr>
        <w:t xml:space="preserve"> ЭДС</w:t>
      </w:r>
      <w:r w:rsidRPr="007F43BF">
        <w:rPr>
          <w:sz w:val="24"/>
        </w:rPr>
        <w:t xml:space="preserve"> </w:t>
      </w:r>
      <w:r>
        <w:rPr>
          <w:sz w:val="24"/>
        </w:rPr>
        <w:sym w:font="Symbol" w:char="F065"/>
      </w:r>
      <w:r w:rsidRPr="007F43BF">
        <w:rPr>
          <w:sz w:val="24"/>
        </w:rPr>
        <w:t xml:space="preserve"> и внутренним сопротивлением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sz w:val="24"/>
        </w:rPr>
        <w:t xml:space="preserve">, чтобы потребляемая мощность была максимальной? Чему должно быть равно </w:t>
      </w:r>
      <w:r w:rsidRPr="00455840">
        <w:rPr>
          <w:position w:val="-12"/>
          <w:sz w:val="24"/>
          <w:lang w:val="en-US"/>
        </w:rPr>
        <w:object w:dxaOrig="580" w:dyaOrig="360">
          <v:shape id="_x0000_i1042" type="#_x0000_t75" style="width:29.45pt;height:18.15pt" o:ole="">
            <v:imagedata r:id="rId95" o:title=""/>
          </v:shape>
          <o:OLEObject Type="Embed" ProgID="Equation.3" ShapeID="_x0000_i1042" DrawAspect="Content" ObjectID="_1645979914" r:id="rId96"/>
        </w:object>
      </w:r>
      <w:r w:rsidRPr="007F43BF">
        <w:rPr>
          <w:sz w:val="24"/>
        </w:rPr>
        <w:t xml:space="preserve"> при </w:t>
      </w:r>
      <w:r w:rsidRPr="007F43BF">
        <w:rPr>
          <w:b/>
          <w:sz w:val="24"/>
        </w:rPr>
        <w:t>параллельном</w:t>
      </w:r>
      <w:r w:rsidRPr="007F43BF">
        <w:rPr>
          <w:sz w:val="24"/>
        </w:rPr>
        <w:t xml:space="preserve"> соединении этих источников?</w:t>
      </w:r>
    </w:p>
    <w:p w:rsidR="00134E92" w:rsidRPr="00455840" w:rsidRDefault="00134E92" w:rsidP="00134E92">
      <w:pPr>
        <w:spacing w:line="480" w:lineRule="auto"/>
        <w:rPr>
          <w:b/>
          <w:sz w:val="24"/>
        </w:rPr>
      </w:pPr>
      <w:r w:rsidRPr="007F43BF">
        <w:rPr>
          <w:b/>
          <w:sz w:val="24"/>
        </w:rPr>
        <w:t>Решение:</w:t>
      </w:r>
    </w:p>
    <w:p w:rsidR="00134E92" w:rsidRDefault="00134E92" w:rsidP="00134E92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t xml:space="preserve">Потребляемая (полезная) мощность та, которая выделяется на внешнем сопротивлении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sz w:val="24"/>
        </w:rPr>
        <w:t>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7F43BF">
        <w:rPr>
          <w:position w:val="-6"/>
          <w:sz w:val="24"/>
        </w:rPr>
        <w:object w:dxaOrig="900" w:dyaOrig="380">
          <v:shape id="_x0000_i1043" type="#_x0000_t75" style="width:45.1pt;height:19.4pt" o:ole="">
            <v:imagedata r:id="rId97" o:title=""/>
          </v:shape>
          <o:OLEObject Type="Embed" ProgID="Equation.3" ShapeID="_x0000_i1043" DrawAspect="Content" ObjectID="_1645979915" r:id="rId98"/>
        </w:object>
      </w:r>
      <w:r>
        <w:rPr>
          <w:sz w:val="24"/>
        </w:rPr>
        <w:t>,</w:t>
      </w:r>
      <w:r>
        <w:rPr>
          <w:sz w:val="24"/>
        </w:rPr>
        <w:tab/>
        <w:t>(7.7)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>т</w:t>
      </w:r>
      <w:r w:rsidRPr="007F43BF">
        <w:rPr>
          <w:sz w:val="24"/>
        </w:rPr>
        <w:t xml:space="preserve">ак как источники соединены </w:t>
      </w:r>
      <w:r>
        <w:rPr>
          <w:sz w:val="24"/>
        </w:rPr>
        <w:t xml:space="preserve">последовательно, то их </w:t>
      </w:r>
      <w:proofErr w:type="gramStart"/>
      <w:r>
        <w:rPr>
          <w:sz w:val="24"/>
        </w:rPr>
        <w:t>общая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эдс</w:t>
      </w:r>
      <w:proofErr w:type="spellEnd"/>
      <w:r>
        <w:rPr>
          <w:sz w:val="24"/>
        </w:rPr>
        <w:t xml:space="preserve"> равна</w:t>
      </w:r>
      <w:r w:rsidRPr="007F43BF">
        <w:rPr>
          <w:sz w:val="24"/>
        </w:rPr>
        <w:t>:</w:t>
      </w:r>
    </w:p>
    <w:p w:rsidR="00134E92" w:rsidRPr="007F43BF" w:rsidRDefault="00134E92" w:rsidP="00134E92">
      <w:pPr>
        <w:spacing w:line="480" w:lineRule="auto"/>
        <w:jc w:val="center"/>
        <w:rPr>
          <w:sz w:val="24"/>
        </w:rPr>
      </w:pPr>
      <w:r w:rsidRPr="00455840">
        <w:rPr>
          <w:position w:val="-16"/>
          <w:sz w:val="24"/>
        </w:rPr>
        <w:object w:dxaOrig="1219" w:dyaOrig="400">
          <v:shape id="_x0000_i1044" type="#_x0000_t75" style="width:60.75pt;height:20.05pt" o:ole="">
            <v:imagedata r:id="rId99" o:title=""/>
          </v:shape>
          <o:OLEObject Type="Embed" ProgID="Equation.3" ShapeID="_x0000_i1044" DrawAspect="Content" ObjectID="_1645979916" r:id="rId100"/>
        </w:object>
      </w:r>
      <w:r>
        <w:rPr>
          <w:sz w:val="24"/>
        </w:rPr>
        <w:t>,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>а общее сопротивление:</w:t>
      </w:r>
    </w:p>
    <w:p w:rsidR="00134E92" w:rsidRPr="007F43BF" w:rsidRDefault="00134E92" w:rsidP="00134E92">
      <w:pPr>
        <w:spacing w:line="480" w:lineRule="auto"/>
        <w:jc w:val="center"/>
        <w:rPr>
          <w:sz w:val="24"/>
        </w:rPr>
      </w:pPr>
      <w:r w:rsidRPr="00455840">
        <w:rPr>
          <w:position w:val="-16"/>
          <w:sz w:val="24"/>
        </w:rPr>
        <w:object w:dxaOrig="1200" w:dyaOrig="400">
          <v:shape id="_x0000_i1045" type="#_x0000_t75" style="width:60.1pt;height:20.05pt" o:ole="">
            <v:imagedata r:id="rId101" o:title=""/>
          </v:shape>
          <o:OLEObject Type="Embed" ProgID="Equation.3" ShapeID="_x0000_i1045" DrawAspect="Content" ObjectID="_1645979917" r:id="rId102"/>
        </w:object>
      </w:r>
      <w:r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lastRenderedPageBreak/>
        <w:t>И</w:t>
      </w:r>
      <w:r w:rsidRPr="007F43BF">
        <w:rPr>
          <w:sz w:val="24"/>
        </w:rPr>
        <w:t>споль</w:t>
      </w:r>
      <w:r>
        <w:rPr>
          <w:sz w:val="24"/>
        </w:rPr>
        <w:t>зуя закон Ома для полной цепи (</w:t>
      </w:r>
      <w:r>
        <w:rPr>
          <w:sz w:val="24"/>
          <w:lang w:val="en-US"/>
        </w:rPr>
        <w:t>II</w:t>
      </w:r>
      <w:r w:rsidRPr="007F43BF">
        <w:rPr>
          <w:sz w:val="24"/>
        </w:rPr>
        <w:t>-</w:t>
      </w:r>
      <w:proofErr w:type="spellStart"/>
      <w:r w:rsidRPr="007F43BF">
        <w:rPr>
          <w:sz w:val="24"/>
        </w:rPr>
        <w:t>ое</w:t>
      </w:r>
      <w:proofErr w:type="spellEnd"/>
      <w:r w:rsidRPr="007F43BF">
        <w:rPr>
          <w:sz w:val="24"/>
        </w:rPr>
        <w:t xml:space="preserve"> правило Кирхгофа)</w:t>
      </w:r>
      <w:r>
        <w:rPr>
          <w:sz w:val="24"/>
        </w:rPr>
        <w:t xml:space="preserve"> можно записать</w:t>
      </w:r>
      <w:r w:rsidRPr="007F43BF">
        <w:rPr>
          <w:sz w:val="24"/>
        </w:rPr>
        <w:t xml:space="preserve">: </w:t>
      </w:r>
    </w:p>
    <w:p w:rsidR="00134E92" w:rsidRPr="007F43BF" w:rsidRDefault="00134E92" w:rsidP="00134E92">
      <w:pPr>
        <w:spacing w:line="480" w:lineRule="auto"/>
        <w:ind w:firstLine="708"/>
        <w:jc w:val="center"/>
        <w:rPr>
          <w:sz w:val="24"/>
        </w:rPr>
      </w:pPr>
      <w:r w:rsidRPr="007F43BF">
        <w:rPr>
          <w:position w:val="-6"/>
          <w:sz w:val="24"/>
        </w:rPr>
        <w:object w:dxaOrig="1800" w:dyaOrig="279">
          <v:shape id="_x0000_i1046" type="#_x0000_t75" style="width:90.15pt;height:13.75pt" o:ole="">
            <v:imagedata r:id="rId103" o:title=""/>
          </v:shape>
          <o:OLEObject Type="Embed" ProgID="Equation.3" ShapeID="_x0000_i1046" DrawAspect="Content" ObjectID="_1645979918" r:id="rId104"/>
        </w:object>
      </w:r>
      <w:r>
        <w:rPr>
          <w:sz w:val="24"/>
        </w:rPr>
        <w:t>,</w:t>
      </w:r>
    </w:p>
    <w:p w:rsidR="00134E92" w:rsidRDefault="00134E92" w:rsidP="00134E92">
      <w:pPr>
        <w:spacing w:line="480" w:lineRule="auto"/>
        <w:rPr>
          <w:sz w:val="24"/>
        </w:rPr>
      </w:pPr>
      <w:r>
        <w:rPr>
          <w:sz w:val="24"/>
        </w:rPr>
        <w:t>откуда н</w:t>
      </w:r>
      <w:r w:rsidRPr="007F43BF">
        <w:rPr>
          <w:sz w:val="24"/>
        </w:rPr>
        <w:t>айдём силу</w:t>
      </w:r>
      <w:r>
        <w:rPr>
          <w:sz w:val="24"/>
        </w:rPr>
        <w:t xml:space="preserve"> тока: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455840">
        <w:rPr>
          <w:position w:val="-24"/>
          <w:sz w:val="24"/>
        </w:rPr>
        <w:object w:dxaOrig="1080" w:dyaOrig="620">
          <v:shape id="_x0000_i1047" type="#_x0000_t75" style="width:53.85pt;height:30.7pt" o:ole="">
            <v:imagedata r:id="rId105" o:title=""/>
          </v:shape>
          <o:OLEObject Type="Embed" ProgID="Equation.3" ShapeID="_x0000_i1047" DrawAspect="Content" ObjectID="_1645979919" r:id="rId106"/>
        </w:object>
      </w:r>
      <w:r>
        <w:rPr>
          <w:sz w:val="24"/>
        </w:rPr>
        <w:tab/>
        <w:t>(7.8)</w:t>
      </w:r>
    </w:p>
    <w:p w:rsidR="00134E92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>Полезная мощность (из равенств (7.7) и (7.8)) равна: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254BC2">
        <w:rPr>
          <w:position w:val="-34"/>
          <w:sz w:val="24"/>
        </w:rPr>
        <w:object w:dxaOrig="1460" w:dyaOrig="800">
          <v:shape id="_x0000_i1048" type="#_x0000_t75" style="width:72.65pt;height:40.7pt" o:ole="">
            <v:imagedata r:id="rId107" o:title=""/>
          </v:shape>
          <o:OLEObject Type="Embed" ProgID="Equation.3" ShapeID="_x0000_i1048" DrawAspect="Content" ObjectID="_1645979920" r:id="rId108"/>
        </w:object>
      </w:r>
      <w:r>
        <w:rPr>
          <w:sz w:val="24"/>
        </w:rPr>
        <w:tab/>
      </w:r>
      <w:r w:rsidRPr="007F43BF">
        <w:rPr>
          <w:sz w:val="24"/>
        </w:rPr>
        <w:t>(7.9)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>Д</w:t>
      </w:r>
      <w:r>
        <w:rPr>
          <w:sz w:val="24"/>
        </w:rPr>
        <w:t>ля того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чтобы найти максимум потребляемой мощности </w:t>
      </w:r>
      <w:r w:rsidRPr="007F43BF">
        <w:rPr>
          <w:i/>
          <w:iCs/>
          <w:sz w:val="24"/>
          <w:lang w:val="en-US"/>
        </w:rPr>
        <w:t>N</w:t>
      </w:r>
      <w:r w:rsidRPr="007F43BF">
        <w:rPr>
          <w:i/>
          <w:iCs/>
          <w:sz w:val="24"/>
        </w:rPr>
        <w:t xml:space="preserve"> </w:t>
      </w:r>
      <w:r w:rsidRPr="007F43BF">
        <w:rPr>
          <w:iCs/>
          <w:sz w:val="24"/>
        </w:rPr>
        <w:t>(</w:t>
      </w:r>
      <w:r w:rsidRPr="007F43BF">
        <w:rPr>
          <w:i/>
          <w:iCs/>
          <w:sz w:val="24"/>
        </w:rPr>
        <w:t>семинар №1</w:t>
      </w:r>
      <w:r w:rsidRPr="007F43BF">
        <w:rPr>
          <w:iCs/>
          <w:sz w:val="24"/>
        </w:rPr>
        <w:t>)</w:t>
      </w:r>
      <w:r>
        <w:rPr>
          <w:sz w:val="24"/>
        </w:rPr>
        <w:t xml:space="preserve">, продифференцируем уравнение (7.9) по </w:t>
      </w:r>
      <w:r w:rsidRPr="00254BC2">
        <w:rPr>
          <w:i/>
          <w:sz w:val="24"/>
          <w:lang w:val="en-US"/>
        </w:rPr>
        <w:t>R</w:t>
      </w:r>
      <w:r>
        <w:rPr>
          <w:sz w:val="24"/>
        </w:rPr>
        <w:t xml:space="preserve"> </w:t>
      </w:r>
      <w:r w:rsidRPr="007F43BF">
        <w:rPr>
          <w:sz w:val="24"/>
        </w:rPr>
        <w:t>и приравняем  к ну</w:t>
      </w:r>
      <w:r>
        <w:rPr>
          <w:sz w:val="24"/>
        </w:rPr>
        <w:t>лю:</w:t>
      </w:r>
      <w:r w:rsidRPr="00254BC2">
        <w:rPr>
          <w:position w:val="-24"/>
          <w:sz w:val="24"/>
        </w:rPr>
        <w:object w:dxaOrig="780" w:dyaOrig="620">
          <v:shape id="_x0000_i1049" type="#_x0000_t75" style="width:38.8pt;height:30.7pt" o:ole="">
            <v:imagedata r:id="rId109" o:title=""/>
          </v:shape>
          <o:OLEObject Type="Embed" ProgID="Equation.3" ShapeID="_x0000_i1049" DrawAspect="Content" ObjectID="_1645979921" r:id="rId110"/>
        </w:objec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>то есть</w:t>
      </w:r>
    </w:p>
    <w:p w:rsidR="00134E92" w:rsidRPr="007F43BF" w:rsidRDefault="00134E92" w:rsidP="00134E92">
      <w:pPr>
        <w:spacing w:line="480" w:lineRule="auto"/>
        <w:ind w:firstLine="708"/>
        <w:jc w:val="center"/>
        <w:rPr>
          <w:sz w:val="24"/>
        </w:rPr>
      </w:pPr>
      <w:r w:rsidRPr="00254BC2">
        <w:rPr>
          <w:position w:val="-34"/>
          <w:sz w:val="24"/>
        </w:rPr>
        <w:object w:dxaOrig="3480" w:dyaOrig="800">
          <v:shape id="_x0000_i1050" type="#_x0000_t75" style="width:174.05pt;height:40.05pt" o:ole="">
            <v:imagedata r:id="rId111" o:title=""/>
          </v:shape>
          <o:OLEObject Type="Embed" ProgID="Equation.3" ShapeID="_x0000_i1050" DrawAspect="Content" ObjectID="_1645979922" r:id="rId112"/>
        </w:object>
      </w:r>
      <w:r>
        <w:rPr>
          <w:sz w:val="24"/>
        </w:rPr>
        <w:t>,</w:t>
      </w:r>
    </w:p>
    <w:p w:rsidR="00134E92" w:rsidRDefault="00134E92" w:rsidP="00134E92">
      <w:pPr>
        <w:tabs>
          <w:tab w:val="center" w:pos="4820"/>
        </w:tabs>
        <w:spacing w:line="480" w:lineRule="auto"/>
        <w:rPr>
          <w:sz w:val="24"/>
        </w:rPr>
      </w:pPr>
      <w:r>
        <w:rPr>
          <w:sz w:val="24"/>
        </w:rPr>
        <w:t>и</w:t>
      </w:r>
      <w:r w:rsidRPr="007F43BF">
        <w:rPr>
          <w:sz w:val="24"/>
        </w:rPr>
        <w:t>ли</w:t>
      </w:r>
      <w:r>
        <w:rPr>
          <w:sz w:val="24"/>
        </w:rPr>
        <w:t xml:space="preserve"> </w:t>
      </w:r>
    </w:p>
    <w:p w:rsidR="00134E92" w:rsidRPr="007F43BF" w:rsidRDefault="00134E92" w:rsidP="00134E92">
      <w:pPr>
        <w:tabs>
          <w:tab w:val="center" w:pos="4820"/>
        </w:tabs>
        <w:spacing w:line="480" w:lineRule="auto"/>
        <w:jc w:val="center"/>
        <w:rPr>
          <w:sz w:val="24"/>
        </w:rPr>
      </w:pPr>
      <w:r w:rsidRPr="00254BC2">
        <w:rPr>
          <w:position w:val="-12"/>
          <w:sz w:val="24"/>
        </w:rPr>
        <w:object w:dxaOrig="2439" w:dyaOrig="360">
          <v:shape id="_x0000_i1051" type="#_x0000_t75" style="width:122.1pt;height:18.15pt" o:ole="">
            <v:imagedata r:id="rId113" o:title=""/>
          </v:shape>
          <o:OLEObject Type="Embed" ProgID="Equation.3" ShapeID="_x0000_i1051" DrawAspect="Content" ObjectID="_1645979923" r:id="rId114"/>
        </w:object>
      </w:r>
      <w:r>
        <w:rPr>
          <w:sz w:val="24"/>
        </w:rPr>
        <w:t>,</w:t>
      </w:r>
    </w:p>
    <w:p w:rsidR="00134E92" w:rsidRDefault="00134E92" w:rsidP="00134E92">
      <w:pPr>
        <w:tabs>
          <w:tab w:val="center" w:pos="4820"/>
        </w:tabs>
        <w:spacing w:line="480" w:lineRule="auto"/>
        <w:rPr>
          <w:sz w:val="24"/>
        </w:rPr>
      </w:pPr>
      <w:r w:rsidRPr="007F43BF">
        <w:rPr>
          <w:sz w:val="24"/>
        </w:rPr>
        <w:t xml:space="preserve">отсюда найдём </w:t>
      </w:r>
      <w:r w:rsidRPr="00D76655">
        <w:rPr>
          <w:position w:val="-12"/>
          <w:sz w:val="24"/>
          <w:vertAlign w:val="subscript"/>
          <w:lang w:val="en-US"/>
        </w:rPr>
        <w:object w:dxaOrig="580" w:dyaOrig="360">
          <v:shape id="_x0000_i1052" type="#_x0000_t75" style="width:29.45pt;height:18.15pt" o:ole="">
            <v:imagedata r:id="rId115" o:title=""/>
          </v:shape>
          <o:OLEObject Type="Embed" ProgID="Equation.3" ShapeID="_x0000_i1052" DrawAspect="Content" ObjectID="_1645979924" r:id="rId116"/>
        </w:object>
      </w:r>
      <w:r w:rsidRPr="007F43BF">
        <w:rPr>
          <w:sz w:val="24"/>
        </w:rPr>
        <w:t>:</w:t>
      </w:r>
    </w:p>
    <w:p w:rsidR="00134E92" w:rsidRPr="00254BC2" w:rsidRDefault="00134E92" w:rsidP="00134E92">
      <w:pPr>
        <w:tabs>
          <w:tab w:val="center" w:pos="4820"/>
        </w:tabs>
        <w:spacing w:line="480" w:lineRule="auto"/>
        <w:jc w:val="center"/>
        <w:rPr>
          <w:sz w:val="24"/>
        </w:rPr>
      </w:pPr>
      <w:r w:rsidRPr="00254BC2">
        <w:rPr>
          <w:position w:val="-12"/>
          <w:sz w:val="24"/>
        </w:rPr>
        <w:object w:dxaOrig="1080" w:dyaOrig="360">
          <v:shape id="_x0000_i1053" type="#_x0000_t75" style="width:53.85pt;height:18.15pt" o:ole="">
            <v:imagedata r:id="rId117" o:title=""/>
          </v:shape>
          <o:OLEObject Type="Embed" ProgID="Equation.3" ShapeID="_x0000_i1053" DrawAspect="Content" ObjectID="_1645979925" r:id="rId118"/>
        </w:object>
      </w:r>
      <w:r>
        <w:rPr>
          <w:sz w:val="24"/>
        </w:rPr>
        <w:t>.</w:t>
      </w:r>
    </w:p>
    <w:p w:rsidR="00134E92" w:rsidRPr="007F43BF" w:rsidRDefault="00134E92" w:rsidP="00134E92">
      <w:pPr>
        <w:pStyle w:val="a3"/>
        <w:spacing w:line="480" w:lineRule="auto"/>
        <w:rPr>
          <w:sz w:val="24"/>
          <w:szCs w:val="24"/>
        </w:rPr>
      </w:pPr>
      <w:r w:rsidRPr="007F43BF">
        <w:rPr>
          <w:sz w:val="24"/>
          <w:szCs w:val="24"/>
        </w:rPr>
        <w:t xml:space="preserve">Таким образом, </w:t>
      </w:r>
      <w:r w:rsidRPr="007F43BF">
        <w:rPr>
          <w:b/>
          <w:sz w:val="24"/>
          <w:szCs w:val="24"/>
        </w:rPr>
        <w:t>ответ на первый вопрос задачи</w:t>
      </w:r>
      <w:r w:rsidRPr="007F43BF">
        <w:rPr>
          <w:sz w:val="24"/>
          <w:szCs w:val="24"/>
        </w:rPr>
        <w:t xml:space="preserve">: </w:t>
      </w:r>
    </w:p>
    <w:p w:rsidR="00134E92" w:rsidRDefault="00134E92" w:rsidP="00134E92">
      <w:pPr>
        <w:pStyle w:val="a3"/>
        <w:spacing w:line="480" w:lineRule="auto"/>
        <w:rPr>
          <w:sz w:val="24"/>
          <w:szCs w:val="24"/>
        </w:rPr>
      </w:pPr>
      <w:r w:rsidRPr="007F43BF">
        <w:rPr>
          <w:sz w:val="24"/>
          <w:szCs w:val="24"/>
        </w:rPr>
        <w:t xml:space="preserve">внешнее сопротивление должно быть равно суммарному внутреннему сопротивлению </w:t>
      </w:r>
      <w:r w:rsidRPr="007F43BF">
        <w:rPr>
          <w:b/>
          <w:sz w:val="24"/>
          <w:szCs w:val="24"/>
        </w:rPr>
        <w:t>последовательно</w:t>
      </w:r>
      <w:r w:rsidRPr="007F43BF">
        <w:rPr>
          <w:sz w:val="24"/>
          <w:szCs w:val="24"/>
        </w:rPr>
        <w:t xml:space="preserve"> соединенных источников.</w:t>
      </w:r>
    </w:p>
    <w:p w:rsidR="00134E92" w:rsidRPr="00254BC2" w:rsidRDefault="00134E92" w:rsidP="00134E92">
      <w:pPr>
        <w:pStyle w:val="a3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54BC2">
        <w:rPr>
          <w:sz w:val="24"/>
        </w:rPr>
        <w:t>Если же источники</w:t>
      </w:r>
      <w:r>
        <w:rPr>
          <w:b/>
          <w:sz w:val="24"/>
        </w:rPr>
        <w:t xml:space="preserve"> соединены </w:t>
      </w:r>
      <w:r w:rsidRPr="007F43BF">
        <w:rPr>
          <w:b/>
          <w:sz w:val="24"/>
        </w:rPr>
        <w:t>параллельно</w:t>
      </w:r>
      <w:r>
        <w:rPr>
          <w:sz w:val="24"/>
        </w:rPr>
        <w:t>, то ЭДС</w:t>
      </w:r>
      <w:r w:rsidRPr="007F43BF">
        <w:rPr>
          <w:sz w:val="24"/>
        </w:rPr>
        <w:t xml:space="preserve"> и сопротивление батареи соответственно равны:</w:t>
      </w:r>
    </w:p>
    <w:p w:rsidR="00134E92" w:rsidRDefault="00134E92" w:rsidP="00134E92">
      <w:pPr>
        <w:spacing w:line="480" w:lineRule="auto"/>
        <w:ind w:firstLine="708"/>
        <w:jc w:val="center"/>
        <w:rPr>
          <w:sz w:val="24"/>
        </w:rPr>
      </w:pPr>
      <w:r w:rsidRPr="00254BC2">
        <w:rPr>
          <w:position w:val="-16"/>
          <w:sz w:val="24"/>
        </w:rPr>
        <w:object w:dxaOrig="960" w:dyaOrig="400">
          <v:shape id="_x0000_i1054" type="#_x0000_t75" style="width:48.2pt;height:20.05pt" o:ole="">
            <v:imagedata r:id="rId119" o:title=""/>
          </v:shape>
          <o:OLEObject Type="Embed" ProgID="Equation.3" ShapeID="_x0000_i1054" DrawAspect="Content" ObjectID="_1645979926" r:id="rId120"/>
        </w:object>
      </w:r>
      <w:r>
        <w:rPr>
          <w:sz w:val="24"/>
        </w:rPr>
        <w:t>,</w:t>
      </w:r>
    </w:p>
    <w:p w:rsidR="00134E92" w:rsidRPr="00254BC2" w:rsidRDefault="00134E92" w:rsidP="00134E92">
      <w:pPr>
        <w:tabs>
          <w:tab w:val="center" w:pos="4820"/>
        </w:tabs>
        <w:spacing w:line="480" w:lineRule="auto"/>
        <w:rPr>
          <w:sz w:val="24"/>
        </w:rPr>
      </w:pPr>
      <w:r>
        <w:rPr>
          <w:sz w:val="24"/>
        </w:rPr>
        <w:t xml:space="preserve">и </w:t>
      </w:r>
      <w:r>
        <w:rPr>
          <w:sz w:val="24"/>
        </w:rPr>
        <w:tab/>
      </w:r>
      <w:r w:rsidRPr="00254BC2">
        <w:rPr>
          <w:position w:val="-24"/>
          <w:sz w:val="24"/>
        </w:rPr>
        <w:object w:dxaOrig="980" w:dyaOrig="620">
          <v:shape id="_x0000_i1055" type="#_x0000_t75" style="width:48.85pt;height:30.7pt" o:ole="">
            <v:imagedata r:id="rId121" o:title=""/>
          </v:shape>
          <o:OLEObject Type="Embed" ProgID="Equation.3" ShapeID="_x0000_i1055" DrawAspect="Content" ObjectID="_1645979927" r:id="rId122"/>
        </w:object>
      </w:r>
      <w:r>
        <w:rPr>
          <w:sz w:val="24"/>
        </w:rPr>
        <w:t>,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тогда сила тока в цепи из </w:t>
      </w:r>
      <w:r>
        <w:rPr>
          <w:sz w:val="24"/>
          <w:lang w:val="en-US"/>
        </w:rPr>
        <w:t>II</w:t>
      </w:r>
      <w:r w:rsidRPr="007F43BF">
        <w:rPr>
          <w:sz w:val="24"/>
        </w:rPr>
        <w:t>-ого правила Кирхгофа будет:</w:t>
      </w:r>
    </w:p>
    <w:p w:rsidR="00134E92" w:rsidRPr="007F43BF" w:rsidRDefault="00134E92" w:rsidP="00134E92">
      <w:pPr>
        <w:spacing w:line="480" w:lineRule="auto"/>
        <w:ind w:firstLine="708"/>
        <w:jc w:val="center"/>
        <w:rPr>
          <w:sz w:val="24"/>
        </w:rPr>
      </w:pPr>
      <w:r w:rsidRPr="00254BC2">
        <w:rPr>
          <w:position w:val="-24"/>
          <w:sz w:val="24"/>
        </w:rPr>
        <w:object w:dxaOrig="1080" w:dyaOrig="620">
          <v:shape id="_x0000_i1056" type="#_x0000_t75" style="width:53.85pt;height:30.7pt" o:ole="">
            <v:imagedata r:id="rId123" o:title=""/>
          </v:shape>
          <o:OLEObject Type="Embed" ProgID="Equation.3" ShapeID="_x0000_i1056" DrawAspect="Content" ObjectID="_1645979928" r:id="rId124"/>
        </w:object>
      </w:r>
      <w:r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При этом </w:t>
      </w:r>
      <w:r w:rsidRPr="007F43BF">
        <w:rPr>
          <w:sz w:val="24"/>
        </w:rPr>
        <w:t>из последнего равенства и определения (7.7)</w:t>
      </w:r>
      <w:r w:rsidRPr="00254BC2">
        <w:rPr>
          <w:sz w:val="24"/>
        </w:rPr>
        <w:t xml:space="preserve"> </w:t>
      </w:r>
      <w:r>
        <w:rPr>
          <w:sz w:val="24"/>
        </w:rPr>
        <w:t>полезная мощность</w:t>
      </w:r>
      <w:r w:rsidRPr="007F43BF">
        <w:rPr>
          <w:sz w:val="24"/>
        </w:rPr>
        <w:t>:</w:t>
      </w:r>
    </w:p>
    <w:p w:rsidR="00134E92" w:rsidRPr="007F43BF" w:rsidRDefault="00134E92" w:rsidP="00134E92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 w:rsidRPr="000816E3">
        <w:rPr>
          <w:sz w:val="24"/>
        </w:rPr>
        <w:tab/>
      </w:r>
      <w:r w:rsidRPr="00254BC2">
        <w:rPr>
          <w:position w:val="-34"/>
          <w:sz w:val="24"/>
        </w:rPr>
        <w:object w:dxaOrig="1460" w:dyaOrig="800">
          <v:shape id="_x0000_i1057" type="#_x0000_t75" style="width:72.65pt;height:40.7pt" o:ole="">
            <v:imagedata r:id="rId125" o:title=""/>
          </v:shape>
          <o:OLEObject Type="Embed" ProgID="Equation.3" ShapeID="_x0000_i1057" DrawAspect="Content" ObjectID="_1645979929" r:id="rId126"/>
        </w:object>
      </w:r>
      <w:r>
        <w:rPr>
          <w:sz w:val="24"/>
        </w:rPr>
        <w:t>.</w:t>
      </w:r>
      <w:r w:rsidRPr="00254BC2">
        <w:rPr>
          <w:sz w:val="24"/>
        </w:rPr>
        <w:tab/>
      </w:r>
      <w:r w:rsidRPr="007F43BF">
        <w:rPr>
          <w:sz w:val="24"/>
        </w:rPr>
        <w:t>(7.10)</w:t>
      </w:r>
    </w:p>
    <w:p w:rsidR="00134E92" w:rsidRPr="00254BC2" w:rsidRDefault="00134E92" w:rsidP="00134E92">
      <w:pPr>
        <w:spacing w:line="480" w:lineRule="auto"/>
        <w:jc w:val="left"/>
        <w:rPr>
          <w:sz w:val="24"/>
        </w:rPr>
      </w:pPr>
      <w:r w:rsidRPr="007F43BF">
        <w:rPr>
          <w:sz w:val="24"/>
        </w:rPr>
        <w:t xml:space="preserve">Применив условие </w:t>
      </w:r>
      <w:r>
        <w:rPr>
          <w:sz w:val="24"/>
        </w:rPr>
        <w:t>максимума для равенства (7.10):</w:t>
      </w:r>
    </w:p>
    <w:p w:rsidR="00134E92" w:rsidRPr="00254BC2" w:rsidRDefault="00134E92" w:rsidP="00134E92">
      <w:pPr>
        <w:spacing w:line="480" w:lineRule="auto"/>
        <w:jc w:val="center"/>
        <w:rPr>
          <w:sz w:val="24"/>
        </w:rPr>
      </w:pPr>
      <w:r w:rsidRPr="00254BC2">
        <w:rPr>
          <w:position w:val="-34"/>
          <w:sz w:val="24"/>
        </w:rPr>
        <w:object w:dxaOrig="3340" w:dyaOrig="800">
          <v:shape id="_x0000_i1058" type="#_x0000_t75" style="width:167.15pt;height:40.05pt" o:ole="">
            <v:imagedata r:id="rId127" o:title=""/>
          </v:shape>
          <o:OLEObject Type="Embed" ProgID="Equation.3" ShapeID="_x0000_i1058" DrawAspect="Content" ObjectID="_1645979930" r:id="rId128"/>
        </w:object>
      </w:r>
      <w:r>
        <w:rPr>
          <w:sz w:val="24"/>
        </w:rPr>
        <w:t>,</w:t>
      </w:r>
    </w:p>
    <w:p w:rsidR="00134E92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и найдем – </w:t>
      </w:r>
      <w:r w:rsidRPr="00254BC2">
        <w:rPr>
          <w:position w:val="-24"/>
          <w:sz w:val="24"/>
        </w:rPr>
        <w:object w:dxaOrig="1020" w:dyaOrig="620">
          <v:shape id="_x0000_i1059" type="#_x0000_t75" style="width:50.7pt;height:30.7pt" o:ole="">
            <v:imagedata r:id="rId129" o:title=""/>
          </v:shape>
          <o:OLEObject Type="Embed" ProgID="Equation.3" ShapeID="_x0000_i1059" DrawAspect="Content" ObjectID="_1645979931" r:id="rId130"/>
        </w:object>
      </w:r>
      <w:r>
        <w:rPr>
          <w:sz w:val="24"/>
        </w:rPr>
        <w:t>.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 xml:space="preserve">То есть, </w:t>
      </w:r>
      <w:r w:rsidRPr="007F43BF">
        <w:rPr>
          <w:b/>
          <w:sz w:val="24"/>
        </w:rPr>
        <w:t>ответ на второй вопрос задачи</w:t>
      </w:r>
      <w:r>
        <w:rPr>
          <w:sz w:val="24"/>
        </w:rPr>
        <w:t>:</w:t>
      </w:r>
    </w:p>
    <w:p w:rsidR="00134E92" w:rsidRPr="007F43BF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в </w:t>
      </w:r>
      <w:r w:rsidRPr="007F43BF">
        <w:rPr>
          <w:sz w:val="24"/>
        </w:rPr>
        <w:t xml:space="preserve">случае </w:t>
      </w:r>
      <w:r w:rsidRPr="007F43BF">
        <w:rPr>
          <w:b/>
          <w:sz w:val="24"/>
        </w:rPr>
        <w:t xml:space="preserve">параллельно </w:t>
      </w:r>
      <w:r w:rsidRPr="007F43BF">
        <w:rPr>
          <w:sz w:val="24"/>
        </w:rPr>
        <w:t xml:space="preserve">соединённых источников внешнее сопротивление должно быть в </w:t>
      </w:r>
      <w:r w:rsidRPr="007F43BF">
        <w:rPr>
          <w:i/>
          <w:iCs/>
          <w:sz w:val="24"/>
          <w:lang w:val="en-US"/>
        </w:rPr>
        <w:t>n</w:t>
      </w:r>
      <w:r w:rsidRPr="007F43BF">
        <w:rPr>
          <w:sz w:val="24"/>
        </w:rPr>
        <w:t xml:space="preserve"> раз меньше внутреннего сопротивления одного источника.</w:t>
      </w:r>
    </w:p>
    <w:p w:rsidR="00134E92" w:rsidRPr="007F43BF" w:rsidRDefault="00134E92" w:rsidP="00134E92">
      <w:pPr>
        <w:spacing w:line="480" w:lineRule="auto"/>
        <w:rPr>
          <w:sz w:val="24"/>
        </w:rPr>
      </w:pPr>
      <w:r w:rsidRPr="007F43BF">
        <w:rPr>
          <w:b/>
          <w:bCs/>
          <w:sz w:val="24"/>
        </w:rPr>
        <w:t>Ответы:</w:t>
      </w:r>
      <w:r w:rsidRPr="007F43BF">
        <w:rPr>
          <w:sz w:val="24"/>
        </w:rPr>
        <w:t xml:space="preserve"> </w:t>
      </w:r>
    </w:p>
    <w:p w:rsidR="00134E92" w:rsidRDefault="00134E92" w:rsidP="00134E92">
      <w:pPr>
        <w:spacing w:line="480" w:lineRule="auto"/>
        <w:rPr>
          <w:sz w:val="24"/>
        </w:rPr>
      </w:pPr>
      <w:r w:rsidRPr="007F43BF">
        <w:rPr>
          <w:sz w:val="24"/>
        </w:rPr>
        <w:t xml:space="preserve">Максимальная мощность при </w:t>
      </w:r>
      <w:r w:rsidRPr="007F43BF">
        <w:rPr>
          <w:b/>
          <w:sz w:val="24"/>
        </w:rPr>
        <w:t>последовательном</w:t>
      </w:r>
      <w:r w:rsidRPr="007F43BF">
        <w:rPr>
          <w:sz w:val="24"/>
        </w:rPr>
        <w:t xml:space="preserve"> соединении источников будет н</w:t>
      </w:r>
      <w:r>
        <w:rPr>
          <w:sz w:val="24"/>
        </w:rPr>
        <w:t>а внешней нагрузке, равной:</w:t>
      </w:r>
      <w:r w:rsidRPr="007F43BF">
        <w:rPr>
          <w:position w:val="-6"/>
          <w:sz w:val="24"/>
        </w:rPr>
        <w:object w:dxaOrig="720" w:dyaOrig="279">
          <v:shape id="_x0000_i1060" type="#_x0000_t75" style="width:36.3pt;height:13.75pt" o:ole="">
            <v:imagedata r:id="rId131" o:title=""/>
          </v:shape>
          <o:OLEObject Type="Embed" ProgID="Equation.3" ShapeID="_x0000_i1060" DrawAspect="Content" ObjectID="_1645979932" r:id="rId132"/>
        </w:object>
      </w:r>
      <w:r>
        <w:rPr>
          <w:sz w:val="24"/>
        </w:rPr>
        <w:t>,</w:t>
      </w:r>
    </w:p>
    <w:p w:rsidR="00134E92" w:rsidRDefault="00134E92" w:rsidP="00134E92">
      <w:pPr>
        <w:spacing w:line="480" w:lineRule="auto"/>
        <w:rPr>
          <w:sz w:val="24"/>
        </w:rPr>
      </w:pPr>
      <w:r>
        <w:rPr>
          <w:sz w:val="24"/>
        </w:rPr>
        <w:t xml:space="preserve"> а </w:t>
      </w:r>
      <w:r w:rsidRPr="007F43BF">
        <w:rPr>
          <w:sz w:val="24"/>
        </w:rPr>
        <w:t xml:space="preserve">при </w:t>
      </w:r>
      <w:r w:rsidRPr="007F43BF">
        <w:rPr>
          <w:b/>
          <w:sz w:val="24"/>
        </w:rPr>
        <w:t>параллельном</w:t>
      </w:r>
      <w:r>
        <w:rPr>
          <w:b/>
          <w:sz w:val="24"/>
        </w:rPr>
        <w:t>:</w:t>
      </w:r>
      <w:r w:rsidRPr="00254BC2">
        <w:rPr>
          <w:position w:val="-24"/>
          <w:sz w:val="24"/>
        </w:rPr>
        <w:object w:dxaOrig="639" w:dyaOrig="620">
          <v:shape id="_x0000_i1061" type="#_x0000_t75" style="width:31.95pt;height:30.7pt" o:ole="">
            <v:imagedata r:id="rId133" o:title=""/>
          </v:shape>
          <o:OLEObject Type="Embed" ProgID="Equation.3" ShapeID="_x0000_i1061" DrawAspect="Content" ObjectID="_1645979933" r:id="rId134"/>
        </w:object>
      </w:r>
      <w:r>
        <w:rPr>
          <w:sz w:val="24"/>
        </w:rPr>
        <w:t>.</w:t>
      </w:r>
    </w:p>
    <w:p w:rsidR="001D1864" w:rsidRDefault="00637953" w:rsidP="001D1864">
      <w:pPr>
        <w:spacing w:line="276" w:lineRule="auto"/>
        <w:rPr>
          <w:b/>
          <w:szCs w:val="28"/>
        </w:rPr>
      </w:pPr>
      <w:r w:rsidRPr="001D1864">
        <w:rPr>
          <w:szCs w:val="28"/>
        </w:rPr>
        <w:t>Домашнее задание:</w:t>
      </w:r>
      <w:proofErr w:type="gramStart"/>
      <w:r w:rsidR="001D1864">
        <w:rPr>
          <w:szCs w:val="28"/>
        </w:rPr>
        <w:t xml:space="preserve"> </w:t>
      </w:r>
      <w:r w:rsidR="001D1864" w:rsidRPr="009C5318">
        <w:rPr>
          <w:b/>
          <w:szCs w:val="28"/>
        </w:rPr>
        <w:t>.</w:t>
      </w:r>
      <w:proofErr w:type="gramEnd"/>
    </w:p>
    <w:p w:rsidR="001D1864" w:rsidRPr="001D1864" w:rsidRDefault="001D1864" w:rsidP="001D1864">
      <w:pPr>
        <w:spacing w:line="276" w:lineRule="auto"/>
        <w:rPr>
          <w:b/>
          <w:szCs w:val="28"/>
        </w:rPr>
      </w:pPr>
      <w:r>
        <w:rPr>
          <w:b/>
          <w:szCs w:val="28"/>
        </w:rPr>
        <w:t xml:space="preserve">     1.</w:t>
      </w:r>
      <w:r w:rsidRPr="009C5318">
        <w:rPr>
          <w:szCs w:val="28"/>
        </w:rPr>
        <w:t>Определить разность потенциалов между точками</w:t>
      </w:r>
      <w:proofErr w:type="gramStart"/>
      <w:r w:rsidRPr="009C5318">
        <w:rPr>
          <w:szCs w:val="28"/>
        </w:rPr>
        <w:t xml:space="preserve"> А</w:t>
      </w:r>
      <w:proofErr w:type="gramEnd"/>
      <w:r w:rsidRPr="009C5318">
        <w:rPr>
          <w:szCs w:val="28"/>
        </w:rPr>
        <w:t xml:space="preserve"> и В, если </w:t>
      </w:r>
      <w:r w:rsidRPr="009C5318">
        <w:rPr>
          <w:i/>
          <w:szCs w:val="28"/>
        </w:rPr>
        <w:t>Е</w:t>
      </w:r>
      <w:r w:rsidRPr="009C5318">
        <w:rPr>
          <w:i/>
          <w:szCs w:val="28"/>
          <w:vertAlign w:val="subscript"/>
        </w:rPr>
        <w:t>1</w:t>
      </w:r>
      <w:r w:rsidRPr="009C5318">
        <w:rPr>
          <w:szCs w:val="28"/>
        </w:rPr>
        <w:t xml:space="preserve"> = 8 В, </w:t>
      </w:r>
      <w:r w:rsidRPr="009C5318">
        <w:rPr>
          <w:i/>
          <w:szCs w:val="28"/>
        </w:rPr>
        <w:t>Е</w:t>
      </w:r>
      <w:r w:rsidRPr="009C5318">
        <w:rPr>
          <w:i/>
          <w:szCs w:val="28"/>
          <w:vertAlign w:val="subscript"/>
        </w:rPr>
        <w:t>2</w:t>
      </w:r>
      <w:r w:rsidRPr="009C5318">
        <w:rPr>
          <w:szCs w:val="28"/>
        </w:rPr>
        <w:t xml:space="preserve"> = 6 В</w:t>
      </w:r>
      <w:r w:rsidRPr="009C5318">
        <w:rPr>
          <w:i/>
          <w:szCs w:val="28"/>
        </w:rPr>
        <w:t xml:space="preserve">,        </w:t>
      </w:r>
      <w:r w:rsidRPr="009C5318">
        <w:rPr>
          <w:i/>
          <w:szCs w:val="28"/>
          <w:lang w:val="en-US"/>
        </w:rPr>
        <w:t>r</w:t>
      </w:r>
      <w:r w:rsidRPr="009C5318">
        <w:rPr>
          <w:i/>
          <w:szCs w:val="28"/>
          <w:vertAlign w:val="subscript"/>
        </w:rPr>
        <w:t>1</w:t>
      </w:r>
      <w:r w:rsidRPr="009C5318">
        <w:rPr>
          <w:szCs w:val="28"/>
        </w:rPr>
        <w:t xml:space="preserve"> = 4 Ом, </w:t>
      </w:r>
      <w:r w:rsidRPr="009C5318">
        <w:rPr>
          <w:i/>
          <w:szCs w:val="28"/>
          <w:lang w:val="en-US"/>
        </w:rPr>
        <w:t>r</w:t>
      </w:r>
      <w:r w:rsidRPr="009C5318">
        <w:rPr>
          <w:i/>
          <w:szCs w:val="28"/>
          <w:vertAlign w:val="subscript"/>
        </w:rPr>
        <w:t>2</w:t>
      </w:r>
      <w:r w:rsidRPr="009C5318">
        <w:rPr>
          <w:szCs w:val="28"/>
        </w:rPr>
        <w:t xml:space="preserve"> = 8 Ом, </w:t>
      </w:r>
      <w:r w:rsidRPr="009C5318">
        <w:rPr>
          <w:i/>
          <w:szCs w:val="28"/>
        </w:rPr>
        <w:t xml:space="preserve">r </w:t>
      </w:r>
      <w:r w:rsidRPr="009C5318">
        <w:rPr>
          <w:szCs w:val="28"/>
        </w:rPr>
        <w:t>= 6 Ом. Внутренним сопротивлением источников тока можно пренебречь.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47950" cy="971550"/>
            <wp:effectExtent l="0" t="0" r="0" b="0"/>
            <wp:docPr id="3" name="Рисунок 3" descr="схем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схема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64" w:rsidRPr="009C5318" w:rsidRDefault="001D1864" w:rsidP="001D1864">
      <w:pPr>
        <w:spacing w:line="276" w:lineRule="auto"/>
        <w:rPr>
          <w:szCs w:val="28"/>
        </w:rPr>
      </w:pPr>
    </w:p>
    <w:p w:rsidR="001D1864" w:rsidRPr="009C5318" w:rsidRDefault="001D1864" w:rsidP="001D1864">
      <w:pPr>
        <w:spacing w:line="276" w:lineRule="auto"/>
        <w:rPr>
          <w:szCs w:val="28"/>
        </w:rPr>
      </w:pPr>
      <w:r w:rsidRPr="009C5318">
        <w:rPr>
          <w:b/>
          <w:szCs w:val="28"/>
        </w:rPr>
        <w:t xml:space="preserve">         2. </w:t>
      </w:r>
      <w:proofErr w:type="spellStart"/>
      <w:r w:rsidRPr="009C5318">
        <w:rPr>
          <w:szCs w:val="28"/>
        </w:rPr>
        <w:t>Э.д.с</w:t>
      </w:r>
      <w:proofErr w:type="spellEnd"/>
      <w:r w:rsidRPr="009C5318">
        <w:rPr>
          <w:szCs w:val="28"/>
        </w:rPr>
        <w:t xml:space="preserve">. батареи </w:t>
      </w:r>
      <w:r w:rsidRPr="009C5318">
        <w:rPr>
          <w:rFonts w:ascii="Brush Script MT" w:hAnsi="Brush Script MT"/>
          <w:i/>
          <w:szCs w:val="28"/>
        </w:rPr>
        <w:t>E</w:t>
      </w:r>
      <w:r w:rsidRPr="009C5318">
        <w:rPr>
          <w:szCs w:val="28"/>
        </w:rPr>
        <w:t xml:space="preserve">=80 </w:t>
      </w:r>
      <w:proofErr w:type="gramStart"/>
      <w:r w:rsidRPr="009C5318">
        <w:rPr>
          <w:szCs w:val="28"/>
        </w:rPr>
        <w:t>В</w:t>
      </w:r>
      <w:proofErr w:type="gramEnd"/>
      <w:r w:rsidRPr="009C5318">
        <w:rPr>
          <w:szCs w:val="28"/>
        </w:rPr>
        <w:t xml:space="preserve">, внутреннее сопротивление источника </w:t>
      </w:r>
      <w:proofErr w:type="spellStart"/>
      <w:r w:rsidRPr="009C5318">
        <w:rPr>
          <w:i/>
          <w:szCs w:val="28"/>
        </w:rPr>
        <w:t>R</w:t>
      </w:r>
      <w:r w:rsidRPr="009C5318">
        <w:rPr>
          <w:szCs w:val="28"/>
          <w:vertAlign w:val="subscript"/>
        </w:rPr>
        <w:t>i</w:t>
      </w:r>
      <w:proofErr w:type="spellEnd"/>
      <w:r w:rsidRPr="009C5318">
        <w:rPr>
          <w:szCs w:val="28"/>
        </w:rPr>
        <w:t xml:space="preserve">=5 Ом. Внешняя цепь потребляет мощность </w:t>
      </w:r>
      <w:proofErr w:type="gramStart"/>
      <w:r w:rsidRPr="009C5318">
        <w:rPr>
          <w:i/>
          <w:szCs w:val="28"/>
        </w:rPr>
        <w:t>Р</w:t>
      </w:r>
      <w:proofErr w:type="gramEnd"/>
      <w:r w:rsidRPr="009C5318">
        <w:rPr>
          <w:szCs w:val="28"/>
        </w:rPr>
        <w:t xml:space="preserve">=100 Вт. Определить силу тока </w:t>
      </w:r>
      <w:r w:rsidRPr="009C5318">
        <w:rPr>
          <w:i/>
          <w:szCs w:val="28"/>
        </w:rPr>
        <w:t>I</w:t>
      </w:r>
      <w:r w:rsidRPr="009C5318">
        <w:rPr>
          <w:szCs w:val="28"/>
        </w:rPr>
        <w:t xml:space="preserve"> в цепи , напряжение </w:t>
      </w:r>
      <w:r w:rsidRPr="009C5318">
        <w:rPr>
          <w:i/>
          <w:szCs w:val="28"/>
        </w:rPr>
        <w:t>U</w:t>
      </w:r>
      <w:r w:rsidRPr="009C5318">
        <w:rPr>
          <w:szCs w:val="28"/>
        </w:rPr>
        <w:t>, под которым находится внешняя цепь, и ее сопротивление</w:t>
      </w:r>
      <w:r w:rsidRPr="009C5318">
        <w:rPr>
          <w:i/>
          <w:szCs w:val="28"/>
        </w:rPr>
        <w:t xml:space="preserve"> R.</w:t>
      </w:r>
      <w:r w:rsidRPr="009C5318">
        <w:rPr>
          <w:szCs w:val="28"/>
        </w:rPr>
        <w:t>.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b/>
          <w:szCs w:val="28"/>
        </w:rPr>
        <w:lastRenderedPageBreak/>
        <w:t xml:space="preserve">         </w:t>
      </w:r>
      <w:r w:rsidRPr="009C5318">
        <w:rPr>
          <w:b/>
          <w:szCs w:val="28"/>
        </w:rPr>
        <w:t>3.</w:t>
      </w:r>
      <w:r w:rsidRPr="009C5318">
        <w:rPr>
          <w:szCs w:val="28"/>
        </w:rPr>
        <w:t xml:space="preserve">Два источника тока </w:t>
      </w:r>
      <w:r w:rsidRPr="009C5318">
        <w:rPr>
          <w:i/>
          <w:szCs w:val="28"/>
        </w:rPr>
        <w:t>Е</w:t>
      </w:r>
      <w:r w:rsidRPr="009C5318">
        <w:rPr>
          <w:i/>
          <w:szCs w:val="28"/>
          <w:vertAlign w:val="subscript"/>
        </w:rPr>
        <w:t>1</w:t>
      </w:r>
      <w:r w:rsidRPr="009C5318">
        <w:rPr>
          <w:i/>
          <w:szCs w:val="28"/>
        </w:rPr>
        <w:t xml:space="preserve"> </w:t>
      </w:r>
      <w:r w:rsidRPr="009C5318">
        <w:rPr>
          <w:szCs w:val="28"/>
        </w:rPr>
        <w:t>= 12</w:t>
      </w:r>
      <w:proofErr w:type="gramStart"/>
      <w:r w:rsidRPr="009C5318">
        <w:rPr>
          <w:szCs w:val="28"/>
        </w:rPr>
        <w:t xml:space="preserve"> В</w:t>
      </w:r>
      <w:proofErr w:type="gramEnd"/>
      <w:r w:rsidRPr="009C5318">
        <w:rPr>
          <w:szCs w:val="28"/>
        </w:rPr>
        <w:t xml:space="preserve"> с внутренним сопротивлением </w:t>
      </w:r>
      <w:r w:rsidRPr="009C5318">
        <w:rPr>
          <w:i/>
          <w:szCs w:val="28"/>
          <w:lang w:val="en-US"/>
        </w:rPr>
        <w:t>r</w:t>
      </w:r>
      <w:r w:rsidRPr="009C5318">
        <w:rPr>
          <w:i/>
          <w:szCs w:val="28"/>
          <w:vertAlign w:val="subscript"/>
        </w:rPr>
        <w:t>1</w:t>
      </w:r>
      <w:r w:rsidRPr="009C5318">
        <w:rPr>
          <w:szCs w:val="28"/>
        </w:rPr>
        <w:t xml:space="preserve"> = 4 Ом и </w:t>
      </w:r>
      <w:r w:rsidRPr="009C5318">
        <w:rPr>
          <w:i/>
          <w:szCs w:val="28"/>
        </w:rPr>
        <w:t>Е</w:t>
      </w:r>
      <w:r w:rsidRPr="009C5318">
        <w:rPr>
          <w:i/>
          <w:szCs w:val="28"/>
          <w:vertAlign w:val="subscript"/>
        </w:rPr>
        <w:t>2</w:t>
      </w:r>
      <w:r w:rsidRPr="009C5318">
        <w:rPr>
          <w:szCs w:val="28"/>
        </w:rPr>
        <w:t xml:space="preserve"> = 8 В с внутренним сопротивлением </w:t>
      </w:r>
      <w:r w:rsidRPr="009C5318">
        <w:rPr>
          <w:i/>
          <w:szCs w:val="28"/>
          <w:lang w:val="en-US"/>
        </w:rPr>
        <w:t>r</w:t>
      </w:r>
      <w:r w:rsidRPr="009C5318">
        <w:rPr>
          <w:i/>
          <w:szCs w:val="28"/>
          <w:vertAlign w:val="subscript"/>
        </w:rPr>
        <w:t>2</w:t>
      </w:r>
      <w:r w:rsidRPr="009C5318">
        <w:rPr>
          <w:i/>
          <w:szCs w:val="28"/>
        </w:rPr>
        <w:t xml:space="preserve"> </w:t>
      </w:r>
      <w:r w:rsidRPr="009C5318">
        <w:rPr>
          <w:szCs w:val="28"/>
        </w:rPr>
        <w:t xml:space="preserve">= 2 Ом, а также реостат с сопротивлением </w:t>
      </w:r>
      <w:r w:rsidRPr="009C5318">
        <w:rPr>
          <w:i/>
          <w:szCs w:val="28"/>
          <w:lang w:val="en-US"/>
        </w:rPr>
        <w:t>r</w:t>
      </w:r>
      <w:r w:rsidRPr="009C5318">
        <w:rPr>
          <w:i/>
          <w:szCs w:val="28"/>
        </w:rPr>
        <w:t xml:space="preserve"> </w:t>
      </w:r>
      <w:r w:rsidRPr="009C5318">
        <w:rPr>
          <w:szCs w:val="28"/>
        </w:rPr>
        <w:t>= 20 Ом соединены, как показано на рисунке. Определить силы тока в реостате и источниках тока.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609725" cy="781050"/>
            <wp:effectExtent l="0" t="0" r="9525" b="0"/>
            <wp:docPr id="2" name="Рисунок 2" descr="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схема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64" w:rsidRPr="009C5318" w:rsidRDefault="001D1864" w:rsidP="001D1864">
      <w:pPr>
        <w:spacing w:line="276" w:lineRule="auto"/>
        <w:rPr>
          <w:szCs w:val="28"/>
        </w:rPr>
      </w:pP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b/>
          <w:szCs w:val="28"/>
        </w:rPr>
        <w:t xml:space="preserve">         </w:t>
      </w:r>
      <w:r w:rsidRPr="009C5318">
        <w:rPr>
          <w:b/>
          <w:szCs w:val="28"/>
        </w:rPr>
        <w:t xml:space="preserve">4. </w:t>
      </w:r>
      <w:proofErr w:type="spellStart"/>
      <w:r w:rsidRPr="009C5318">
        <w:rPr>
          <w:szCs w:val="28"/>
        </w:rPr>
        <w:t>Э.д.с</w:t>
      </w:r>
      <w:proofErr w:type="spellEnd"/>
      <w:r w:rsidRPr="009C5318">
        <w:rPr>
          <w:szCs w:val="28"/>
        </w:rPr>
        <w:t xml:space="preserve">. батареи </w:t>
      </w:r>
      <w:r w:rsidRPr="009C5318">
        <w:rPr>
          <w:rFonts w:ascii="Brush Script MT" w:hAnsi="Brush Script MT"/>
          <w:i/>
          <w:szCs w:val="28"/>
        </w:rPr>
        <w:t>E</w:t>
      </w:r>
      <w:r w:rsidRPr="009C5318">
        <w:rPr>
          <w:szCs w:val="28"/>
        </w:rPr>
        <w:t xml:space="preserve">=24 В. Наибольшая сила тока, которую может дать батарея, </w:t>
      </w:r>
      <w:proofErr w:type="spellStart"/>
      <w:r w:rsidRPr="009C5318">
        <w:rPr>
          <w:i/>
          <w:szCs w:val="28"/>
        </w:rPr>
        <w:t>I</w:t>
      </w:r>
      <w:r w:rsidRPr="009C5318">
        <w:rPr>
          <w:szCs w:val="28"/>
          <w:vertAlign w:val="subscript"/>
        </w:rPr>
        <w:t>max</w:t>
      </w:r>
      <w:proofErr w:type="spellEnd"/>
      <w:r w:rsidRPr="009C5318">
        <w:rPr>
          <w:szCs w:val="28"/>
        </w:rPr>
        <w:t xml:space="preserve">=10 A. Определить максимальную мощность </w:t>
      </w:r>
      <w:proofErr w:type="spellStart"/>
      <w:proofErr w:type="gramStart"/>
      <w:r w:rsidRPr="009C5318">
        <w:rPr>
          <w:i/>
          <w:szCs w:val="28"/>
        </w:rPr>
        <w:t>Р</w:t>
      </w:r>
      <w:proofErr w:type="gramEnd"/>
      <w:r w:rsidRPr="009C5318">
        <w:rPr>
          <w:szCs w:val="28"/>
          <w:vertAlign w:val="subscript"/>
        </w:rPr>
        <w:t>max</w:t>
      </w:r>
      <w:proofErr w:type="spellEnd"/>
      <w:r w:rsidRPr="009C5318">
        <w:rPr>
          <w:szCs w:val="28"/>
        </w:rPr>
        <w:t xml:space="preserve">, которая может выделиться во внешней цепи. 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b/>
          <w:szCs w:val="28"/>
        </w:rPr>
        <w:t xml:space="preserve">       </w:t>
      </w:r>
      <w:r w:rsidRPr="009C5318">
        <w:rPr>
          <w:b/>
          <w:szCs w:val="28"/>
        </w:rPr>
        <w:t xml:space="preserve">5. </w:t>
      </w:r>
      <w:r w:rsidRPr="009C5318">
        <w:rPr>
          <w:szCs w:val="28"/>
        </w:rPr>
        <w:t xml:space="preserve">Три батареи с </w:t>
      </w:r>
      <w:proofErr w:type="spellStart"/>
      <w:r w:rsidRPr="009C5318">
        <w:rPr>
          <w:szCs w:val="28"/>
        </w:rPr>
        <w:t>э.д.с</w:t>
      </w:r>
      <w:proofErr w:type="spellEnd"/>
      <w:r w:rsidRPr="009C5318">
        <w:rPr>
          <w:szCs w:val="28"/>
        </w:rPr>
        <w:t xml:space="preserve">. </w:t>
      </w:r>
      <w:r w:rsidRPr="009C5318">
        <w:rPr>
          <w:rFonts w:ascii="Brush Script MT" w:hAnsi="Brush Script MT"/>
          <w:i/>
          <w:szCs w:val="28"/>
        </w:rPr>
        <w:t>E</w:t>
      </w:r>
      <w:r w:rsidRPr="009C5318">
        <w:rPr>
          <w:i/>
          <w:szCs w:val="28"/>
          <w:vertAlign w:val="subscript"/>
        </w:rPr>
        <w:t>1</w:t>
      </w:r>
      <w:r w:rsidRPr="009C5318">
        <w:rPr>
          <w:szCs w:val="28"/>
        </w:rPr>
        <w:t>=12</w:t>
      </w:r>
      <w:proofErr w:type="gramStart"/>
      <w:r w:rsidRPr="009C5318">
        <w:rPr>
          <w:szCs w:val="28"/>
        </w:rPr>
        <w:t xml:space="preserve"> В</w:t>
      </w:r>
      <w:proofErr w:type="gramEnd"/>
      <w:r w:rsidRPr="009C5318">
        <w:rPr>
          <w:szCs w:val="28"/>
        </w:rPr>
        <w:t xml:space="preserve">, </w:t>
      </w:r>
      <w:r w:rsidRPr="009C5318">
        <w:rPr>
          <w:rFonts w:ascii="Brush Script MT" w:hAnsi="Brush Script MT"/>
          <w:i/>
          <w:szCs w:val="28"/>
        </w:rPr>
        <w:t>E</w:t>
      </w:r>
      <w:r w:rsidRPr="009C5318">
        <w:rPr>
          <w:i/>
          <w:szCs w:val="28"/>
          <w:vertAlign w:val="subscript"/>
        </w:rPr>
        <w:t>2</w:t>
      </w:r>
      <w:r w:rsidRPr="009C5318">
        <w:rPr>
          <w:szCs w:val="28"/>
        </w:rPr>
        <w:t xml:space="preserve">=5 В и </w:t>
      </w:r>
      <w:r w:rsidRPr="009C5318">
        <w:rPr>
          <w:rFonts w:ascii="Brush Script MT" w:hAnsi="Brush Script MT"/>
          <w:i/>
          <w:szCs w:val="28"/>
        </w:rPr>
        <w:t>E</w:t>
      </w:r>
      <w:r w:rsidRPr="009C5318">
        <w:rPr>
          <w:i/>
          <w:szCs w:val="28"/>
          <w:vertAlign w:val="subscript"/>
        </w:rPr>
        <w:t>3</w:t>
      </w:r>
      <w:r w:rsidRPr="009C5318">
        <w:rPr>
          <w:szCs w:val="28"/>
        </w:rPr>
        <w:t xml:space="preserve">=10 В и одинаковыми внутренними сопротивлениями </w:t>
      </w:r>
      <w:r w:rsidRPr="009C5318">
        <w:rPr>
          <w:i/>
          <w:szCs w:val="28"/>
        </w:rPr>
        <w:t>r</w:t>
      </w:r>
      <w:r w:rsidRPr="009C5318">
        <w:rPr>
          <w:szCs w:val="28"/>
        </w:rPr>
        <w:t xml:space="preserve">, равными 1 Ом, соединены между собой одноименными полюсами, Сопротивление соединительных проводов ничтожно мало. Определить силы токов </w:t>
      </w:r>
      <w:r w:rsidRPr="009C5318">
        <w:rPr>
          <w:i/>
          <w:szCs w:val="28"/>
        </w:rPr>
        <w:t>I</w:t>
      </w:r>
      <w:r w:rsidRPr="009C5318">
        <w:rPr>
          <w:szCs w:val="28"/>
        </w:rPr>
        <w:t>,  идущих через каждую батарею.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b/>
          <w:szCs w:val="28"/>
        </w:rPr>
        <w:t xml:space="preserve">      </w:t>
      </w:r>
      <w:r w:rsidRPr="009C5318">
        <w:rPr>
          <w:b/>
          <w:szCs w:val="28"/>
        </w:rPr>
        <w:t xml:space="preserve">6. </w:t>
      </w:r>
      <w:r w:rsidRPr="009C5318">
        <w:rPr>
          <w:szCs w:val="28"/>
        </w:rPr>
        <w:t xml:space="preserve">Сила тока в проводнике сопротивлением </w:t>
      </w:r>
      <w:r w:rsidRPr="009C5318">
        <w:rPr>
          <w:i/>
          <w:szCs w:val="28"/>
        </w:rPr>
        <w:t>R</w:t>
      </w:r>
      <w:r w:rsidRPr="009C5318">
        <w:rPr>
          <w:szCs w:val="28"/>
        </w:rPr>
        <w:t xml:space="preserve">=100 Ом изменяется со временем по закону </w:t>
      </w:r>
      <w:r w:rsidRPr="009C5318">
        <w:rPr>
          <w:i/>
          <w:szCs w:val="28"/>
        </w:rPr>
        <w:t>I</w:t>
      </w:r>
      <w:r w:rsidRPr="009C5318">
        <w:rPr>
          <w:szCs w:val="28"/>
        </w:rPr>
        <w:t>=</w:t>
      </w:r>
      <w:r w:rsidRPr="009C5318">
        <w:rPr>
          <w:i/>
          <w:szCs w:val="28"/>
        </w:rPr>
        <w:t>I</w:t>
      </w:r>
      <w:r w:rsidRPr="009C5318">
        <w:rPr>
          <w:szCs w:val="28"/>
          <w:vertAlign w:val="subscript"/>
        </w:rPr>
        <w:t>0</w:t>
      </w:r>
      <w:r w:rsidRPr="009C5318">
        <w:rPr>
          <w:szCs w:val="28"/>
        </w:rPr>
        <w:t>e</w:t>
      </w:r>
      <w:r w:rsidRPr="009C5318">
        <w:rPr>
          <w:szCs w:val="28"/>
          <w:vertAlign w:val="superscript"/>
        </w:rPr>
        <w:t>-</w:t>
      </w:r>
      <w:r w:rsidRPr="009C5318">
        <w:rPr>
          <w:rFonts w:ascii="Symbol" w:hAnsi="Symbol"/>
          <w:szCs w:val="28"/>
          <w:vertAlign w:val="superscript"/>
        </w:rPr>
        <w:t></w:t>
      </w:r>
      <w:r w:rsidRPr="009C5318">
        <w:rPr>
          <w:szCs w:val="28"/>
          <w:vertAlign w:val="superscript"/>
        </w:rPr>
        <w:t>t</w:t>
      </w:r>
      <w:r w:rsidRPr="009C5318">
        <w:rPr>
          <w:szCs w:val="28"/>
        </w:rPr>
        <w:t xml:space="preserve">, где </w:t>
      </w:r>
      <w:r w:rsidRPr="009C5318">
        <w:rPr>
          <w:i/>
          <w:szCs w:val="28"/>
        </w:rPr>
        <w:t>I</w:t>
      </w:r>
      <w:r w:rsidRPr="009C5318">
        <w:rPr>
          <w:szCs w:val="28"/>
          <w:vertAlign w:val="subscript"/>
        </w:rPr>
        <w:t>0</w:t>
      </w:r>
      <w:r w:rsidRPr="009C5318">
        <w:rPr>
          <w:szCs w:val="28"/>
        </w:rPr>
        <w:t xml:space="preserve">=20 A, </w:t>
      </w:r>
      <w:r w:rsidRPr="009C5318">
        <w:rPr>
          <w:rFonts w:ascii="Symbol" w:hAnsi="Symbol"/>
          <w:szCs w:val="28"/>
        </w:rPr>
        <w:t></w:t>
      </w:r>
      <w:r w:rsidRPr="009C5318">
        <w:rPr>
          <w:rFonts w:ascii="Symbol" w:hAnsi="Symbol"/>
          <w:szCs w:val="28"/>
        </w:rPr>
        <w:t></w:t>
      </w:r>
      <w:r w:rsidRPr="009C5318">
        <w:rPr>
          <w:rFonts w:ascii="Symbol" w:hAnsi="Symbol"/>
          <w:szCs w:val="28"/>
        </w:rPr>
        <w:t></w:t>
      </w:r>
      <w:r w:rsidRPr="009C5318">
        <w:rPr>
          <w:rFonts w:ascii="Symbol" w:hAnsi="Symbol"/>
          <w:szCs w:val="28"/>
        </w:rPr>
        <w:t></w:t>
      </w:r>
      <w:r w:rsidRPr="009C5318">
        <w:rPr>
          <w:rFonts w:ascii="Symbol" w:hAnsi="Symbol"/>
          <w:szCs w:val="28"/>
          <w:vertAlign w:val="superscript"/>
        </w:rPr>
        <w:t></w:t>
      </w:r>
      <w:r w:rsidRPr="009C5318">
        <w:rPr>
          <w:rFonts w:ascii="Symbol" w:hAnsi="Symbol"/>
          <w:szCs w:val="28"/>
        </w:rPr>
        <w:t></w:t>
      </w:r>
      <w:r w:rsidRPr="009C5318">
        <w:rPr>
          <w:szCs w:val="28"/>
        </w:rPr>
        <w:t>c</w:t>
      </w:r>
      <w:r w:rsidRPr="009C5318">
        <w:rPr>
          <w:szCs w:val="28"/>
          <w:vertAlign w:val="superscript"/>
        </w:rPr>
        <w:t>-1</w:t>
      </w:r>
      <w:r w:rsidRPr="009C5318">
        <w:rPr>
          <w:szCs w:val="28"/>
        </w:rPr>
        <w:t xml:space="preserve">. Определить количество теплоты </w:t>
      </w:r>
      <w:r w:rsidRPr="009C5318">
        <w:rPr>
          <w:i/>
          <w:szCs w:val="28"/>
        </w:rPr>
        <w:t>Q</w:t>
      </w:r>
      <w:r>
        <w:rPr>
          <w:szCs w:val="28"/>
        </w:rPr>
        <w:t>, которое выделится за все время протекания тока</w:t>
      </w:r>
      <w:r w:rsidRPr="009C5318">
        <w:rPr>
          <w:szCs w:val="28"/>
        </w:rPr>
        <w:t xml:space="preserve"> в проводнике.</w:t>
      </w:r>
    </w:p>
    <w:p w:rsidR="001D1864" w:rsidRPr="009C5318" w:rsidRDefault="001D1864" w:rsidP="001D1864">
      <w:pPr>
        <w:spacing w:line="276" w:lineRule="auto"/>
        <w:rPr>
          <w:szCs w:val="28"/>
        </w:rPr>
      </w:pPr>
      <w:r>
        <w:rPr>
          <w:b/>
          <w:szCs w:val="28"/>
        </w:rPr>
        <w:t xml:space="preserve">      </w:t>
      </w:r>
      <w:bookmarkStart w:id="1" w:name="_GoBack"/>
      <w:bookmarkEnd w:id="1"/>
      <w:r w:rsidRPr="009C5318">
        <w:rPr>
          <w:b/>
          <w:szCs w:val="28"/>
        </w:rPr>
        <w:t xml:space="preserve">7. </w:t>
      </w:r>
      <w:r w:rsidRPr="009C5318">
        <w:rPr>
          <w:szCs w:val="28"/>
        </w:rPr>
        <w:t xml:space="preserve">Сила тока в проводнике сопротивлением </w:t>
      </w:r>
      <w:r w:rsidRPr="009C5318">
        <w:rPr>
          <w:i/>
          <w:szCs w:val="28"/>
        </w:rPr>
        <w:t>R</w:t>
      </w:r>
      <w:r w:rsidRPr="009C5318">
        <w:rPr>
          <w:szCs w:val="28"/>
        </w:rPr>
        <w:t xml:space="preserve">=15 Ом равномерно возрастает от </w:t>
      </w:r>
      <w:r w:rsidRPr="009C5318">
        <w:rPr>
          <w:i/>
          <w:szCs w:val="28"/>
        </w:rPr>
        <w:t>I</w:t>
      </w:r>
      <w:r w:rsidRPr="009C5318">
        <w:rPr>
          <w:szCs w:val="28"/>
          <w:vertAlign w:val="subscript"/>
        </w:rPr>
        <w:t>0</w:t>
      </w:r>
      <w:r w:rsidRPr="009C5318">
        <w:rPr>
          <w:szCs w:val="28"/>
        </w:rPr>
        <w:t xml:space="preserve">=0 до некоторого максимального значения в течение времени </w:t>
      </w:r>
      <w:r w:rsidRPr="009C5318">
        <w:rPr>
          <w:rFonts w:ascii="Symbol" w:hAnsi="Symbol"/>
          <w:szCs w:val="28"/>
        </w:rPr>
        <w:t></w:t>
      </w:r>
      <w:r w:rsidRPr="009C5318">
        <w:rPr>
          <w:rFonts w:ascii="Symbol" w:hAnsi="Symbol"/>
          <w:szCs w:val="28"/>
        </w:rPr>
        <w:t></w:t>
      </w:r>
      <w:r w:rsidRPr="009C5318">
        <w:rPr>
          <w:rFonts w:ascii="Symbol" w:hAnsi="Symbol"/>
          <w:szCs w:val="28"/>
        </w:rPr>
        <w:t></w:t>
      </w:r>
      <w:r w:rsidRPr="009C5318">
        <w:rPr>
          <w:szCs w:val="28"/>
        </w:rPr>
        <w:t xml:space="preserve"> </w:t>
      </w:r>
      <w:proofErr w:type="gramStart"/>
      <w:r w:rsidRPr="009C5318">
        <w:rPr>
          <w:szCs w:val="28"/>
        </w:rPr>
        <w:t>с</w:t>
      </w:r>
      <w:proofErr w:type="gramEnd"/>
      <w:r w:rsidRPr="009C5318">
        <w:rPr>
          <w:szCs w:val="28"/>
        </w:rPr>
        <w:t xml:space="preserve">. </w:t>
      </w:r>
      <w:proofErr w:type="gramStart"/>
      <w:r w:rsidRPr="009C5318">
        <w:rPr>
          <w:szCs w:val="28"/>
        </w:rPr>
        <w:t>За</w:t>
      </w:r>
      <w:proofErr w:type="gramEnd"/>
      <w:r w:rsidRPr="009C5318">
        <w:rPr>
          <w:szCs w:val="28"/>
        </w:rPr>
        <w:t xml:space="preserve"> это время в проводнике выделилось количество теплоты </w:t>
      </w:r>
      <w:r w:rsidRPr="009C5318">
        <w:rPr>
          <w:i/>
          <w:szCs w:val="28"/>
        </w:rPr>
        <w:t>Q</w:t>
      </w:r>
      <w:r w:rsidRPr="009C5318">
        <w:rPr>
          <w:szCs w:val="28"/>
        </w:rPr>
        <w:t>=10 кДж. Найти среднюю силу тока &lt;</w:t>
      </w:r>
      <w:r w:rsidRPr="009C5318">
        <w:rPr>
          <w:i/>
          <w:szCs w:val="28"/>
        </w:rPr>
        <w:t xml:space="preserve">I&gt; </w:t>
      </w:r>
      <w:r w:rsidRPr="009C5318">
        <w:rPr>
          <w:szCs w:val="28"/>
        </w:rPr>
        <w:t>в проводнике за этот промежуток времени.</w:t>
      </w:r>
    </w:p>
    <w:p w:rsidR="00134E92" w:rsidRPr="001D1864" w:rsidRDefault="00134E92" w:rsidP="00134E92">
      <w:pPr>
        <w:spacing w:line="480" w:lineRule="auto"/>
        <w:rPr>
          <w:szCs w:val="28"/>
        </w:rPr>
      </w:pPr>
    </w:p>
    <w:p w:rsidR="00134E92" w:rsidRDefault="00134E92" w:rsidP="00134E92">
      <w:pPr>
        <w:spacing w:line="480" w:lineRule="auto"/>
        <w:rPr>
          <w:sz w:val="24"/>
        </w:rPr>
      </w:pPr>
    </w:p>
    <w:p w:rsidR="00134E92" w:rsidRPr="007F43BF" w:rsidRDefault="00134E92" w:rsidP="00134E92">
      <w:pPr>
        <w:spacing w:line="480" w:lineRule="auto"/>
        <w:rPr>
          <w:sz w:val="24"/>
        </w:rPr>
      </w:pPr>
    </w:p>
    <w:p w:rsidR="00663281" w:rsidRDefault="00663281"/>
    <w:sectPr w:rsidR="0066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92"/>
    <w:rsid w:val="00134E92"/>
    <w:rsid w:val="001D1864"/>
    <w:rsid w:val="00637953"/>
    <w:rsid w:val="00663281"/>
    <w:rsid w:val="00D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79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134E92"/>
    <w:pPr>
      <w:keepNext/>
      <w:outlineLvl w:val="1"/>
    </w:pPr>
    <w:rPr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4E92"/>
    <w:rPr>
      <w:rFonts w:ascii="Times New Roman" w:eastAsia="Times New Roman" w:hAnsi="Times New Roman" w:cs="Times New Roman"/>
      <w:caps/>
      <w:sz w:val="32"/>
      <w:szCs w:val="24"/>
      <w:lang w:eastAsia="ru-RU"/>
    </w:rPr>
  </w:style>
  <w:style w:type="paragraph" w:styleId="a3">
    <w:name w:val="Body Text"/>
    <w:basedOn w:val="a"/>
    <w:link w:val="a4"/>
    <w:rsid w:val="00134E92"/>
    <w:pPr>
      <w:overflowPunct w:val="0"/>
      <w:autoSpaceDE w:val="0"/>
      <w:autoSpaceDN w:val="0"/>
      <w:adjustRightInd w:val="0"/>
      <w:textAlignment w:val="baseline"/>
    </w:pPr>
    <w:rPr>
      <w:szCs w:val="28"/>
    </w:rPr>
  </w:style>
  <w:style w:type="character" w:customStyle="1" w:styleId="a4">
    <w:name w:val="Основной текст Знак"/>
    <w:basedOn w:val="a0"/>
    <w:link w:val="a3"/>
    <w:rsid w:val="00134E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4E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E9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7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79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134E92"/>
    <w:pPr>
      <w:keepNext/>
      <w:outlineLvl w:val="1"/>
    </w:pPr>
    <w:rPr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4E92"/>
    <w:rPr>
      <w:rFonts w:ascii="Times New Roman" w:eastAsia="Times New Roman" w:hAnsi="Times New Roman" w:cs="Times New Roman"/>
      <w:caps/>
      <w:sz w:val="32"/>
      <w:szCs w:val="24"/>
      <w:lang w:eastAsia="ru-RU"/>
    </w:rPr>
  </w:style>
  <w:style w:type="paragraph" w:styleId="a3">
    <w:name w:val="Body Text"/>
    <w:basedOn w:val="a"/>
    <w:link w:val="a4"/>
    <w:rsid w:val="00134E92"/>
    <w:pPr>
      <w:overflowPunct w:val="0"/>
      <w:autoSpaceDE w:val="0"/>
      <w:autoSpaceDN w:val="0"/>
      <w:adjustRightInd w:val="0"/>
      <w:textAlignment w:val="baseline"/>
    </w:pPr>
    <w:rPr>
      <w:szCs w:val="28"/>
    </w:rPr>
  </w:style>
  <w:style w:type="character" w:customStyle="1" w:styleId="a4">
    <w:name w:val="Основной текст Знак"/>
    <w:basedOn w:val="a0"/>
    <w:link w:val="a3"/>
    <w:rsid w:val="00134E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4E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E9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7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38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60.bin"/><Relationship Id="rId5" Type="http://schemas.openxmlformats.org/officeDocument/2006/relationships/image" Target="media/image1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134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5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png"/><Relationship Id="rId78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image" Target="media/image69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3</cp:revision>
  <dcterms:created xsi:type="dcterms:W3CDTF">2020-03-17T14:03:00Z</dcterms:created>
  <dcterms:modified xsi:type="dcterms:W3CDTF">2020-03-17T14:35:00Z</dcterms:modified>
</cp:coreProperties>
</file>