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63A82" w14:textId="77777777" w:rsidR="00465FA5" w:rsidRPr="00E21690" w:rsidRDefault="00465FA5" w:rsidP="00465FA5">
      <w:pPr>
        <w:pStyle w:val="a3"/>
        <w:shd w:val="clear" w:color="auto" w:fill="FFFFFF"/>
        <w:rPr>
          <w:sz w:val="28"/>
          <w:szCs w:val="28"/>
          <w:lang w:val="de-DE"/>
        </w:rPr>
      </w:pPr>
      <w:r w:rsidRPr="00E21690">
        <w:rPr>
          <w:b/>
          <w:bCs/>
          <w:color w:val="000007"/>
          <w:sz w:val="28"/>
          <w:szCs w:val="28"/>
          <w:lang w:val="de-DE"/>
        </w:rPr>
        <w:t xml:space="preserve">Bremst oder </w:t>
      </w:r>
      <w:proofErr w:type="spellStart"/>
      <w:r w:rsidRPr="00E21690">
        <w:rPr>
          <w:b/>
          <w:bCs/>
          <w:color w:val="000007"/>
          <w:sz w:val="28"/>
          <w:szCs w:val="28"/>
          <w:lang w:val="de-DE"/>
        </w:rPr>
        <w:t>fördert</w:t>
      </w:r>
      <w:proofErr w:type="spellEnd"/>
      <w:r w:rsidRPr="00E21690">
        <w:rPr>
          <w:b/>
          <w:bCs/>
          <w:color w:val="000007"/>
          <w:sz w:val="28"/>
          <w:szCs w:val="28"/>
          <w:lang w:val="de-DE"/>
        </w:rPr>
        <w:t xml:space="preserve"> moderne Telekommunikation die gesellschaftliche Integration behinderter Menschen? </w:t>
      </w:r>
    </w:p>
    <w:p w14:paraId="142F547D" w14:textId="77777777" w:rsidR="00465FA5" w:rsidRPr="00E21690" w:rsidRDefault="00465FA5" w:rsidP="00465FA5">
      <w:pPr>
        <w:pStyle w:val="a3"/>
        <w:shd w:val="clear" w:color="auto" w:fill="FFFFFF"/>
        <w:rPr>
          <w:sz w:val="28"/>
          <w:szCs w:val="28"/>
          <w:lang w:val="de-DE"/>
        </w:rPr>
      </w:pPr>
      <w:r w:rsidRPr="00E21690">
        <w:rPr>
          <w:color w:val="02002B"/>
          <w:sz w:val="28"/>
          <w:szCs w:val="28"/>
          <w:lang w:val="de-DE"/>
        </w:rPr>
        <w:t xml:space="preserve">Welchen Einfluss hat die moderne Telekommunikation auf die Integration von Menschen mit Behinderungen? Diese Frage wurde gestern Abend in einer Podiumsdiskussion bei </w:t>
      </w:r>
      <w:proofErr w:type="spellStart"/>
      <w:r w:rsidRPr="00E21690">
        <w:rPr>
          <w:color w:val="02002B"/>
          <w:sz w:val="28"/>
          <w:szCs w:val="28"/>
          <w:lang w:val="de-DE"/>
        </w:rPr>
        <w:t>Telefónica</w:t>
      </w:r>
      <w:proofErr w:type="spellEnd"/>
      <w:r w:rsidRPr="00E21690">
        <w:rPr>
          <w:color w:val="02002B"/>
          <w:sz w:val="28"/>
          <w:szCs w:val="28"/>
          <w:lang w:val="de-DE"/>
        </w:rPr>
        <w:t xml:space="preserve"> O2 Germany </w:t>
      </w:r>
      <w:proofErr w:type="spellStart"/>
      <w:r w:rsidRPr="00E21690">
        <w:rPr>
          <w:color w:val="02002B"/>
          <w:sz w:val="28"/>
          <w:szCs w:val="28"/>
          <w:lang w:val="de-DE"/>
        </w:rPr>
        <w:t>erörtert</w:t>
      </w:r>
      <w:proofErr w:type="spellEnd"/>
      <w:r w:rsidRPr="00E21690">
        <w:rPr>
          <w:color w:val="02002B"/>
          <w:sz w:val="28"/>
          <w:szCs w:val="28"/>
          <w:lang w:val="de-DE"/>
        </w:rPr>
        <w:t xml:space="preserve">, zu der das Unternehmen zusammen mit der UPJ-Bundesinitiative eingeladen hatte. Vertreter aus Wissenschaft, Politik, Wirtschaft und Zivilgesellschaft diskutierten auf Basis der Ergebnisse des Online-Dialogs auf diskutiere.de die unterschiedlichen Aspekte dieses Themas. </w:t>
      </w:r>
    </w:p>
    <w:p w14:paraId="76C8E8EB" w14:textId="77777777" w:rsidR="00465FA5" w:rsidRPr="00E21690" w:rsidRDefault="00465FA5" w:rsidP="00465FA5">
      <w:pPr>
        <w:pStyle w:val="a3"/>
        <w:shd w:val="clear" w:color="auto" w:fill="FFFFFF"/>
        <w:rPr>
          <w:sz w:val="28"/>
          <w:szCs w:val="28"/>
          <w:lang w:val="de-DE"/>
        </w:rPr>
      </w:pPr>
      <w:r w:rsidRPr="00E21690">
        <w:rPr>
          <w:color w:val="02002B"/>
          <w:sz w:val="28"/>
          <w:szCs w:val="28"/>
          <w:lang w:val="de-DE"/>
        </w:rPr>
        <w:t xml:space="preserve">Mit dem von </w:t>
      </w:r>
      <w:proofErr w:type="spellStart"/>
      <w:r w:rsidRPr="00E21690">
        <w:rPr>
          <w:color w:val="02002B"/>
          <w:sz w:val="28"/>
          <w:szCs w:val="28"/>
          <w:lang w:val="de-DE"/>
        </w:rPr>
        <w:t>VerbaVoice</w:t>
      </w:r>
      <w:proofErr w:type="spellEnd"/>
      <w:r w:rsidRPr="00E21690">
        <w:rPr>
          <w:color w:val="02002B"/>
          <w:sz w:val="28"/>
          <w:szCs w:val="28"/>
          <w:lang w:val="de-DE"/>
        </w:rPr>
        <w:t xml:space="preserve"> neu entwickelten Schriftdolmetsch-Dienst </w:t>
      </w:r>
      <w:proofErr w:type="spellStart"/>
      <w:r w:rsidRPr="00E21690">
        <w:rPr>
          <w:color w:val="02002B"/>
          <w:sz w:val="28"/>
          <w:szCs w:val="28"/>
          <w:lang w:val="de-DE"/>
        </w:rPr>
        <w:t>für</w:t>
      </w:r>
      <w:proofErr w:type="spellEnd"/>
      <w:r w:rsidRPr="00E21690">
        <w:rPr>
          <w:color w:val="02002B"/>
          <w:sz w:val="28"/>
          <w:szCs w:val="28"/>
          <w:lang w:val="de-DE"/>
        </w:rPr>
        <w:t xml:space="preserve"> </w:t>
      </w:r>
      <w:proofErr w:type="spellStart"/>
      <w:r w:rsidRPr="00E21690">
        <w:rPr>
          <w:color w:val="02002B"/>
          <w:sz w:val="28"/>
          <w:szCs w:val="28"/>
          <w:lang w:val="de-DE"/>
        </w:rPr>
        <w:t>hörgeschädigte</w:t>
      </w:r>
      <w:proofErr w:type="spellEnd"/>
      <w:r w:rsidRPr="00E21690">
        <w:rPr>
          <w:color w:val="02002B"/>
          <w:sz w:val="28"/>
          <w:szCs w:val="28"/>
          <w:lang w:val="de-DE"/>
        </w:rPr>
        <w:t xml:space="preserve"> Menschen wurde die Veranstaltung </w:t>
      </w:r>
      <w:proofErr w:type="spellStart"/>
      <w:r w:rsidRPr="00E21690">
        <w:rPr>
          <w:color w:val="02002B"/>
          <w:sz w:val="28"/>
          <w:szCs w:val="28"/>
          <w:lang w:val="de-DE"/>
        </w:rPr>
        <w:t>für</w:t>
      </w:r>
      <w:proofErr w:type="spellEnd"/>
      <w:r w:rsidRPr="00E21690">
        <w:rPr>
          <w:color w:val="02002B"/>
          <w:sz w:val="28"/>
          <w:szCs w:val="28"/>
          <w:lang w:val="de-DE"/>
        </w:rPr>
        <w:t xml:space="preserve"> diese Zielgruppe </w:t>
      </w:r>
      <w:proofErr w:type="spellStart"/>
      <w:r w:rsidRPr="00E21690">
        <w:rPr>
          <w:color w:val="02002B"/>
          <w:sz w:val="28"/>
          <w:szCs w:val="28"/>
          <w:lang w:val="de-DE"/>
        </w:rPr>
        <w:t>zugänglich</w:t>
      </w:r>
      <w:proofErr w:type="spellEnd"/>
      <w:r w:rsidRPr="00E21690">
        <w:rPr>
          <w:color w:val="02002B"/>
          <w:sz w:val="28"/>
          <w:szCs w:val="28"/>
          <w:lang w:val="de-DE"/>
        </w:rPr>
        <w:t xml:space="preserve"> gemacht. 2010 ist das </w:t>
      </w:r>
      <w:proofErr w:type="spellStart"/>
      <w:r w:rsidRPr="00E21690">
        <w:rPr>
          <w:color w:val="02002B"/>
          <w:sz w:val="28"/>
          <w:szCs w:val="28"/>
          <w:lang w:val="de-DE"/>
        </w:rPr>
        <w:t>Europäische</w:t>
      </w:r>
      <w:proofErr w:type="spellEnd"/>
      <w:r w:rsidRPr="00E21690">
        <w:rPr>
          <w:color w:val="02002B"/>
          <w:sz w:val="28"/>
          <w:szCs w:val="28"/>
          <w:lang w:val="de-DE"/>
        </w:rPr>
        <w:t xml:space="preserve"> Jahr gegen Armut und soziale Ausgrenzung. Ein Themenschwerpunkt dabei ist "Integration statt Ausgrenzung - Selbstbestimmte Teilhabe </w:t>
      </w:r>
      <w:proofErr w:type="spellStart"/>
      <w:r w:rsidRPr="00E21690">
        <w:rPr>
          <w:color w:val="02002B"/>
          <w:sz w:val="28"/>
          <w:szCs w:val="28"/>
          <w:lang w:val="de-DE"/>
        </w:rPr>
        <w:t>für</w:t>
      </w:r>
      <w:proofErr w:type="spellEnd"/>
      <w:r w:rsidRPr="00E21690">
        <w:rPr>
          <w:color w:val="02002B"/>
          <w:sz w:val="28"/>
          <w:szCs w:val="28"/>
          <w:lang w:val="de-DE"/>
        </w:rPr>
        <w:t xml:space="preserve"> alle Menschen", der unter anderem die Verbesserung der sozialen Integration behinderter Menschen zum Ziel hat. In der gestrigen Diskussionsveranstaltung in der </w:t>
      </w:r>
      <w:proofErr w:type="spellStart"/>
      <w:r w:rsidRPr="00E21690">
        <w:rPr>
          <w:color w:val="02002B"/>
          <w:sz w:val="28"/>
          <w:szCs w:val="28"/>
          <w:lang w:val="de-DE"/>
        </w:rPr>
        <w:t>Münchner</w:t>
      </w:r>
      <w:proofErr w:type="spellEnd"/>
      <w:r w:rsidRPr="00E21690">
        <w:rPr>
          <w:color w:val="02002B"/>
          <w:sz w:val="28"/>
          <w:szCs w:val="28"/>
          <w:lang w:val="de-DE"/>
        </w:rPr>
        <w:t xml:space="preserve"> O2 Zentrale wurde debattiert, welchen Beitrag die Telekommunikationsindustrie hier im </w:t>
      </w:r>
      <w:proofErr w:type="spellStart"/>
      <w:r w:rsidRPr="00E21690">
        <w:rPr>
          <w:color w:val="02002B"/>
          <w:sz w:val="28"/>
          <w:szCs w:val="28"/>
          <w:lang w:val="de-DE"/>
        </w:rPr>
        <w:t>Europäischen</w:t>
      </w:r>
      <w:proofErr w:type="spellEnd"/>
      <w:r w:rsidRPr="00E21690">
        <w:rPr>
          <w:color w:val="02002B"/>
          <w:sz w:val="28"/>
          <w:szCs w:val="28"/>
          <w:lang w:val="de-DE"/>
        </w:rPr>
        <w:t xml:space="preserve"> Jahr und </w:t>
      </w:r>
      <w:proofErr w:type="spellStart"/>
      <w:r w:rsidRPr="00E21690">
        <w:rPr>
          <w:color w:val="02002B"/>
          <w:sz w:val="28"/>
          <w:szCs w:val="28"/>
          <w:lang w:val="de-DE"/>
        </w:rPr>
        <w:t>darüber</w:t>
      </w:r>
      <w:proofErr w:type="spellEnd"/>
      <w:r w:rsidRPr="00E21690">
        <w:rPr>
          <w:color w:val="02002B"/>
          <w:sz w:val="28"/>
          <w:szCs w:val="28"/>
          <w:lang w:val="de-DE"/>
        </w:rPr>
        <w:t xml:space="preserve"> hinaus leisten kann. Moderiert von Fernsehjournalistin Conny </w:t>
      </w:r>
      <w:proofErr w:type="spellStart"/>
      <w:r w:rsidRPr="00E21690">
        <w:rPr>
          <w:color w:val="02002B"/>
          <w:sz w:val="28"/>
          <w:szCs w:val="28"/>
          <w:lang w:val="de-DE"/>
        </w:rPr>
        <w:t>Czymoch</w:t>
      </w:r>
      <w:proofErr w:type="spellEnd"/>
      <w:r w:rsidRPr="00E21690">
        <w:rPr>
          <w:color w:val="02002B"/>
          <w:sz w:val="28"/>
          <w:szCs w:val="28"/>
          <w:lang w:val="de-DE"/>
        </w:rPr>
        <w:t xml:space="preserve"> diskutierten Joachim </w:t>
      </w:r>
      <w:proofErr w:type="spellStart"/>
      <w:r w:rsidRPr="00E21690">
        <w:rPr>
          <w:color w:val="02002B"/>
          <w:sz w:val="28"/>
          <w:szCs w:val="28"/>
          <w:lang w:val="de-DE"/>
        </w:rPr>
        <w:t>Unterländer</w:t>
      </w:r>
      <w:proofErr w:type="spellEnd"/>
      <w:r w:rsidRPr="00E21690">
        <w:rPr>
          <w:color w:val="02002B"/>
          <w:sz w:val="28"/>
          <w:szCs w:val="28"/>
          <w:lang w:val="de-DE"/>
        </w:rPr>
        <w:t xml:space="preserve">, stellvertretender Vorsitzender des Ausschusses </w:t>
      </w:r>
      <w:proofErr w:type="spellStart"/>
      <w:r w:rsidRPr="00E21690">
        <w:rPr>
          <w:color w:val="02002B"/>
          <w:sz w:val="28"/>
          <w:szCs w:val="28"/>
          <w:lang w:val="de-DE"/>
        </w:rPr>
        <w:t>für</w:t>
      </w:r>
      <w:proofErr w:type="spellEnd"/>
      <w:r w:rsidRPr="00E21690">
        <w:rPr>
          <w:color w:val="02002B"/>
          <w:sz w:val="28"/>
          <w:szCs w:val="28"/>
          <w:lang w:val="de-DE"/>
        </w:rPr>
        <w:t xml:space="preserve"> Soziales, Familie und Arbeit des Bayerischen Landtags, Judith </w:t>
      </w:r>
      <w:proofErr w:type="spellStart"/>
      <w:r w:rsidRPr="00E21690">
        <w:rPr>
          <w:color w:val="02002B"/>
          <w:sz w:val="28"/>
          <w:szCs w:val="28"/>
          <w:lang w:val="de-DE"/>
        </w:rPr>
        <w:t>Faltl</w:t>
      </w:r>
      <w:proofErr w:type="spellEnd"/>
      <w:r w:rsidRPr="00E21690">
        <w:rPr>
          <w:color w:val="02002B"/>
          <w:sz w:val="28"/>
          <w:szCs w:val="28"/>
          <w:lang w:val="de-DE"/>
        </w:rPr>
        <w:t xml:space="preserve">, Landesvorsitzende des Bayerischen Blinden- und Sehbehindertenbunds, Prof. Dr. Annette Leonhardt, Inhaberin des Lehrstuhls </w:t>
      </w:r>
      <w:proofErr w:type="spellStart"/>
      <w:r w:rsidRPr="00E21690">
        <w:rPr>
          <w:color w:val="02002B"/>
          <w:sz w:val="28"/>
          <w:szCs w:val="28"/>
          <w:lang w:val="de-DE"/>
        </w:rPr>
        <w:t>für</w:t>
      </w:r>
      <w:proofErr w:type="spellEnd"/>
      <w:r w:rsidRPr="00E21690">
        <w:rPr>
          <w:color w:val="02002B"/>
          <w:sz w:val="28"/>
          <w:szCs w:val="28"/>
          <w:lang w:val="de-DE"/>
        </w:rPr>
        <w:t xml:space="preserve"> </w:t>
      </w:r>
      <w:proofErr w:type="spellStart"/>
      <w:r w:rsidRPr="00E21690">
        <w:rPr>
          <w:color w:val="02002B"/>
          <w:sz w:val="28"/>
          <w:szCs w:val="28"/>
          <w:lang w:val="de-DE"/>
        </w:rPr>
        <w:t>Gehörlosen</w:t>
      </w:r>
      <w:proofErr w:type="spellEnd"/>
      <w:r w:rsidRPr="00E21690">
        <w:rPr>
          <w:color w:val="02002B"/>
          <w:sz w:val="28"/>
          <w:szCs w:val="28"/>
          <w:lang w:val="de-DE"/>
        </w:rPr>
        <w:t xml:space="preserve">- und </w:t>
      </w:r>
      <w:proofErr w:type="spellStart"/>
      <w:r w:rsidRPr="00E21690">
        <w:rPr>
          <w:color w:val="02002B"/>
          <w:sz w:val="28"/>
          <w:szCs w:val="28"/>
          <w:lang w:val="de-DE"/>
        </w:rPr>
        <w:t>Schwerhörigenpädagogik</w:t>
      </w:r>
      <w:proofErr w:type="spellEnd"/>
      <w:r w:rsidRPr="00E21690">
        <w:rPr>
          <w:color w:val="02002B"/>
          <w:sz w:val="28"/>
          <w:szCs w:val="28"/>
          <w:lang w:val="de-DE"/>
        </w:rPr>
        <w:t xml:space="preserve"> an der </w:t>
      </w:r>
      <w:proofErr w:type="spellStart"/>
      <w:r w:rsidRPr="00E21690">
        <w:rPr>
          <w:color w:val="02002B"/>
          <w:sz w:val="28"/>
          <w:szCs w:val="28"/>
          <w:lang w:val="de-DE"/>
        </w:rPr>
        <w:t>Universität</w:t>
      </w:r>
      <w:proofErr w:type="spellEnd"/>
      <w:r w:rsidRPr="00E21690">
        <w:rPr>
          <w:color w:val="02002B"/>
          <w:sz w:val="28"/>
          <w:szCs w:val="28"/>
          <w:lang w:val="de-DE"/>
        </w:rPr>
        <w:t xml:space="preserve"> </w:t>
      </w:r>
      <w:proofErr w:type="spellStart"/>
      <w:r w:rsidRPr="00E21690">
        <w:rPr>
          <w:color w:val="02002B"/>
          <w:sz w:val="28"/>
          <w:szCs w:val="28"/>
          <w:lang w:val="de-DE"/>
        </w:rPr>
        <w:t>München</w:t>
      </w:r>
      <w:proofErr w:type="spellEnd"/>
      <w:r w:rsidRPr="00E21690">
        <w:rPr>
          <w:color w:val="02002B"/>
          <w:sz w:val="28"/>
          <w:szCs w:val="28"/>
          <w:lang w:val="de-DE"/>
        </w:rPr>
        <w:t xml:space="preserve"> sowie André Krause, Managing </w:t>
      </w:r>
      <w:proofErr w:type="spellStart"/>
      <w:r w:rsidRPr="00E21690">
        <w:rPr>
          <w:color w:val="02002B"/>
          <w:sz w:val="28"/>
          <w:szCs w:val="28"/>
          <w:lang w:val="de-DE"/>
        </w:rPr>
        <w:t>Director</w:t>
      </w:r>
      <w:proofErr w:type="spellEnd"/>
      <w:r w:rsidRPr="00E21690">
        <w:rPr>
          <w:color w:val="02002B"/>
          <w:sz w:val="28"/>
          <w:szCs w:val="28"/>
          <w:lang w:val="de-DE"/>
        </w:rPr>
        <w:t xml:space="preserve"> </w:t>
      </w:r>
      <w:proofErr w:type="spellStart"/>
      <w:r w:rsidRPr="00E21690">
        <w:rPr>
          <w:color w:val="02002B"/>
          <w:sz w:val="28"/>
          <w:szCs w:val="28"/>
          <w:lang w:val="de-DE"/>
        </w:rPr>
        <w:t>Finance</w:t>
      </w:r>
      <w:proofErr w:type="spellEnd"/>
      <w:r w:rsidRPr="00E21690">
        <w:rPr>
          <w:color w:val="02002B"/>
          <w:sz w:val="28"/>
          <w:szCs w:val="28"/>
          <w:lang w:val="de-DE"/>
        </w:rPr>
        <w:t xml:space="preserve"> bei </w:t>
      </w:r>
      <w:proofErr w:type="spellStart"/>
      <w:r w:rsidRPr="00E21690">
        <w:rPr>
          <w:color w:val="02002B"/>
          <w:sz w:val="28"/>
          <w:szCs w:val="28"/>
          <w:lang w:val="de-DE"/>
        </w:rPr>
        <w:t>Telefónica</w:t>
      </w:r>
      <w:proofErr w:type="spellEnd"/>
      <w:r w:rsidRPr="00E21690">
        <w:rPr>
          <w:color w:val="02002B"/>
          <w:sz w:val="28"/>
          <w:szCs w:val="28"/>
          <w:lang w:val="de-DE"/>
        </w:rPr>
        <w:t xml:space="preserve"> O2 Germany. </w:t>
      </w:r>
    </w:p>
    <w:p w14:paraId="445186F0" w14:textId="3BC431FB" w:rsidR="00465FA5" w:rsidRPr="00E21690" w:rsidRDefault="00465FA5" w:rsidP="00465FA5">
      <w:pPr>
        <w:pStyle w:val="a3"/>
        <w:shd w:val="clear" w:color="auto" w:fill="FFFFFF"/>
        <w:rPr>
          <w:sz w:val="28"/>
          <w:szCs w:val="28"/>
          <w:lang w:val="de-DE"/>
        </w:rPr>
      </w:pPr>
      <w:r w:rsidRPr="00E21690">
        <w:rPr>
          <w:color w:val="02002B"/>
          <w:sz w:val="28"/>
          <w:szCs w:val="28"/>
          <w:lang w:val="de-DE"/>
        </w:rPr>
        <w:t xml:space="preserve">Seit dem 26. Oktober 2009 gingen Experten und Betroffene auf www.diskutiere.de, der Dialog-Plattform von UPJ, der Frage nach, welche Rolle die Telekommunikation bei der digitalen Integration von Menschen mit Behinderung </w:t>
      </w:r>
      <w:proofErr w:type="spellStart"/>
      <w:r w:rsidRPr="00E21690">
        <w:rPr>
          <w:color w:val="02002B"/>
          <w:sz w:val="28"/>
          <w:szCs w:val="28"/>
          <w:lang w:val="de-DE"/>
        </w:rPr>
        <w:t>übernehmen</w:t>
      </w:r>
      <w:proofErr w:type="spellEnd"/>
      <w:r w:rsidRPr="00E21690">
        <w:rPr>
          <w:color w:val="02002B"/>
          <w:sz w:val="28"/>
          <w:szCs w:val="28"/>
          <w:lang w:val="de-DE"/>
        </w:rPr>
        <w:t xml:space="preserve"> kann. Ein erstes Fazit der Online-Debatte: Die Teilnehmer waren sich </w:t>
      </w:r>
      <w:proofErr w:type="spellStart"/>
      <w:r w:rsidRPr="00E21690">
        <w:rPr>
          <w:color w:val="02002B"/>
          <w:sz w:val="28"/>
          <w:szCs w:val="28"/>
          <w:lang w:val="de-DE"/>
        </w:rPr>
        <w:t>über</w:t>
      </w:r>
      <w:proofErr w:type="spellEnd"/>
      <w:r w:rsidRPr="00E21690">
        <w:rPr>
          <w:color w:val="02002B"/>
          <w:sz w:val="28"/>
          <w:szCs w:val="28"/>
          <w:lang w:val="de-DE"/>
        </w:rPr>
        <w:t xml:space="preserve"> das hohe Potenzial moderner Technologien </w:t>
      </w:r>
      <w:proofErr w:type="spellStart"/>
      <w:r w:rsidRPr="00E21690">
        <w:rPr>
          <w:color w:val="02002B"/>
          <w:sz w:val="28"/>
          <w:szCs w:val="28"/>
          <w:lang w:val="de-DE"/>
        </w:rPr>
        <w:t>grundsätzlich</w:t>
      </w:r>
      <w:proofErr w:type="spellEnd"/>
      <w:r w:rsidRPr="00E21690">
        <w:rPr>
          <w:color w:val="02002B"/>
          <w:sz w:val="28"/>
          <w:szCs w:val="28"/>
          <w:lang w:val="de-DE"/>
        </w:rPr>
        <w:t xml:space="preserve"> einig. Entscheidend </w:t>
      </w:r>
      <w:proofErr w:type="spellStart"/>
      <w:r w:rsidRPr="00E21690">
        <w:rPr>
          <w:color w:val="02002B"/>
          <w:sz w:val="28"/>
          <w:szCs w:val="28"/>
          <w:lang w:val="de-DE"/>
        </w:rPr>
        <w:t>für</w:t>
      </w:r>
      <w:proofErr w:type="spellEnd"/>
      <w:r w:rsidRPr="00E21690">
        <w:rPr>
          <w:color w:val="02002B"/>
          <w:sz w:val="28"/>
          <w:szCs w:val="28"/>
          <w:lang w:val="de-DE"/>
        </w:rPr>
        <w:t xml:space="preserve"> die </w:t>
      </w:r>
      <w:proofErr w:type="spellStart"/>
      <w:r w:rsidRPr="00E21690">
        <w:rPr>
          <w:color w:val="02002B"/>
          <w:sz w:val="28"/>
          <w:szCs w:val="28"/>
          <w:lang w:val="de-DE"/>
        </w:rPr>
        <w:t>tatsächliche</w:t>
      </w:r>
      <w:proofErr w:type="spellEnd"/>
      <w:r w:rsidRPr="00E21690">
        <w:rPr>
          <w:color w:val="02002B"/>
          <w:sz w:val="28"/>
          <w:szCs w:val="28"/>
          <w:lang w:val="de-DE"/>
        </w:rPr>
        <w:t xml:space="preserve"> Nutzbarkeit seien allerdings die Anwenderfreundlichkeit der</w:t>
      </w:r>
      <w:r w:rsidR="00AE584A" w:rsidRPr="00E21690">
        <w:rPr>
          <w:sz w:val="28"/>
          <w:szCs w:val="28"/>
          <w:lang w:val="de-DE"/>
        </w:rPr>
        <w:t xml:space="preserve"> </w:t>
      </w:r>
      <w:r w:rsidRPr="00E21690">
        <w:rPr>
          <w:color w:val="02002B"/>
          <w:sz w:val="28"/>
          <w:szCs w:val="28"/>
          <w:lang w:val="de-DE"/>
        </w:rPr>
        <w:t xml:space="preserve">Produkte und Dienste sowie die Haltung der Anbieter </w:t>
      </w:r>
      <w:proofErr w:type="spellStart"/>
      <w:r w:rsidRPr="00E21690">
        <w:rPr>
          <w:color w:val="02002B"/>
          <w:sz w:val="28"/>
          <w:szCs w:val="28"/>
          <w:lang w:val="de-DE"/>
        </w:rPr>
        <w:t>gegenüber</w:t>
      </w:r>
      <w:proofErr w:type="spellEnd"/>
      <w:r w:rsidRPr="00E21690">
        <w:rPr>
          <w:color w:val="02002B"/>
          <w:sz w:val="28"/>
          <w:szCs w:val="28"/>
          <w:lang w:val="de-DE"/>
        </w:rPr>
        <w:t xml:space="preserve"> behinderten Menschen. </w:t>
      </w:r>
    </w:p>
    <w:p w14:paraId="06B274D7" w14:textId="77777777" w:rsidR="00465FA5" w:rsidRPr="00E21690" w:rsidRDefault="00465FA5" w:rsidP="00465FA5">
      <w:pPr>
        <w:pStyle w:val="a3"/>
        <w:shd w:val="clear" w:color="auto" w:fill="FFFFFF"/>
        <w:rPr>
          <w:sz w:val="28"/>
          <w:szCs w:val="28"/>
          <w:lang w:val="de-DE"/>
        </w:rPr>
      </w:pPr>
      <w:r w:rsidRPr="00E21690">
        <w:rPr>
          <w:color w:val="02002B"/>
          <w:sz w:val="28"/>
          <w:szCs w:val="28"/>
          <w:lang w:val="de-DE"/>
        </w:rPr>
        <w:t xml:space="preserve">Zudem wurde in der Diskussion im Internet darauf hingewiesen, dass Unternehmen Menschen mit Behinderung als Zielgruppe ernst nehmen sollten - auch aus wirtschaftlichem Interesse. Judith </w:t>
      </w:r>
      <w:proofErr w:type="spellStart"/>
      <w:r w:rsidRPr="00E21690">
        <w:rPr>
          <w:color w:val="02002B"/>
          <w:sz w:val="28"/>
          <w:szCs w:val="28"/>
          <w:lang w:val="de-DE"/>
        </w:rPr>
        <w:t>Faltl</w:t>
      </w:r>
      <w:proofErr w:type="spellEnd"/>
      <w:r w:rsidRPr="00E21690">
        <w:rPr>
          <w:color w:val="02002B"/>
          <w:sz w:val="28"/>
          <w:szCs w:val="28"/>
          <w:lang w:val="de-DE"/>
        </w:rPr>
        <w:t xml:space="preserve"> meinte gestern Abend dazu: "Barrierefreiheit sollte eigentlich Standard sein und nicht nur als Alleinstellungsmerkmal gesehen werden. Es stellt sich die Frage: Sind wir noch soziale Marktwirtschaft oder nur noch Marktwirtschaft? Wir wollen und </w:t>
      </w:r>
      <w:proofErr w:type="spellStart"/>
      <w:r w:rsidRPr="00E21690">
        <w:rPr>
          <w:color w:val="02002B"/>
          <w:sz w:val="28"/>
          <w:szCs w:val="28"/>
          <w:lang w:val="de-DE"/>
        </w:rPr>
        <w:t>müssen</w:t>
      </w:r>
      <w:proofErr w:type="spellEnd"/>
      <w:r w:rsidRPr="00E21690">
        <w:rPr>
          <w:color w:val="02002B"/>
          <w:sz w:val="28"/>
          <w:szCs w:val="28"/>
          <w:lang w:val="de-DE"/>
        </w:rPr>
        <w:t xml:space="preserve"> profitorientiert sein, das ist klar. Aber es </w:t>
      </w:r>
      <w:proofErr w:type="spellStart"/>
      <w:r w:rsidRPr="00E21690">
        <w:rPr>
          <w:color w:val="02002B"/>
          <w:sz w:val="28"/>
          <w:szCs w:val="28"/>
          <w:lang w:val="de-DE"/>
        </w:rPr>
        <w:t>gehört</w:t>
      </w:r>
      <w:proofErr w:type="spellEnd"/>
      <w:r w:rsidRPr="00E21690">
        <w:rPr>
          <w:color w:val="02002B"/>
          <w:sz w:val="28"/>
          <w:szCs w:val="28"/>
          <w:lang w:val="de-DE"/>
        </w:rPr>
        <w:t xml:space="preserve"> ein gewisses Maß an Bereitschaft dazu, sich auf solche Themen einzulassen." </w:t>
      </w:r>
    </w:p>
    <w:p w14:paraId="073912CF" w14:textId="77777777" w:rsidR="00465FA5" w:rsidRPr="00E21690" w:rsidRDefault="00465FA5" w:rsidP="00465FA5">
      <w:pPr>
        <w:pStyle w:val="a3"/>
        <w:shd w:val="clear" w:color="auto" w:fill="FFFFFF"/>
        <w:rPr>
          <w:sz w:val="28"/>
          <w:szCs w:val="28"/>
          <w:lang w:val="de-DE"/>
        </w:rPr>
      </w:pPr>
      <w:r w:rsidRPr="00E21690">
        <w:rPr>
          <w:color w:val="02002B"/>
          <w:sz w:val="28"/>
          <w:szCs w:val="28"/>
          <w:lang w:val="de-DE"/>
        </w:rPr>
        <w:lastRenderedPageBreak/>
        <w:t xml:space="preserve">Frau Prof. Leonhardt machte zudem darauf aufmerksam, dass durch den demografischen Wandel immer mehr Menschen betroffen sein werden. "Ab einem Alter von 80 sind hundert Prozent der Menschen mehr oder weniger </w:t>
      </w:r>
      <w:proofErr w:type="spellStart"/>
      <w:r w:rsidRPr="00E21690">
        <w:rPr>
          <w:color w:val="02002B"/>
          <w:sz w:val="28"/>
          <w:szCs w:val="28"/>
          <w:lang w:val="de-DE"/>
        </w:rPr>
        <w:t>schwerhörig</w:t>
      </w:r>
      <w:proofErr w:type="spellEnd"/>
      <w:r w:rsidRPr="00E21690">
        <w:rPr>
          <w:color w:val="02002B"/>
          <w:sz w:val="28"/>
          <w:szCs w:val="28"/>
          <w:lang w:val="de-DE"/>
        </w:rPr>
        <w:t xml:space="preserve">." Sie wies auch darauf hin: "Die Technik kann zwar helfen, aber sie kann den zwischenmenschlichen Kontakt nicht ersetzen. Daher brauchen wir beides." </w:t>
      </w:r>
    </w:p>
    <w:p w14:paraId="3393333E" w14:textId="77777777" w:rsidR="00465FA5" w:rsidRPr="00E21690" w:rsidRDefault="00465FA5" w:rsidP="00465FA5">
      <w:pPr>
        <w:pStyle w:val="a3"/>
        <w:shd w:val="clear" w:color="auto" w:fill="FFFFFF"/>
        <w:rPr>
          <w:sz w:val="28"/>
          <w:szCs w:val="28"/>
          <w:lang w:val="de-DE"/>
        </w:rPr>
      </w:pPr>
      <w:r w:rsidRPr="00E21690">
        <w:rPr>
          <w:color w:val="02002B"/>
          <w:sz w:val="28"/>
          <w:szCs w:val="28"/>
          <w:lang w:val="de-DE"/>
        </w:rPr>
        <w:t xml:space="preserve">André Krause fasst zusammen: "In Deutschland leben circa 800.000 Menschen mit Sinnesbehinderung. Mit der Entwicklung barrierefreier Produkte und spezieller Services </w:t>
      </w:r>
      <w:proofErr w:type="spellStart"/>
      <w:r w:rsidRPr="00E21690">
        <w:rPr>
          <w:color w:val="02002B"/>
          <w:sz w:val="28"/>
          <w:szCs w:val="28"/>
          <w:lang w:val="de-DE"/>
        </w:rPr>
        <w:t>können</w:t>
      </w:r>
      <w:proofErr w:type="spellEnd"/>
      <w:r w:rsidRPr="00E21690">
        <w:rPr>
          <w:color w:val="02002B"/>
          <w:sz w:val="28"/>
          <w:szCs w:val="28"/>
          <w:lang w:val="de-DE"/>
        </w:rPr>
        <w:t xml:space="preserve"> wir zu deren digitaler Integration beitragen. Die heutige Diskussion gab wichtige Impulse </w:t>
      </w:r>
      <w:proofErr w:type="spellStart"/>
      <w:r w:rsidRPr="00E21690">
        <w:rPr>
          <w:color w:val="02002B"/>
          <w:sz w:val="28"/>
          <w:szCs w:val="28"/>
          <w:lang w:val="de-DE"/>
        </w:rPr>
        <w:t>für</w:t>
      </w:r>
      <w:proofErr w:type="spellEnd"/>
      <w:r w:rsidRPr="00E21690">
        <w:rPr>
          <w:color w:val="02002B"/>
          <w:sz w:val="28"/>
          <w:szCs w:val="28"/>
          <w:lang w:val="de-DE"/>
        </w:rPr>
        <w:t xml:space="preserve"> die fortlaufende Zusammenarbeit mit dieser Kundengruppe." </w:t>
      </w:r>
    </w:p>
    <w:p w14:paraId="31219329" w14:textId="77777777" w:rsidR="00465FA5" w:rsidRPr="00E21690" w:rsidRDefault="00465FA5" w:rsidP="00465FA5">
      <w:pPr>
        <w:pStyle w:val="a3"/>
        <w:shd w:val="clear" w:color="auto" w:fill="FFFFFF"/>
        <w:rPr>
          <w:sz w:val="28"/>
          <w:szCs w:val="28"/>
          <w:lang w:val="de-DE"/>
        </w:rPr>
      </w:pPr>
      <w:r w:rsidRPr="00E21690">
        <w:rPr>
          <w:color w:val="02002B"/>
          <w:sz w:val="28"/>
          <w:szCs w:val="28"/>
          <w:lang w:val="de-DE"/>
        </w:rPr>
        <w:t xml:space="preserve">In einem waren sich die Diskutanten und Teilnehmer einig: </w:t>
      </w:r>
      <w:proofErr w:type="spellStart"/>
      <w:r w:rsidRPr="00E21690">
        <w:rPr>
          <w:color w:val="02002B"/>
          <w:sz w:val="28"/>
          <w:szCs w:val="28"/>
          <w:lang w:val="de-DE"/>
        </w:rPr>
        <w:t>Lösungen</w:t>
      </w:r>
      <w:proofErr w:type="spellEnd"/>
      <w:r w:rsidRPr="00E21690">
        <w:rPr>
          <w:color w:val="02002B"/>
          <w:sz w:val="28"/>
          <w:szCs w:val="28"/>
          <w:lang w:val="de-DE"/>
        </w:rPr>
        <w:t xml:space="preserve"> </w:t>
      </w:r>
      <w:proofErr w:type="spellStart"/>
      <w:r w:rsidRPr="00E21690">
        <w:rPr>
          <w:color w:val="02002B"/>
          <w:sz w:val="28"/>
          <w:szCs w:val="28"/>
          <w:lang w:val="de-DE"/>
        </w:rPr>
        <w:t>können</w:t>
      </w:r>
      <w:proofErr w:type="spellEnd"/>
      <w:r w:rsidRPr="00E21690">
        <w:rPr>
          <w:color w:val="02002B"/>
          <w:sz w:val="28"/>
          <w:szCs w:val="28"/>
          <w:lang w:val="de-DE"/>
        </w:rPr>
        <w:t xml:space="preserve"> nur gemeinsam erarbeitet werden. "Es ist einmalig, dass O2 heute Abend </w:t>
      </w:r>
      <w:proofErr w:type="spellStart"/>
      <w:r w:rsidRPr="00E21690">
        <w:rPr>
          <w:color w:val="02002B"/>
          <w:sz w:val="28"/>
          <w:szCs w:val="28"/>
          <w:lang w:val="de-DE"/>
        </w:rPr>
        <w:t>Hörende</w:t>
      </w:r>
      <w:proofErr w:type="spellEnd"/>
      <w:r w:rsidRPr="00E21690">
        <w:rPr>
          <w:color w:val="02002B"/>
          <w:sz w:val="28"/>
          <w:szCs w:val="28"/>
          <w:lang w:val="de-DE"/>
        </w:rPr>
        <w:t xml:space="preserve"> und </w:t>
      </w:r>
      <w:proofErr w:type="spellStart"/>
      <w:r w:rsidRPr="00E21690">
        <w:rPr>
          <w:color w:val="02002B"/>
          <w:sz w:val="28"/>
          <w:szCs w:val="28"/>
          <w:lang w:val="de-DE"/>
        </w:rPr>
        <w:t>Gehörlose</w:t>
      </w:r>
      <w:proofErr w:type="spellEnd"/>
      <w:r w:rsidRPr="00E21690">
        <w:rPr>
          <w:color w:val="02002B"/>
          <w:sz w:val="28"/>
          <w:szCs w:val="28"/>
          <w:lang w:val="de-DE"/>
        </w:rPr>
        <w:t xml:space="preserve"> zusammengebracht hat", so eine Stimme aus dem Publikum. </w:t>
      </w:r>
    </w:p>
    <w:p w14:paraId="70176A3A" w14:textId="77777777" w:rsidR="00465FA5" w:rsidRPr="00BC36D9" w:rsidRDefault="00465FA5" w:rsidP="00465FA5">
      <w:pPr>
        <w:pStyle w:val="a3"/>
        <w:shd w:val="clear" w:color="auto" w:fill="FFFFFF"/>
        <w:rPr>
          <w:rFonts w:hint="cs"/>
          <w:sz w:val="28"/>
          <w:szCs w:val="28"/>
          <w:lang w:val="en-US"/>
        </w:rPr>
      </w:pPr>
      <w:proofErr w:type="spellStart"/>
      <w:r w:rsidRPr="00E21690">
        <w:rPr>
          <w:color w:val="02002B"/>
          <w:sz w:val="28"/>
          <w:szCs w:val="28"/>
          <w:lang w:val="de-DE"/>
        </w:rPr>
        <w:t>VerbaVoice</w:t>
      </w:r>
      <w:proofErr w:type="spellEnd"/>
      <w:r w:rsidRPr="00E21690">
        <w:rPr>
          <w:color w:val="02002B"/>
          <w:sz w:val="28"/>
          <w:szCs w:val="28"/>
          <w:lang w:val="de-DE"/>
        </w:rPr>
        <w:t xml:space="preserve"> bietet im Rahmen eines Pilotprojekts einen neuen Dienst an, der die </w:t>
      </w:r>
      <w:proofErr w:type="spellStart"/>
      <w:r w:rsidRPr="00E21690">
        <w:rPr>
          <w:color w:val="02002B"/>
          <w:sz w:val="28"/>
          <w:szCs w:val="28"/>
          <w:lang w:val="de-DE"/>
        </w:rPr>
        <w:t>Übertragung</w:t>
      </w:r>
      <w:proofErr w:type="spellEnd"/>
      <w:r w:rsidRPr="00E21690">
        <w:rPr>
          <w:color w:val="02002B"/>
          <w:sz w:val="28"/>
          <w:szCs w:val="28"/>
          <w:lang w:val="de-DE"/>
        </w:rPr>
        <w:t xml:space="preserve"> des gesprochenen Worts in Text </w:t>
      </w:r>
      <w:proofErr w:type="spellStart"/>
      <w:r w:rsidRPr="00E21690">
        <w:rPr>
          <w:color w:val="02002B"/>
          <w:sz w:val="28"/>
          <w:szCs w:val="28"/>
          <w:lang w:val="de-DE"/>
        </w:rPr>
        <w:t>ermöglicht</w:t>
      </w:r>
      <w:proofErr w:type="spellEnd"/>
      <w:r w:rsidRPr="00E21690">
        <w:rPr>
          <w:color w:val="02002B"/>
          <w:sz w:val="28"/>
          <w:szCs w:val="28"/>
          <w:lang w:val="de-DE"/>
        </w:rPr>
        <w:t xml:space="preserve">. Dieser Text wird </w:t>
      </w:r>
      <w:proofErr w:type="spellStart"/>
      <w:r w:rsidRPr="00E21690">
        <w:rPr>
          <w:color w:val="02002B"/>
          <w:sz w:val="28"/>
          <w:szCs w:val="28"/>
          <w:lang w:val="de-DE"/>
        </w:rPr>
        <w:t>über</w:t>
      </w:r>
      <w:proofErr w:type="spellEnd"/>
      <w:r w:rsidRPr="00E21690">
        <w:rPr>
          <w:color w:val="02002B"/>
          <w:sz w:val="28"/>
          <w:szCs w:val="28"/>
          <w:lang w:val="de-DE"/>
        </w:rPr>
        <w:t xml:space="preserve"> eine eigens </w:t>
      </w:r>
      <w:proofErr w:type="spellStart"/>
      <w:r w:rsidRPr="00E21690">
        <w:rPr>
          <w:color w:val="02002B"/>
          <w:sz w:val="28"/>
          <w:szCs w:val="28"/>
          <w:lang w:val="de-DE"/>
        </w:rPr>
        <w:t>dafür</w:t>
      </w:r>
      <w:proofErr w:type="spellEnd"/>
      <w:r w:rsidRPr="00E21690">
        <w:rPr>
          <w:color w:val="02002B"/>
          <w:sz w:val="28"/>
          <w:szCs w:val="28"/>
          <w:lang w:val="de-DE"/>
        </w:rPr>
        <w:t xml:space="preserve"> eingerichtete Internetplattform auf den Laptop oder das </w:t>
      </w:r>
      <w:proofErr w:type="spellStart"/>
      <w:r w:rsidRPr="00E21690">
        <w:rPr>
          <w:color w:val="02002B"/>
          <w:sz w:val="28"/>
          <w:szCs w:val="28"/>
          <w:lang w:val="de-DE"/>
        </w:rPr>
        <w:t>Mobilfunkgerät</w:t>
      </w:r>
      <w:proofErr w:type="spellEnd"/>
      <w:r w:rsidRPr="00E21690">
        <w:rPr>
          <w:color w:val="02002B"/>
          <w:sz w:val="28"/>
          <w:szCs w:val="28"/>
          <w:lang w:val="de-DE"/>
        </w:rPr>
        <w:t xml:space="preserve"> des </w:t>
      </w:r>
      <w:proofErr w:type="spellStart"/>
      <w:r w:rsidRPr="00E21690">
        <w:rPr>
          <w:color w:val="02002B"/>
          <w:sz w:val="28"/>
          <w:szCs w:val="28"/>
          <w:lang w:val="de-DE"/>
        </w:rPr>
        <w:t>Hörgeschädigten</w:t>
      </w:r>
      <w:proofErr w:type="spellEnd"/>
      <w:r w:rsidRPr="00E21690">
        <w:rPr>
          <w:color w:val="02002B"/>
          <w:sz w:val="28"/>
          <w:szCs w:val="28"/>
          <w:lang w:val="de-DE"/>
        </w:rPr>
        <w:t xml:space="preserve"> </w:t>
      </w:r>
      <w:proofErr w:type="spellStart"/>
      <w:r w:rsidRPr="00E21690">
        <w:rPr>
          <w:color w:val="02002B"/>
          <w:sz w:val="28"/>
          <w:szCs w:val="28"/>
          <w:lang w:val="de-DE"/>
        </w:rPr>
        <w:t>übermittelt</w:t>
      </w:r>
      <w:proofErr w:type="spellEnd"/>
      <w:r w:rsidRPr="00E21690">
        <w:rPr>
          <w:color w:val="02002B"/>
          <w:sz w:val="28"/>
          <w:szCs w:val="28"/>
          <w:lang w:val="de-DE"/>
        </w:rPr>
        <w:t xml:space="preserve">. Dies geschieht mithilfe innovativer Technologien und </w:t>
      </w:r>
      <w:proofErr w:type="spellStart"/>
      <w:r w:rsidRPr="00E21690">
        <w:rPr>
          <w:color w:val="02002B"/>
          <w:sz w:val="28"/>
          <w:szCs w:val="28"/>
          <w:lang w:val="de-DE"/>
        </w:rPr>
        <w:t>Schriftdolmetschverfahren</w:t>
      </w:r>
      <w:proofErr w:type="spellEnd"/>
      <w:r w:rsidRPr="00E21690">
        <w:rPr>
          <w:color w:val="02002B"/>
          <w:sz w:val="28"/>
          <w:szCs w:val="28"/>
          <w:lang w:val="de-DE"/>
        </w:rPr>
        <w:t xml:space="preserve">. Der </w:t>
      </w:r>
      <w:proofErr w:type="spellStart"/>
      <w:r w:rsidRPr="00E21690">
        <w:rPr>
          <w:color w:val="02002B"/>
          <w:sz w:val="28"/>
          <w:szCs w:val="28"/>
          <w:lang w:val="de-DE"/>
        </w:rPr>
        <w:t>Hörgeschädigte</w:t>
      </w:r>
      <w:proofErr w:type="spellEnd"/>
      <w:r w:rsidRPr="00E21690">
        <w:rPr>
          <w:color w:val="02002B"/>
          <w:sz w:val="28"/>
          <w:szCs w:val="28"/>
          <w:lang w:val="de-DE"/>
        </w:rPr>
        <w:t xml:space="preserve"> kann auf diese Weise dem Gesprochenen nahezu in Echtzeit durch Mitlesen folgen.</w:t>
      </w:r>
      <w:r w:rsidRPr="00BC36D9">
        <w:rPr>
          <w:rFonts w:hint="cs"/>
          <w:color w:val="02002B"/>
          <w:sz w:val="28"/>
          <w:szCs w:val="28"/>
          <w:lang w:val="en-US"/>
        </w:rPr>
        <w:t xml:space="preserve"> </w:t>
      </w:r>
    </w:p>
    <w:p w14:paraId="52084AF0" w14:textId="774827E3" w:rsidR="00BC36D9" w:rsidRDefault="00BC36D9" w:rsidP="00BC36D9">
      <w:pPr>
        <w:rPr>
          <w:rFonts w:ascii="Times New Roman" w:hAnsi="Times New Roman" w:cs="Times New Roman"/>
          <w:b/>
          <w:bCs/>
          <w:sz w:val="28"/>
          <w:szCs w:val="28"/>
        </w:rPr>
      </w:pPr>
      <w:r w:rsidRPr="00BC36D9">
        <w:rPr>
          <w:rFonts w:ascii="Times New Roman" w:hAnsi="Times New Roman" w:cs="Times New Roman" w:hint="cs"/>
          <w:b/>
          <w:bCs/>
          <w:sz w:val="28"/>
          <w:szCs w:val="28"/>
        </w:rPr>
        <w:t>Тормозит или способствует ли современная телекоммуникация социальную интеграцию людей с ограниченными возможностями?</w:t>
      </w:r>
    </w:p>
    <w:p w14:paraId="262F21CF" w14:textId="77777777" w:rsidR="0048571B" w:rsidRPr="00BC36D9" w:rsidRDefault="0048571B" w:rsidP="00BC36D9">
      <w:pPr>
        <w:rPr>
          <w:rFonts w:ascii="Times New Roman" w:hAnsi="Times New Roman" w:cs="Times New Roman" w:hint="cs"/>
          <w:b/>
          <w:bCs/>
          <w:sz w:val="28"/>
          <w:szCs w:val="28"/>
        </w:rPr>
      </w:pPr>
    </w:p>
    <w:p w14:paraId="232FAC83" w14:textId="77777777"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 xml:space="preserve">Какое влияние современные телекоммуникации оказывают на интеграцию людей с ограниченными возможностями? Этот вопрос был обсужден вчера вечером на панельной дискуссии в </w:t>
      </w:r>
      <w:proofErr w:type="spellStart"/>
      <w:r w:rsidRPr="00E21690">
        <w:rPr>
          <w:rFonts w:ascii="Times New Roman" w:hAnsi="Times New Roman" w:cs="Times New Roman"/>
          <w:sz w:val="28"/>
          <w:szCs w:val="28"/>
          <w:lang w:val="de-DE"/>
        </w:rPr>
        <w:t>Telefónica</w:t>
      </w:r>
      <w:proofErr w:type="spellEnd"/>
      <w:r w:rsidRPr="00E21690">
        <w:rPr>
          <w:rFonts w:ascii="Times New Roman" w:hAnsi="Times New Roman" w:cs="Times New Roman"/>
          <w:sz w:val="28"/>
          <w:szCs w:val="28"/>
          <w:lang w:val="de-DE"/>
        </w:rPr>
        <w:t xml:space="preserve"> O2 Germany</w:t>
      </w:r>
      <w:r w:rsidRPr="00BC36D9">
        <w:rPr>
          <w:rFonts w:ascii="Times New Roman" w:hAnsi="Times New Roman" w:cs="Times New Roman" w:hint="cs"/>
          <w:sz w:val="28"/>
          <w:szCs w:val="28"/>
        </w:rPr>
        <w:t>, на которую компания была приглашена вместе с федеральной инициативой UPJ. Представители науки, политики, экономики и гражданского общества обсудили результаты онлайн-диалога на основе diskutiere.de различные аспекты этой темы.</w:t>
      </w:r>
    </w:p>
    <w:p w14:paraId="76F9D077" w14:textId="77777777"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 xml:space="preserve">С помощью службы перевода шрифтов для людей с нарушениями слуха, недавно разработанной </w:t>
      </w:r>
      <w:proofErr w:type="spellStart"/>
      <w:r w:rsidRPr="00E21690">
        <w:rPr>
          <w:rFonts w:ascii="Times New Roman" w:hAnsi="Times New Roman" w:cs="Times New Roman"/>
          <w:sz w:val="28"/>
          <w:szCs w:val="28"/>
          <w:lang w:val="de-DE"/>
        </w:rPr>
        <w:t>VerbaVoice</w:t>
      </w:r>
      <w:proofErr w:type="spellEnd"/>
      <w:r w:rsidRPr="00BC36D9">
        <w:rPr>
          <w:rFonts w:ascii="Times New Roman" w:hAnsi="Times New Roman" w:cs="Times New Roman" w:hint="cs"/>
          <w:sz w:val="28"/>
          <w:szCs w:val="28"/>
        </w:rPr>
        <w:t xml:space="preserve">, мероприятие стало доступным для этой целевой аудитории. 2010 год-европейский год борьбы с бедностью и социальной изоляцией. Одной из тем является "Интеграция, а не исключение - </w:t>
      </w:r>
      <w:proofErr w:type="spellStart"/>
      <w:r w:rsidRPr="00BC36D9">
        <w:rPr>
          <w:rFonts w:ascii="Times New Roman" w:hAnsi="Times New Roman" w:cs="Times New Roman" w:hint="cs"/>
          <w:sz w:val="28"/>
          <w:szCs w:val="28"/>
        </w:rPr>
        <w:t>самоопределенное</w:t>
      </w:r>
      <w:proofErr w:type="spellEnd"/>
      <w:r w:rsidRPr="00BC36D9">
        <w:rPr>
          <w:rFonts w:ascii="Times New Roman" w:hAnsi="Times New Roman" w:cs="Times New Roman" w:hint="cs"/>
          <w:sz w:val="28"/>
          <w:szCs w:val="28"/>
        </w:rPr>
        <w:t xml:space="preserve"> участие для всех людей", которая, в частности, направлена на улучшение социальной интеграции инвалидов. На вчерашнем дискуссионном мероприятии в Мюнхенской штаб-квартире O2 обсуждалось, какой вклад телекоммуникационная индустрия может внести здесь в Европейском году и за его пределами. Модератором телевизионная журналистка Конни </w:t>
      </w:r>
      <w:proofErr w:type="spellStart"/>
      <w:r w:rsidRPr="00BC36D9">
        <w:rPr>
          <w:rFonts w:ascii="Times New Roman" w:hAnsi="Times New Roman" w:cs="Times New Roman" w:hint="cs"/>
          <w:sz w:val="28"/>
          <w:szCs w:val="28"/>
        </w:rPr>
        <w:t>Czymoch</w:t>
      </w:r>
      <w:proofErr w:type="spellEnd"/>
      <w:r w:rsidRPr="00BC36D9">
        <w:rPr>
          <w:rFonts w:ascii="Times New Roman" w:hAnsi="Times New Roman" w:cs="Times New Roman" w:hint="cs"/>
          <w:sz w:val="28"/>
          <w:szCs w:val="28"/>
        </w:rPr>
        <w:t xml:space="preserve"> </w:t>
      </w:r>
      <w:proofErr w:type="spellStart"/>
      <w:r w:rsidRPr="00BC36D9">
        <w:rPr>
          <w:rFonts w:ascii="Times New Roman" w:hAnsi="Times New Roman" w:cs="Times New Roman" w:hint="cs"/>
          <w:sz w:val="28"/>
          <w:szCs w:val="28"/>
        </w:rPr>
        <w:t>Joachim</w:t>
      </w:r>
      <w:proofErr w:type="spellEnd"/>
      <w:r w:rsidRPr="00BC36D9">
        <w:rPr>
          <w:rFonts w:ascii="Times New Roman" w:hAnsi="Times New Roman" w:cs="Times New Roman" w:hint="cs"/>
          <w:sz w:val="28"/>
          <w:szCs w:val="28"/>
        </w:rPr>
        <w:t xml:space="preserve"> обсуждаемых среди стран, заместитель председателя комитета по социальным вопросам, семьи и работы Баварском </w:t>
      </w:r>
      <w:r w:rsidRPr="00BC36D9">
        <w:rPr>
          <w:rFonts w:ascii="Times New Roman" w:hAnsi="Times New Roman" w:cs="Times New Roman" w:hint="cs"/>
          <w:sz w:val="28"/>
          <w:szCs w:val="28"/>
        </w:rPr>
        <w:lastRenderedPageBreak/>
        <w:t xml:space="preserve">ландтаге, </w:t>
      </w:r>
      <w:proofErr w:type="spellStart"/>
      <w:r w:rsidRPr="00BC36D9">
        <w:rPr>
          <w:rFonts w:ascii="Times New Roman" w:hAnsi="Times New Roman" w:cs="Times New Roman" w:hint="cs"/>
          <w:sz w:val="28"/>
          <w:szCs w:val="28"/>
        </w:rPr>
        <w:t>Джудит</w:t>
      </w:r>
      <w:proofErr w:type="spellEnd"/>
      <w:r w:rsidRPr="00BC36D9">
        <w:rPr>
          <w:rFonts w:ascii="Times New Roman" w:hAnsi="Times New Roman" w:cs="Times New Roman" w:hint="cs"/>
          <w:sz w:val="28"/>
          <w:szCs w:val="28"/>
        </w:rPr>
        <w:t xml:space="preserve"> </w:t>
      </w:r>
      <w:proofErr w:type="spellStart"/>
      <w:r w:rsidRPr="00BC36D9">
        <w:rPr>
          <w:rFonts w:ascii="Times New Roman" w:hAnsi="Times New Roman" w:cs="Times New Roman" w:hint="cs"/>
          <w:sz w:val="28"/>
          <w:szCs w:val="28"/>
        </w:rPr>
        <w:t>Faltl</w:t>
      </w:r>
      <w:proofErr w:type="spellEnd"/>
      <w:r w:rsidRPr="00BC36D9">
        <w:rPr>
          <w:rFonts w:ascii="Times New Roman" w:hAnsi="Times New Roman" w:cs="Times New Roman" w:hint="cs"/>
          <w:sz w:val="28"/>
          <w:szCs w:val="28"/>
        </w:rPr>
        <w:t xml:space="preserve">, председателем Баварского Слепых и </w:t>
      </w:r>
      <w:proofErr w:type="spellStart"/>
      <w:r w:rsidRPr="00BC36D9">
        <w:rPr>
          <w:rFonts w:ascii="Times New Roman" w:hAnsi="Times New Roman" w:cs="Times New Roman" w:hint="cs"/>
          <w:sz w:val="28"/>
          <w:szCs w:val="28"/>
        </w:rPr>
        <w:t>Sehbehindertenbunds</w:t>
      </w:r>
      <w:proofErr w:type="spellEnd"/>
      <w:r w:rsidRPr="00BC36D9">
        <w:rPr>
          <w:rFonts w:ascii="Times New Roman" w:hAnsi="Times New Roman" w:cs="Times New Roman" w:hint="cs"/>
          <w:sz w:val="28"/>
          <w:szCs w:val="28"/>
        </w:rPr>
        <w:t xml:space="preserve">, проф. Аннет </w:t>
      </w:r>
      <w:proofErr w:type="spellStart"/>
      <w:r w:rsidRPr="00BC36D9">
        <w:rPr>
          <w:rFonts w:ascii="Times New Roman" w:hAnsi="Times New Roman" w:cs="Times New Roman" w:hint="cs"/>
          <w:sz w:val="28"/>
          <w:szCs w:val="28"/>
        </w:rPr>
        <w:t>Леонхардт</w:t>
      </w:r>
      <w:proofErr w:type="spellEnd"/>
      <w:r w:rsidRPr="00BC36D9">
        <w:rPr>
          <w:rFonts w:ascii="Times New Roman" w:hAnsi="Times New Roman" w:cs="Times New Roman" w:hint="cs"/>
          <w:sz w:val="28"/>
          <w:szCs w:val="28"/>
        </w:rPr>
        <w:t xml:space="preserve">, владелец кафедры глухого и слабослышащего образования в Мюнхенском университете, а также Андре </w:t>
      </w:r>
      <w:proofErr w:type="spellStart"/>
      <w:r w:rsidRPr="00BC36D9">
        <w:rPr>
          <w:rFonts w:ascii="Times New Roman" w:hAnsi="Times New Roman" w:cs="Times New Roman" w:hint="cs"/>
          <w:sz w:val="28"/>
          <w:szCs w:val="28"/>
        </w:rPr>
        <w:t>Краузе</w:t>
      </w:r>
      <w:proofErr w:type="spellEnd"/>
      <w:r w:rsidRPr="00BC36D9">
        <w:rPr>
          <w:rFonts w:ascii="Times New Roman" w:hAnsi="Times New Roman" w:cs="Times New Roman" w:hint="cs"/>
          <w:sz w:val="28"/>
          <w:szCs w:val="28"/>
        </w:rPr>
        <w:t xml:space="preserve">, управляющий директор по финансам </w:t>
      </w:r>
      <w:proofErr w:type="spellStart"/>
      <w:r w:rsidRPr="00BC36D9">
        <w:rPr>
          <w:rFonts w:ascii="Times New Roman" w:hAnsi="Times New Roman" w:cs="Times New Roman" w:hint="cs"/>
          <w:sz w:val="28"/>
          <w:szCs w:val="28"/>
        </w:rPr>
        <w:t>Telefónica</w:t>
      </w:r>
      <w:proofErr w:type="spellEnd"/>
      <w:r w:rsidRPr="00BC36D9">
        <w:rPr>
          <w:rFonts w:ascii="Times New Roman" w:hAnsi="Times New Roman" w:cs="Times New Roman" w:hint="cs"/>
          <w:sz w:val="28"/>
          <w:szCs w:val="28"/>
        </w:rPr>
        <w:t xml:space="preserve"> O2 </w:t>
      </w:r>
      <w:proofErr w:type="spellStart"/>
      <w:r w:rsidRPr="00BC36D9">
        <w:rPr>
          <w:rFonts w:ascii="Times New Roman" w:hAnsi="Times New Roman" w:cs="Times New Roman" w:hint="cs"/>
          <w:sz w:val="28"/>
          <w:szCs w:val="28"/>
        </w:rPr>
        <w:t>Germany</w:t>
      </w:r>
      <w:proofErr w:type="spellEnd"/>
      <w:r w:rsidRPr="00BC36D9">
        <w:rPr>
          <w:rFonts w:ascii="Times New Roman" w:hAnsi="Times New Roman" w:cs="Times New Roman" w:hint="cs"/>
          <w:sz w:val="28"/>
          <w:szCs w:val="28"/>
        </w:rPr>
        <w:t>.</w:t>
      </w:r>
    </w:p>
    <w:p w14:paraId="5709D70D" w14:textId="13143313"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С 26 октября 2009 года эксперты и пострадавшие www.diskutiere.de, диалоговая платформа UPJ, вопрос о том, какую роль телекоммуникации могут играть в цифровой интеграции людей с ограниченными возможностями. Первый вывод онлайн-дебатов: участники были принципиально согласны с высоким потенциалом современных технологий. Однако решающее значение для фактической полезности имеют простота использования</w:t>
      </w:r>
      <w:r w:rsidRPr="00BC36D9">
        <w:rPr>
          <w:rFonts w:ascii="Times New Roman" w:hAnsi="Times New Roman" w:cs="Times New Roman" w:hint="cs"/>
          <w:sz w:val="28"/>
          <w:szCs w:val="28"/>
        </w:rPr>
        <w:t xml:space="preserve"> </w:t>
      </w:r>
      <w:r w:rsidRPr="00BC36D9">
        <w:rPr>
          <w:rFonts w:ascii="Times New Roman" w:hAnsi="Times New Roman" w:cs="Times New Roman" w:hint="cs"/>
          <w:sz w:val="28"/>
          <w:szCs w:val="28"/>
        </w:rPr>
        <w:t>продуктов и услуг, а также отношение поставщиков к людям с ограниченными возможностями.</w:t>
      </w:r>
    </w:p>
    <w:p w14:paraId="2F8BED68" w14:textId="77777777"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 xml:space="preserve">Кроме того, в обсуждении в Интернете было отмечено, что компании должны серьезно относиться к людям с ограниченными возможностями в качестве целевой аудитории - в том числе из экономических интересов. Вчера вечером </w:t>
      </w:r>
      <w:proofErr w:type="spellStart"/>
      <w:r w:rsidRPr="00BC36D9">
        <w:rPr>
          <w:rFonts w:ascii="Times New Roman" w:hAnsi="Times New Roman" w:cs="Times New Roman" w:hint="cs"/>
          <w:sz w:val="28"/>
          <w:szCs w:val="28"/>
        </w:rPr>
        <w:t>Джудит</w:t>
      </w:r>
      <w:proofErr w:type="spellEnd"/>
      <w:r w:rsidRPr="00BC36D9">
        <w:rPr>
          <w:rFonts w:ascii="Times New Roman" w:hAnsi="Times New Roman" w:cs="Times New Roman" w:hint="cs"/>
          <w:sz w:val="28"/>
          <w:szCs w:val="28"/>
        </w:rPr>
        <w:t xml:space="preserve"> </w:t>
      </w:r>
      <w:proofErr w:type="spellStart"/>
      <w:r w:rsidRPr="00BC36D9">
        <w:rPr>
          <w:rFonts w:ascii="Times New Roman" w:hAnsi="Times New Roman" w:cs="Times New Roman" w:hint="cs"/>
          <w:sz w:val="28"/>
          <w:szCs w:val="28"/>
        </w:rPr>
        <w:t>Фальтл</w:t>
      </w:r>
      <w:proofErr w:type="spellEnd"/>
      <w:r w:rsidRPr="00BC36D9">
        <w:rPr>
          <w:rFonts w:ascii="Times New Roman" w:hAnsi="Times New Roman" w:cs="Times New Roman" w:hint="cs"/>
          <w:sz w:val="28"/>
          <w:szCs w:val="28"/>
        </w:rPr>
        <w:t xml:space="preserve"> сказала по этому поводу: "Доступность на самом деле должна быть стандартной, а не рассматриваться только как единственная торговая особенность. Возникает вопрос: мы все еще социальная рыночная экономика или только рыночная экономика? Мы хотим и должны быть ориентированы на прибыль, это ясно. Но это включает в себя определенную степень готовности участвовать в таких темах."</w:t>
      </w:r>
    </w:p>
    <w:p w14:paraId="261F86E6" w14:textId="77777777"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 xml:space="preserve">Госпожа проф. </w:t>
      </w:r>
      <w:proofErr w:type="spellStart"/>
      <w:r w:rsidRPr="00BC36D9">
        <w:rPr>
          <w:rFonts w:ascii="Times New Roman" w:hAnsi="Times New Roman" w:cs="Times New Roman" w:hint="cs"/>
          <w:sz w:val="28"/>
          <w:szCs w:val="28"/>
        </w:rPr>
        <w:t>Леонхардт</w:t>
      </w:r>
      <w:proofErr w:type="spellEnd"/>
      <w:r w:rsidRPr="00BC36D9">
        <w:rPr>
          <w:rFonts w:ascii="Times New Roman" w:hAnsi="Times New Roman" w:cs="Times New Roman" w:hint="cs"/>
          <w:sz w:val="28"/>
          <w:szCs w:val="28"/>
        </w:rPr>
        <w:t xml:space="preserve"> также обратил внимание на то, что демографические изменения будут затронуты все больше и больше людей. "Начиная с 80 лет, сто процентов людей более или менее слабослышащие". Она также отметила: "Техника может помочь, но она не может заменить межличностный контакт. Поэтому нам нужно и то, и другое."</w:t>
      </w:r>
    </w:p>
    <w:p w14:paraId="2286F069" w14:textId="77777777"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 xml:space="preserve">Андре </w:t>
      </w:r>
      <w:proofErr w:type="spellStart"/>
      <w:r w:rsidRPr="00BC36D9">
        <w:rPr>
          <w:rFonts w:ascii="Times New Roman" w:hAnsi="Times New Roman" w:cs="Times New Roman" w:hint="cs"/>
          <w:sz w:val="28"/>
          <w:szCs w:val="28"/>
        </w:rPr>
        <w:t>Краузе</w:t>
      </w:r>
      <w:proofErr w:type="spellEnd"/>
      <w:r w:rsidRPr="00BC36D9">
        <w:rPr>
          <w:rFonts w:ascii="Times New Roman" w:hAnsi="Times New Roman" w:cs="Times New Roman" w:hint="cs"/>
          <w:sz w:val="28"/>
          <w:szCs w:val="28"/>
        </w:rPr>
        <w:t xml:space="preserve"> резюмирует: "В Германия проживает около 800 000 человек с нарушениями чувств. Разрабатывая доступные продукты и специальные услуги, мы можем внести свой вклад в их цифровую интеграцию. Сегодняшняя дискуссия дала важный импульс для постоянного сотрудничества с этой группой клиентов."</w:t>
      </w:r>
    </w:p>
    <w:p w14:paraId="2DC1B13B" w14:textId="77777777" w:rsidR="00BC36D9" w:rsidRPr="00BC36D9" w:rsidRDefault="00BC36D9" w:rsidP="00BC36D9">
      <w:pPr>
        <w:rPr>
          <w:rFonts w:ascii="Times New Roman" w:hAnsi="Times New Roman" w:cs="Times New Roman" w:hint="cs"/>
          <w:sz w:val="28"/>
          <w:szCs w:val="28"/>
        </w:rPr>
      </w:pPr>
      <w:r w:rsidRPr="00BC36D9">
        <w:rPr>
          <w:rFonts w:ascii="Times New Roman" w:hAnsi="Times New Roman" w:cs="Times New Roman" w:hint="cs"/>
          <w:sz w:val="28"/>
          <w:szCs w:val="28"/>
        </w:rPr>
        <w:t xml:space="preserve">В одном </w:t>
      </w:r>
      <w:proofErr w:type="spellStart"/>
      <w:r w:rsidRPr="00BC36D9">
        <w:rPr>
          <w:rFonts w:ascii="Times New Roman" w:hAnsi="Times New Roman" w:cs="Times New Roman" w:hint="cs"/>
          <w:sz w:val="28"/>
          <w:szCs w:val="28"/>
        </w:rPr>
        <w:t>дискутанты</w:t>
      </w:r>
      <w:proofErr w:type="spellEnd"/>
      <w:r w:rsidRPr="00BC36D9">
        <w:rPr>
          <w:rFonts w:ascii="Times New Roman" w:hAnsi="Times New Roman" w:cs="Times New Roman" w:hint="cs"/>
          <w:sz w:val="28"/>
          <w:szCs w:val="28"/>
        </w:rPr>
        <w:t xml:space="preserve"> и участники сходились во мнении: решения могут быть выработаны только совместно. - Сегодня вечером О2 собрал слуховых и глухих, - раздался голос из аудитории.</w:t>
      </w:r>
    </w:p>
    <w:p w14:paraId="10027B64" w14:textId="1CB81C6B" w:rsidR="00465FA5" w:rsidRDefault="00BC36D9" w:rsidP="00BC36D9">
      <w:pPr>
        <w:rPr>
          <w:rFonts w:ascii="Times New Roman" w:hAnsi="Times New Roman" w:cs="Times New Roman"/>
          <w:sz w:val="28"/>
          <w:szCs w:val="28"/>
        </w:rPr>
      </w:pPr>
      <w:proofErr w:type="spellStart"/>
      <w:r w:rsidRPr="00BC36D9">
        <w:rPr>
          <w:rFonts w:ascii="Times New Roman" w:hAnsi="Times New Roman" w:cs="Times New Roman" w:hint="cs"/>
          <w:sz w:val="28"/>
          <w:szCs w:val="28"/>
        </w:rPr>
        <w:t>VerbaVoice</w:t>
      </w:r>
      <w:proofErr w:type="spellEnd"/>
      <w:r w:rsidRPr="00BC36D9">
        <w:rPr>
          <w:rFonts w:ascii="Times New Roman" w:hAnsi="Times New Roman" w:cs="Times New Roman" w:hint="cs"/>
          <w:sz w:val="28"/>
          <w:szCs w:val="28"/>
        </w:rPr>
        <w:t xml:space="preserve"> предлагает новую услугу в рамках пилотного проекта, которая позволяет передавать произнесенное слово в текст. Этот текст передается на ноутбук или мобильное устройство слабослышащего через специально созданную для этого интернет-платформу. Это делается с помощью инновационных технологий и методов перевода шрифтов. Таким образом, слабослышащий может следить за разговорным почти в режиме реального времени путем чтения.</w:t>
      </w:r>
    </w:p>
    <w:p w14:paraId="5E26F010" w14:textId="16D482B0" w:rsidR="003A3C4D" w:rsidRDefault="003A3C4D" w:rsidP="00BC36D9">
      <w:pPr>
        <w:rPr>
          <w:rFonts w:ascii="Times New Roman" w:hAnsi="Times New Roman" w:cs="Times New Roman"/>
          <w:sz w:val="28"/>
          <w:szCs w:val="28"/>
        </w:rPr>
      </w:pPr>
    </w:p>
    <w:p w14:paraId="71A64A7D" w14:textId="1384923A" w:rsidR="003A3C4D" w:rsidRDefault="003A3C4D" w:rsidP="00BC36D9">
      <w:pPr>
        <w:rPr>
          <w:rFonts w:ascii="Times New Roman" w:hAnsi="Times New Roman" w:cs="Times New Roman"/>
          <w:sz w:val="28"/>
          <w:szCs w:val="28"/>
        </w:rPr>
      </w:pPr>
    </w:p>
    <w:p w14:paraId="5FEA7570" w14:textId="40A836A2" w:rsidR="003A3C4D" w:rsidRDefault="003A3C4D" w:rsidP="00BC36D9">
      <w:pPr>
        <w:rPr>
          <w:rFonts w:ascii="Times New Roman" w:hAnsi="Times New Roman" w:cs="Times New Roman"/>
          <w:sz w:val="28"/>
          <w:szCs w:val="28"/>
        </w:rPr>
      </w:pPr>
    </w:p>
    <w:p w14:paraId="3DBAA221" w14:textId="3BEA97D1" w:rsidR="003A3C4D" w:rsidRDefault="003A3C4D" w:rsidP="00BC36D9">
      <w:pPr>
        <w:rPr>
          <w:rFonts w:ascii="Times New Roman" w:hAnsi="Times New Roman" w:cs="Times New Roman"/>
          <w:sz w:val="28"/>
          <w:szCs w:val="28"/>
        </w:rPr>
      </w:pPr>
    </w:p>
    <w:p w14:paraId="2E6EBC57" w14:textId="77777777" w:rsidR="003A3C4D" w:rsidRPr="00E21690" w:rsidRDefault="003A3C4D" w:rsidP="003A3C4D">
      <w:pPr>
        <w:pStyle w:val="a3"/>
        <w:shd w:val="clear" w:color="auto" w:fill="FFFFFF"/>
        <w:rPr>
          <w:lang w:val="de-DE"/>
        </w:rPr>
      </w:pPr>
      <w:r w:rsidRPr="00E21690">
        <w:rPr>
          <w:rFonts w:ascii="TimesNewRomanPS" w:hAnsi="TimesNewRomanPS"/>
          <w:b/>
          <w:bCs/>
          <w:color w:val="000007"/>
          <w:sz w:val="28"/>
          <w:szCs w:val="28"/>
          <w:lang w:val="de-DE"/>
        </w:rPr>
        <w:lastRenderedPageBreak/>
        <w:t xml:space="preserve">Weltraumforschung: Sonden und Raketen </w:t>
      </w:r>
    </w:p>
    <w:p w14:paraId="693C294C"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Menschen an der Spitze einer Rakete ins All zu </w:t>
      </w:r>
      <w:proofErr w:type="spellStart"/>
      <w:r w:rsidRPr="00E21690">
        <w:rPr>
          <w:rFonts w:ascii="TimesNewRomanPSMT" w:hAnsi="TimesNewRomanPSMT"/>
          <w:color w:val="02002B"/>
          <w:sz w:val="28"/>
          <w:szCs w:val="28"/>
          <w:lang w:val="de-DE"/>
        </w:rPr>
        <w:t>befördern</w:t>
      </w:r>
      <w:proofErr w:type="spellEnd"/>
      <w:r w:rsidRPr="00E21690">
        <w:rPr>
          <w:rFonts w:ascii="TimesNewRomanPSMT" w:hAnsi="TimesNewRomanPSMT"/>
          <w:color w:val="02002B"/>
          <w:sz w:val="28"/>
          <w:szCs w:val="28"/>
          <w:lang w:val="de-DE"/>
        </w:rPr>
        <w:t xml:space="preserve">, ist eine gewaltige </w:t>
      </w:r>
      <w:proofErr w:type="spellStart"/>
      <w:r w:rsidRPr="00E21690">
        <w:rPr>
          <w:rFonts w:ascii="TimesNewRomanPSMT" w:hAnsi="TimesNewRomanPSMT"/>
          <w:color w:val="02002B"/>
          <w:sz w:val="28"/>
          <w:szCs w:val="28"/>
          <w:lang w:val="de-DE"/>
        </w:rPr>
        <w:t>techni</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sche</w:t>
      </w:r>
      <w:proofErr w:type="spellEnd"/>
      <w:r w:rsidRPr="00E21690">
        <w:rPr>
          <w:rFonts w:ascii="TimesNewRomanPSMT" w:hAnsi="TimesNewRomanPSMT"/>
          <w:color w:val="02002B"/>
          <w:sz w:val="28"/>
          <w:szCs w:val="28"/>
          <w:lang w:val="de-DE"/>
        </w:rPr>
        <w:t xml:space="preserve"> Herausforderung. Als um 1900 die Geschichte der modernen Raketen begann, interessierten sich nur wenige </w:t>
      </w:r>
      <w:proofErr w:type="spellStart"/>
      <w:r w:rsidRPr="00E21690">
        <w:rPr>
          <w:rFonts w:ascii="TimesNewRomanPSMT" w:hAnsi="TimesNewRomanPSMT"/>
          <w:color w:val="02002B"/>
          <w:sz w:val="28"/>
          <w:szCs w:val="28"/>
          <w:lang w:val="de-DE"/>
        </w:rPr>
        <w:t>für</w:t>
      </w:r>
      <w:proofErr w:type="spellEnd"/>
      <w:r w:rsidRPr="00E21690">
        <w:rPr>
          <w:rFonts w:ascii="TimesNewRomanPSMT" w:hAnsi="TimesNewRomanPSMT"/>
          <w:color w:val="02002B"/>
          <w:sz w:val="28"/>
          <w:szCs w:val="28"/>
          <w:lang w:val="de-DE"/>
        </w:rPr>
        <w:t xml:space="preserve"> diese neue Art des Antriebs. </w:t>
      </w:r>
    </w:p>
    <w:p w14:paraId="440944B1" w14:textId="77777777" w:rsidR="003A3C4D" w:rsidRPr="00E21690" w:rsidRDefault="003A3C4D" w:rsidP="003A3C4D">
      <w:pPr>
        <w:pStyle w:val="a3"/>
        <w:shd w:val="clear" w:color="auto" w:fill="FFFFFF"/>
        <w:rPr>
          <w:lang w:val="de-DE"/>
        </w:rPr>
      </w:pPr>
      <w:r w:rsidRPr="00E21690">
        <w:rPr>
          <w:rFonts w:ascii="TimesNewRomanPS" w:hAnsi="TimesNewRomanPS"/>
          <w:b/>
          <w:bCs/>
          <w:color w:val="02002B"/>
          <w:sz w:val="28"/>
          <w:szCs w:val="28"/>
          <w:lang w:val="de-DE"/>
        </w:rPr>
        <w:t xml:space="preserve">Die Pioniere </w:t>
      </w:r>
    </w:p>
    <w:p w14:paraId="329D0C59"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So funktioniert eine Rakete: Treibstoff verbrennt, die heißen Verbrennungsgase </w:t>
      </w:r>
      <w:proofErr w:type="spellStart"/>
      <w:r w:rsidRPr="00E21690">
        <w:rPr>
          <w:rFonts w:ascii="TimesNewRomanPSMT" w:hAnsi="TimesNewRomanPSMT"/>
          <w:color w:val="02002B"/>
          <w:sz w:val="28"/>
          <w:szCs w:val="28"/>
          <w:lang w:val="de-DE"/>
        </w:rPr>
        <w:t>stro</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men</w:t>
      </w:r>
      <w:proofErr w:type="spellEnd"/>
      <w:r w:rsidRPr="00E21690">
        <w:rPr>
          <w:rFonts w:ascii="TimesNewRomanPSMT" w:hAnsi="TimesNewRomanPSMT"/>
          <w:color w:val="02002B"/>
          <w:sz w:val="28"/>
          <w:szCs w:val="28"/>
          <w:lang w:val="de-DE"/>
        </w:rPr>
        <w:t xml:space="preserve"> mit hoher Geschwindigkeit durch eine </w:t>
      </w:r>
      <w:proofErr w:type="spellStart"/>
      <w:r w:rsidRPr="00E21690">
        <w:rPr>
          <w:rFonts w:ascii="TimesNewRomanPSMT" w:hAnsi="TimesNewRomanPSMT"/>
          <w:color w:val="02002B"/>
          <w:sz w:val="28"/>
          <w:szCs w:val="28"/>
          <w:lang w:val="de-DE"/>
        </w:rPr>
        <w:t>Düse</w:t>
      </w:r>
      <w:proofErr w:type="spellEnd"/>
      <w:r w:rsidRPr="00E21690">
        <w:rPr>
          <w:rFonts w:ascii="TimesNewRomanPSMT" w:hAnsi="TimesNewRomanPSMT"/>
          <w:color w:val="02002B"/>
          <w:sz w:val="28"/>
          <w:szCs w:val="28"/>
          <w:lang w:val="de-DE"/>
        </w:rPr>
        <w:t xml:space="preserve"> und treiben nach dem </w:t>
      </w:r>
      <w:proofErr w:type="spellStart"/>
      <w:r w:rsidRPr="00E21690">
        <w:rPr>
          <w:rFonts w:ascii="TimesNewRomanPSMT" w:hAnsi="TimesNewRomanPSMT"/>
          <w:color w:val="02002B"/>
          <w:sz w:val="28"/>
          <w:szCs w:val="28"/>
          <w:lang w:val="de-DE"/>
        </w:rPr>
        <w:t>Rückstoß</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prinzip</w:t>
      </w:r>
      <w:proofErr w:type="spellEnd"/>
      <w:r w:rsidRPr="00E21690">
        <w:rPr>
          <w:rFonts w:ascii="TimesNewRomanPSMT" w:hAnsi="TimesNewRomanPSMT"/>
          <w:color w:val="02002B"/>
          <w:sz w:val="28"/>
          <w:szCs w:val="28"/>
          <w:lang w:val="de-DE"/>
        </w:rPr>
        <w:t xml:space="preserve"> die Rakete nach vorn. Was einfach klingt, stellte die </w:t>
      </w:r>
      <w:proofErr w:type="spellStart"/>
      <w:r w:rsidRPr="00E21690">
        <w:rPr>
          <w:rFonts w:ascii="TimesNewRomanPSMT" w:hAnsi="TimesNewRomanPSMT"/>
          <w:color w:val="02002B"/>
          <w:sz w:val="28"/>
          <w:szCs w:val="28"/>
          <w:lang w:val="de-DE"/>
        </w:rPr>
        <w:t>frühen</w:t>
      </w:r>
      <w:proofErr w:type="spellEnd"/>
      <w:r w:rsidRPr="00E21690">
        <w:rPr>
          <w:rFonts w:ascii="TimesNewRomanPSMT" w:hAnsi="TimesNewRomanPSMT"/>
          <w:color w:val="02002B"/>
          <w:sz w:val="28"/>
          <w:szCs w:val="28"/>
          <w:lang w:val="de-DE"/>
        </w:rPr>
        <w:t xml:space="preserve"> Raketenpioniere vor große technische Herausforderungen. </w:t>
      </w:r>
    </w:p>
    <w:p w14:paraId="4DEF8833"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Der Russe Konstantin </w:t>
      </w:r>
      <w:proofErr w:type="spellStart"/>
      <w:r w:rsidRPr="00E21690">
        <w:rPr>
          <w:rFonts w:ascii="TimesNewRomanPSMT" w:hAnsi="TimesNewRomanPSMT"/>
          <w:color w:val="02002B"/>
          <w:sz w:val="28"/>
          <w:szCs w:val="28"/>
          <w:lang w:val="de-DE"/>
        </w:rPr>
        <w:t>Ziolkowski</w:t>
      </w:r>
      <w:proofErr w:type="spellEnd"/>
      <w:r w:rsidRPr="00E21690">
        <w:rPr>
          <w:rFonts w:ascii="TimesNewRomanPSMT" w:hAnsi="TimesNewRomanPSMT"/>
          <w:color w:val="02002B"/>
          <w:sz w:val="28"/>
          <w:szCs w:val="28"/>
          <w:lang w:val="de-DE"/>
        </w:rPr>
        <w:t xml:space="preserve"> (1857–1935) </w:t>
      </w:r>
      <w:proofErr w:type="spellStart"/>
      <w:r w:rsidRPr="00E21690">
        <w:rPr>
          <w:rFonts w:ascii="TimesNewRomanPSMT" w:hAnsi="TimesNewRomanPSMT"/>
          <w:color w:val="02002B"/>
          <w:sz w:val="28"/>
          <w:szCs w:val="28"/>
          <w:lang w:val="de-DE"/>
        </w:rPr>
        <w:t>veröffentlichte</w:t>
      </w:r>
      <w:proofErr w:type="spellEnd"/>
      <w:r w:rsidRPr="00E21690">
        <w:rPr>
          <w:rFonts w:ascii="TimesNewRomanPSMT" w:hAnsi="TimesNewRomanPSMT"/>
          <w:color w:val="02002B"/>
          <w:sz w:val="28"/>
          <w:szCs w:val="28"/>
          <w:lang w:val="de-DE"/>
        </w:rPr>
        <w:t xml:space="preserve"> 1903 als Erster einen Aufsatz zum Thema "Die Erforschung des Weltraums mit </w:t>
      </w:r>
      <w:proofErr w:type="spellStart"/>
      <w:r w:rsidRPr="00E21690">
        <w:rPr>
          <w:rFonts w:ascii="TimesNewRomanPSMT" w:hAnsi="TimesNewRomanPSMT"/>
          <w:color w:val="02002B"/>
          <w:sz w:val="28"/>
          <w:szCs w:val="28"/>
          <w:lang w:val="de-DE"/>
        </w:rPr>
        <w:t>Rückstoßgeräten</w:t>
      </w:r>
      <w:proofErr w:type="spellEnd"/>
      <w:r w:rsidRPr="00E21690">
        <w:rPr>
          <w:rFonts w:ascii="TimesNewRomanPSMT" w:hAnsi="TimesNewRomanPSMT"/>
          <w:color w:val="02002B"/>
          <w:sz w:val="28"/>
          <w:szCs w:val="28"/>
          <w:lang w:val="de-DE"/>
        </w:rPr>
        <w:t xml:space="preserve">". Er erkannte bereits, dass </w:t>
      </w:r>
      <w:proofErr w:type="spellStart"/>
      <w:r w:rsidRPr="00E21690">
        <w:rPr>
          <w:rFonts w:ascii="TimesNewRomanPSMT" w:hAnsi="TimesNewRomanPSMT"/>
          <w:color w:val="02002B"/>
          <w:sz w:val="28"/>
          <w:szCs w:val="28"/>
          <w:lang w:val="de-DE"/>
        </w:rPr>
        <w:t>für</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Weltraumflüge</w:t>
      </w:r>
      <w:proofErr w:type="spellEnd"/>
      <w:r w:rsidRPr="00E21690">
        <w:rPr>
          <w:rFonts w:ascii="TimesNewRomanPSMT" w:hAnsi="TimesNewRomanPSMT"/>
          <w:color w:val="02002B"/>
          <w:sz w:val="28"/>
          <w:szCs w:val="28"/>
          <w:lang w:val="de-DE"/>
        </w:rPr>
        <w:t xml:space="preserve"> der Einsatz von mehrstufigen Raketen und </w:t>
      </w:r>
      <w:proofErr w:type="spellStart"/>
      <w:r w:rsidRPr="00E21690">
        <w:rPr>
          <w:rFonts w:ascii="TimesNewRomanPSMT" w:hAnsi="TimesNewRomanPSMT"/>
          <w:color w:val="02002B"/>
          <w:sz w:val="28"/>
          <w:szCs w:val="28"/>
          <w:lang w:val="de-DE"/>
        </w:rPr>
        <w:t>Flüssig-Treibstoffen</w:t>
      </w:r>
      <w:proofErr w:type="spellEnd"/>
      <w:r w:rsidRPr="00E21690">
        <w:rPr>
          <w:rFonts w:ascii="TimesNewRomanPSMT" w:hAnsi="TimesNewRomanPSMT"/>
          <w:color w:val="02002B"/>
          <w:sz w:val="28"/>
          <w:szCs w:val="28"/>
          <w:lang w:val="de-DE"/>
        </w:rPr>
        <w:t xml:space="preserve"> notwendig ist. </w:t>
      </w:r>
    </w:p>
    <w:p w14:paraId="7948EC82"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Robert Goddard (1882–1945) lebte in der </w:t>
      </w:r>
      <w:proofErr w:type="spellStart"/>
      <w:r w:rsidRPr="00E21690">
        <w:rPr>
          <w:rFonts w:ascii="TimesNewRomanPSMT" w:hAnsi="TimesNewRomanPSMT"/>
          <w:color w:val="02002B"/>
          <w:sz w:val="28"/>
          <w:szCs w:val="28"/>
          <w:lang w:val="de-DE"/>
        </w:rPr>
        <w:t>Nähe</w:t>
      </w:r>
      <w:proofErr w:type="spellEnd"/>
      <w:r w:rsidRPr="00E21690">
        <w:rPr>
          <w:rFonts w:ascii="TimesNewRomanPSMT" w:hAnsi="TimesNewRomanPSMT"/>
          <w:color w:val="02002B"/>
          <w:sz w:val="28"/>
          <w:szCs w:val="28"/>
          <w:lang w:val="de-DE"/>
        </w:rPr>
        <w:t xml:space="preserve"> von Boston in den USA. Nach vielen Fehlversuchen gelang ihm 1929 der Start einer </w:t>
      </w:r>
      <w:proofErr w:type="spellStart"/>
      <w:r w:rsidRPr="00E21690">
        <w:rPr>
          <w:rFonts w:ascii="TimesNewRomanPSMT" w:hAnsi="TimesNewRomanPSMT"/>
          <w:color w:val="02002B"/>
          <w:sz w:val="28"/>
          <w:szCs w:val="28"/>
          <w:lang w:val="de-DE"/>
        </w:rPr>
        <w:t>Flüssigkeitsrakete</w:t>
      </w:r>
      <w:proofErr w:type="spellEnd"/>
      <w:r w:rsidRPr="00E21690">
        <w:rPr>
          <w:rFonts w:ascii="TimesNewRomanPSMT" w:hAnsi="TimesNewRomanPSMT"/>
          <w:color w:val="02002B"/>
          <w:sz w:val="28"/>
          <w:szCs w:val="28"/>
          <w:lang w:val="de-DE"/>
        </w:rPr>
        <w:t xml:space="preserve">, die mehr als zwei Kilometer </w:t>
      </w:r>
      <w:proofErr w:type="gramStart"/>
      <w:r w:rsidRPr="00E21690">
        <w:rPr>
          <w:rFonts w:ascii="TimesNewRomanPSMT" w:hAnsi="TimesNewRomanPSMT"/>
          <w:color w:val="02002B"/>
          <w:sz w:val="28"/>
          <w:szCs w:val="28"/>
          <w:lang w:val="de-DE"/>
        </w:rPr>
        <w:t>hoch stieg</w:t>
      </w:r>
      <w:proofErr w:type="gramEnd"/>
      <w:r w:rsidRPr="00E21690">
        <w:rPr>
          <w:rFonts w:ascii="TimesNewRomanPSMT" w:hAnsi="TimesNewRomanPSMT"/>
          <w:color w:val="02002B"/>
          <w:sz w:val="28"/>
          <w:szCs w:val="28"/>
          <w:lang w:val="de-DE"/>
        </w:rPr>
        <w:t xml:space="preserve"> und fast Schallgeschwindigkeit erreichte. Doch erst nach sei- </w:t>
      </w:r>
      <w:proofErr w:type="spellStart"/>
      <w:r w:rsidRPr="00E21690">
        <w:rPr>
          <w:rFonts w:ascii="TimesNewRomanPSMT" w:hAnsi="TimesNewRomanPSMT"/>
          <w:color w:val="02002B"/>
          <w:sz w:val="28"/>
          <w:szCs w:val="28"/>
          <w:lang w:val="de-DE"/>
        </w:rPr>
        <w:t>nem</w:t>
      </w:r>
      <w:proofErr w:type="spellEnd"/>
      <w:r w:rsidRPr="00E21690">
        <w:rPr>
          <w:rFonts w:ascii="TimesNewRomanPSMT" w:hAnsi="TimesNewRomanPSMT"/>
          <w:color w:val="02002B"/>
          <w:sz w:val="28"/>
          <w:szCs w:val="28"/>
          <w:lang w:val="de-DE"/>
        </w:rPr>
        <w:t xml:space="preserve"> Tod wurde er </w:t>
      </w:r>
      <w:proofErr w:type="spellStart"/>
      <w:r w:rsidRPr="00E21690">
        <w:rPr>
          <w:rFonts w:ascii="TimesNewRomanPSMT" w:hAnsi="TimesNewRomanPSMT"/>
          <w:color w:val="02002B"/>
          <w:sz w:val="28"/>
          <w:szCs w:val="28"/>
          <w:lang w:val="de-DE"/>
        </w:rPr>
        <w:t>dafür</w:t>
      </w:r>
      <w:proofErr w:type="spellEnd"/>
      <w:r w:rsidRPr="00E21690">
        <w:rPr>
          <w:rFonts w:ascii="TimesNewRomanPSMT" w:hAnsi="TimesNewRomanPSMT"/>
          <w:color w:val="02002B"/>
          <w:sz w:val="28"/>
          <w:szCs w:val="28"/>
          <w:lang w:val="de-DE"/>
        </w:rPr>
        <w:t xml:space="preserve"> geehrt. Das "Goddard Space Flight Center" der NASA in der </w:t>
      </w:r>
      <w:proofErr w:type="spellStart"/>
      <w:r w:rsidRPr="00E21690">
        <w:rPr>
          <w:rFonts w:ascii="TimesNewRomanPSMT" w:hAnsi="TimesNewRomanPSMT"/>
          <w:color w:val="02002B"/>
          <w:sz w:val="28"/>
          <w:szCs w:val="28"/>
          <w:lang w:val="de-DE"/>
        </w:rPr>
        <w:t>Nähe</w:t>
      </w:r>
      <w:proofErr w:type="spellEnd"/>
      <w:r w:rsidRPr="00E21690">
        <w:rPr>
          <w:rFonts w:ascii="TimesNewRomanPSMT" w:hAnsi="TimesNewRomanPSMT"/>
          <w:color w:val="02002B"/>
          <w:sz w:val="28"/>
          <w:szCs w:val="28"/>
          <w:lang w:val="de-DE"/>
        </w:rPr>
        <w:t xml:space="preserve"> von Washington wurde 1959 nach ihm benannt. </w:t>
      </w:r>
    </w:p>
    <w:p w14:paraId="7DA62B36"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In Deutschland war Hermann Julius Oberth (1894–1989) einer der Pioniere der </w:t>
      </w:r>
      <w:proofErr w:type="spellStart"/>
      <w:r w:rsidRPr="00E21690">
        <w:rPr>
          <w:rFonts w:ascii="TimesNewRomanPSMT" w:hAnsi="TimesNewRomanPSMT"/>
          <w:color w:val="02002B"/>
          <w:sz w:val="28"/>
          <w:szCs w:val="28"/>
          <w:lang w:val="de-DE"/>
        </w:rPr>
        <w:t>Rake</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tentechnik</w:t>
      </w:r>
      <w:proofErr w:type="spellEnd"/>
      <w:r w:rsidRPr="00E21690">
        <w:rPr>
          <w:rFonts w:ascii="TimesNewRomanPSMT" w:hAnsi="TimesNewRomanPSMT"/>
          <w:color w:val="02002B"/>
          <w:sz w:val="28"/>
          <w:szCs w:val="28"/>
          <w:lang w:val="de-DE"/>
        </w:rPr>
        <w:t xml:space="preserve">. 1941 kam Oberth nach </w:t>
      </w:r>
      <w:proofErr w:type="spellStart"/>
      <w:r w:rsidRPr="00E21690">
        <w:rPr>
          <w:rFonts w:ascii="TimesNewRomanPSMT" w:hAnsi="TimesNewRomanPSMT"/>
          <w:color w:val="02002B"/>
          <w:sz w:val="28"/>
          <w:szCs w:val="28"/>
          <w:lang w:val="de-DE"/>
        </w:rPr>
        <w:t>Peenemünde</w:t>
      </w:r>
      <w:proofErr w:type="spellEnd"/>
      <w:r w:rsidRPr="00E21690">
        <w:rPr>
          <w:rFonts w:ascii="TimesNewRomanPSMT" w:hAnsi="TimesNewRomanPSMT"/>
          <w:color w:val="02002B"/>
          <w:sz w:val="28"/>
          <w:szCs w:val="28"/>
          <w:lang w:val="de-DE"/>
        </w:rPr>
        <w:t xml:space="preserve"> an der Ostsee, wo die Wehrmacht die V2 </w:t>
      </w:r>
      <w:proofErr w:type="spellStart"/>
      <w:r w:rsidRPr="00E21690">
        <w:rPr>
          <w:rFonts w:ascii="TimesNewRomanPSMT" w:hAnsi="TimesNewRomanPSMT"/>
          <w:color w:val="02002B"/>
          <w:sz w:val="28"/>
          <w:szCs w:val="28"/>
          <w:lang w:val="de-DE"/>
        </w:rPr>
        <w:t>für</w:t>
      </w:r>
      <w:proofErr w:type="spellEnd"/>
      <w:r w:rsidRPr="00E21690">
        <w:rPr>
          <w:rFonts w:ascii="TimesNewRomanPSMT" w:hAnsi="TimesNewRomanPSMT"/>
          <w:color w:val="02002B"/>
          <w:sz w:val="28"/>
          <w:szCs w:val="28"/>
          <w:lang w:val="de-DE"/>
        </w:rPr>
        <w:t xml:space="preserve"> den Einsatz im Zweiten Weltkrieg entwickeln ließ. Oberth wurde dort Mitar- </w:t>
      </w:r>
      <w:proofErr w:type="spellStart"/>
      <w:r w:rsidRPr="00E21690">
        <w:rPr>
          <w:rFonts w:ascii="TimesNewRomanPSMT" w:hAnsi="TimesNewRomanPSMT"/>
          <w:color w:val="02002B"/>
          <w:sz w:val="28"/>
          <w:szCs w:val="28"/>
          <w:lang w:val="de-DE"/>
        </w:rPr>
        <w:t>beiter</w:t>
      </w:r>
      <w:proofErr w:type="spellEnd"/>
      <w:r w:rsidRPr="00E21690">
        <w:rPr>
          <w:rFonts w:ascii="TimesNewRomanPSMT" w:hAnsi="TimesNewRomanPSMT"/>
          <w:color w:val="02002B"/>
          <w:sz w:val="28"/>
          <w:szCs w:val="28"/>
          <w:lang w:val="de-DE"/>
        </w:rPr>
        <w:t xml:space="preserve"> von Wernher von Braun und ging nach dem Krieg auch mit diesem in die USA. </w:t>
      </w:r>
    </w:p>
    <w:p w14:paraId="6AD4BDB6" w14:textId="77777777" w:rsidR="003A3C4D" w:rsidRPr="00E21690" w:rsidRDefault="003A3C4D" w:rsidP="003A3C4D">
      <w:pPr>
        <w:pStyle w:val="a3"/>
        <w:shd w:val="clear" w:color="auto" w:fill="FFFFFF"/>
        <w:rPr>
          <w:lang w:val="de-DE"/>
        </w:rPr>
      </w:pPr>
      <w:r w:rsidRPr="00E21690">
        <w:rPr>
          <w:rFonts w:ascii="TimesNewRomanPS" w:hAnsi="TimesNewRomanPS"/>
          <w:b/>
          <w:bCs/>
          <w:color w:val="02002B"/>
          <w:sz w:val="28"/>
          <w:szCs w:val="28"/>
          <w:lang w:val="de-DE"/>
        </w:rPr>
        <w:t xml:space="preserve">Wernher von Braun: Von der V2 zur amerikanischen Atomrakete </w:t>
      </w:r>
    </w:p>
    <w:p w14:paraId="3FF4FA31" w14:textId="3B992B98"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Die erste Großrakete, die in Serienfertigung ging, war das "Aggregat 4" der </w:t>
      </w:r>
      <w:proofErr w:type="spellStart"/>
      <w:r w:rsidRPr="00E21690">
        <w:rPr>
          <w:rFonts w:ascii="TimesNewRomanPSMT" w:hAnsi="TimesNewRomanPSMT"/>
          <w:color w:val="02002B"/>
          <w:sz w:val="28"/>
          <w:szCs w:val="28"/>
          <w:lang w:val="de-DE"/>
        </w:rPr>
        <w:t>deut</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schen</w:t>
      </w:r>
      <w:proofErr w:type="spellEnd"/>
      <w:r w:rsidRPr="00E21690">
        <w:rPr>
          <w:rFonts w:ascii="TimesNewRomanPSMT" w:hAnsi="TimesNewRomanPSMT"/>
          <w:color w:val="02002B"/>
          <w:sz w:val="28"/>
          <w:szCs w:val="28"/>
          <w:lang w:val="de-DE"/>
        </w:rPr>
        <w:t xml:space="preserve"> Wehrmacht, </w:t>
      </w:r>
      <w:proofErr w:type="spellStart"/>
      <w:r w:rsidRPr="00E21690">
        <w:rPr>
          <w:rFonts w:ascii="TimesNewRomanPSMT" w:hAnsi="TimesNewRomanPSMT"/>
          <w:color w:val="02002B"/>
          <w:sz w:val="28"/>
          <w:szCs w:val="28"/>
          <w:lang w:val="de-DE"/>
        </w:rPr>
        <w:t>später</w:t>
      </w:r>
      <w:proofErr w:type="spellEnd"/>
      <w:r w:rsidRPr="00E21690">
        <w:rPr>
          <w:rFonts w:ascii="TimesNewRomanPSMT" w:hAnsi="TimesNewRomanPSMT"/>
          <w:color w:val="02002B"/>
          <w:sz w:val="28"/>
          <w:szCs w:val="28"/>
          <w:lang w:val="de-DE"/>
        </w:rPr>
        <w:t xml:space="preserve"> auch "V2" genannt. Am 3. Oktober 1942 startete von </w:t>
      </w:r>
      <w:proofErr w:type="spellStart"/>
      <w:r w:rsidRPr="00E21690">
        <w:rPr>
          <w:rFonts w:ascii="TimesNewRomanPSMT" w:hAnsi="TimesNewRomanPSMT"/>
          <w:color w:val="02002B"/>
          <w:sz w:val="28"/>
          <w:szCs w:val="28"/>
          <w:lang w:val="de-DE"/>
        </w:rPr>
        <w:t>Peenemünde</w:t>
      </w:r>
      <w:proofErr w:type="spellEnd"/>
      <w:r w:rsidRPr="00E21690">
        <w:rPr>
          <w:rFonts w:ascii="TimesNewRomanPSMT" w:hAnsi="TimesNewRomanPSMT"/>
          <w:color w:val="02002B"/>
          <w:sz w:val="28"/>
          <w:szCs w:val="28"/>
          <w:lang w:val="de-DE"/>
        </w:rPr>
        <w:t xml:space="preserve"> aus eine "V2" zu einem ersten Testflug. Der 14 Meter lange und 13 Tonnen schwere Apparat erreichte eine </w:t>
      </w:r>
      <w:proofErr w:type="spellStart"/>
      <w:r w:rsidRPr="00E21690">
        <w:rPr>
          <w:rFonts w:ascii="TimesNewRomanPSMT" w:hAnsi="TimesNewRomanPSMT"/>
          <w:color w:val="02002B"/>
          <w:sz w:val="28"/>
          <w:szCs w:val="28"/>
          <w:lang w:val="de-DE"/>
        </w:rPr>
        <w:t>Höhe</w:t>
      </w:r>
      <w:proofErr w:type="spellEnd"/>
      <w:r w:rsidRPr="00E21690">
        <w:rPr>
          <w:rFonts w:ascii="TimesNewRomanPSMT" w:hAnsi="TimesNewRomanPSMT"/>
          <w:color w:val="02002B"/>
          <w:sz w:val="28"/>
          <w:szCs w:val="28"/>
          <w:lang w:val="de-DE"/>
        </w:rPr>
        <w:t xml:space="preserve"> von 90 Kilometern und flog </w:t>
      </w:r>
      <w:proofErr w:type="spellStart"/>
      <w:r w:rsidRPr="00E21690">
        <w:rPr>
          <w:rFonts w:ascii="TimesNewRomanPSMT" w:hAnsi="TimesNewRomanPSMT"/>
          <w:color w:val="02002B"/>
          <w:sz w:val="28"/>
          <w:szCs w:val="28"/>
          <w:lang w:val="de-DE"/>
        </w:rPr>
        <w:t>über</w:t>
      </w:r>
      <w:proofErr w:type="spellEnd"/>
      <w:r w:rsidRPr="00E21690">
        <w:rPr>
          <w:rFonts w:ascii="TimesNewRomanPSMT" w:hAnsi="TimesNewRomanPSMT"/>
          <w:color w:val="02002B"/>
          <w:sz w:val="28"/>
          <w:szCs w:val="28"/>
          <w:lang w:val="de-DE"/>
        </w:rPr>
        <w:t xml:space="preserve"> 300 Kilometer weit. </w:t>
      </w:r>
    </w:p>
    <w:p w14:paraId="342F0E0E"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Nach dem Krieg wurde von Braun mit den meisten anderen Ingenieuren in die USA gebracht, um </w:t>
      </w:r>
      <w:proofErr w:type="spellStart"/>
      <w:r w:rsidRPr="00E21690">
        <w:rPr>
          <w:rFonts w:ascii="TimesNewRomanPSMT" w:hAnsi="TimesNewRomanPSMT"/>
          <w:color w:val="02002B"/>
          <w:sz w:val="28"/>
          <w:szCs w:val="28"/>
          <w:lang w:val="de-DE"/>
        </w:rPr>
        <w:t>zunächst</w:t>
      </w:r>
      <w:proofErr w:type="spellEnd"/>
      <w:r w:rsidRPr="00E21690">
        <w:rPr>
          <w:rFonts w:ascii="TimesNewRomanPSMT" w:hAnsi="TimesNewRomanPSMT"/>
          <w:color w:val="02002B"/>
          <w:sz w:val="28"/>
          <w:szCs w:val="28"/>
          <w:lang w:val="de-DE"/>
        </w:rPr>
        <w:t xml:space="preserve"> an Verbesserungen der "V2"-Raketen </w:t>
      </w:r>
      <w:proofErr w:type="spellStart"/>
      <w:r w:rsidRPr="00E21690">
        <w:rPr>
          <w:rFonts w:ascii="TimesNewRomanPSMT" w:hAnsi="TimesNewRomanPSMT"/>
          <w:color w:val="02002B"/>
          <w:sz w:val="28"/>
          <w:szCs w:val="28"/>
          <w:lang w:val="de-DE"/>
        </w:rPr>
        <w:t>für</w:t>
      </w:r>
      <w:proofErr w:type="spellEnd"/>
      <w:r w:rsidRPr="00E21690">
        <w:rPr>
          <w:rFonts w:ascii="TimesNewRomanPSMT" w:hAnsi="TimesNewRomanPSMT"/>
          <w:color w:val="02002B"/>
          <w:sz w:val="28"/>
          <w:szCs w:val="28"/>
          <w:lang w:val="de-DE"/>
        </w:rPr>
        <w:t xml:space="preserve"> das </w:t>
      </w:r>
      <w:proofErr w:type="spellStart"/>
      <w:r w:rsidRPr="00E21690">
        <w:rPr>
          <w:rFonts w:ascii="TimesNewRomanPSMT" w:hAnsi="TimesNewRomanPSMT"/>
          <w:color w:val="02002B"/>
          <w:sz w:val="28"/>
          <w:szCs w:val="28"/>
          <w:lang w:val="de-DE"/>
        </w:rPr>
        <w:t>US-Militär</w:t>
      </w:r>
      <w:proofErr w:type="spellEnd"/>
      <w:r w:rsidRPr="00E21690">
        <w:rPr>
          <w:rFonts w:ascii="TimesNewRomanPSMT" w:hAnsi="TimesNewRomanPSMT"/>
          <w:color w:val="02002B"/>
          <w:sz w:val="28"/>
          <w:szCs w:val="28"/>
          <w:lang w:val="de-DE"/>
        </w:rPr>
        <w:t xml:space="preserve"> und </w:t>
      </w:r>
      <w:proofErr w:type="spellStart"/>
      <w:r w:rsidRPr="00E21690">
        <w:rPr>
          <w:rFonts w:ascii="TimesNewRomanPSMT" w:hAnsi="TimesNewRomanPSMT"/>
          <w:color w:val="02002B"/>
          <w:sz w:val="28"/>
          <w:szCs w:val="28"/>
          <w:lang w:val="de-DE"/>
        </w:rPr>
        <w:t>später</w:t>
      </w:r>
      <w:proofErr w:type="spellEnd"/>
      <w:r w:rsidRPr="00E21690">
        <w:rPr>
          <w:rFonts w:ascii="TimesNewRomanPSMT" w:hAnsi="TimesNewRomanPSMT"/>
          <w:color w:val="02002B"/>
          <w:sz w:val="28"/>
          <w:szCs w:val="28"/>
          <w:lang w:val="de-DE"/>
        </w:rPr>
        <w:t xml:space="preserve"> auch an </w:t>
      </w:r>
      <w:proofErr w:type="spellStart"/>
      <w:r w:rsidRPr="00E21690">
        <w:rPr>
          <w:rFonts w:ascii="TimesNewRomanPSMT" w:hAnsi="TimesNewRomanPSMT"/>
          <w:color w:val="02002B"/>
          <w:sz w:val="28"/>
          <w:szCs w:val="28"/>
          <w:lang w:val="de-DE"/>
        </w:rPr>
        <w:t>völlig</w:t>
      </w:r>
      <w:proofErr w:type="spellEnd"/>
      <w:r w:rsidRPr="00E21690">
        <w:rPr>
          <w:rFonts w:ascii="TimesNewRomanPSMT" w:hAnsi="TimesNewRomanPSMT"/>
          <w:color w:val="02002B"/>
          <w:sz w:val="28"/>
          <w:szCs w:val="28"/>
          <w:lang w:val="de-DE"/>
        </w:rPr>
        <w:t xml:space="preserve"> neuen Raketenkonzepten zu arbeiten. </w:t>
      </w:r>
    </w:p>
    <w:p w14:paraId="0C3B0A47"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Wernher von Braun brachte bereits 1948 Vorstellungen von einem Marsraumschiff und einer erdnahen Raumstation zu Papier. </w:t>
      </w:r>
      <w:proofErr w:type="spellStart"/>
      <w:r w:rsidRPr="00E21690">
        <w:rPr>
          <w:rFonts w:ascii="TimesNewRomanPSMT" w:hAnsi="TimesNewRomanPSMT"/>
          <w:color w:val="02002B"/>
          <w:sz w:val="28"/>
          <w:szCs w:val="28"/>
          <w:lang w:val="de-DE"/>
        </w:rPr>
        <w:t>Zunächst</w:t>
      </w:r>
      <w:proofErr w:type="spellEnd"/>
      <w:r w:rsidRPr="00E21690">
        <w:rPr>
          <w:rFonts w:ascii="TimesNewRomanPSMT" w:hAnsi="TimesNewRomanPSMT"/>
          <w:color w:val="02002B"/>
          <w:sz w:val="28"/>
          <w:szCs w:val="28"/>
          <w:lang w:val="de-DE"/>
        </w:rPr>
        <w:t xml:space="preserve"> jedoch arbeitete er an </w:t>
      </w:r>
      <w:proofErr w:type="spellStart"/>
      <w:r w:rsidRPr="00E21690">
        <w:rPr>
          <w:rFonts w:ascii="TimesNewRomanPSMT" w:hAnsi="TimesNewRomanPSMT"/>
          <w:color w:val="02002B"/>
          <w:sz w:val="28"/>
          <w:szCs w:val="28"/>
          <w:lang w:val="de-DE"/>
        </w:rPr>
        <w:t>militäri</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schen</w:t>
      </w:r>
      <w:proofErr w:type="spellEnd"/>
      <w:r w:rsidRPr="00E21690">
        <w:rPr>
          <w:rFonts w:ascii="TimesNewRomanPSMT" w:hAnsi="TimesNewRomanPSMT"/>
          <w:color w:val="02002B"/>
          <w:sz w:val="28"/>
          <w:szCs w:val="28"/>
          <w:lang w:val="de-DE"/>
        </w:rPr>
        <w:t xml:space="preserve"> Anwendungen der Technologie. Das amerikanische </w:t>
      </w:r>
      <w:proofErr w:type="spellStart"/>
      <w:r w:rsidRPr="00E21690">
        <w:rPr>
          <w:rFonts w:ascii="TimesNewRomanPSMT" w:hAnsi="TimesNewRomanPSMT"/>
          <w:color w:val="02002B"/>
          <w:sz w:val="28"/>
          <w:szCs w:val="28"/>
          <w:lang w:val="de-DE"/>
        </w:rPr>
        <w:t>Militär</w:t>
      </w:r>
      <w:proofErr w:type="spellEnd"/>
      <w:r w:rsidRPr="00E21690">
        <w:rPr>
          <w:rFonts w:ascii="TimesNewRomanPSMT" w:hAnsi="TimesNewRomanPSMT"/>
          <w:color w:val="02002B"/>
          <w:sz w:val="28"/>
          <w:szCs w:val="28"/>
          <w:lang w:val="de-DE"/>
        </w:rPr>
        <w:t xml:space="preserve"> plante </w:t>
      </w:r>
      <w:r w:rsidRPr="00E21690">
        <w:rPr>
          <w:rFonts w:ascii="TimesNewRomanPSMT" w:hAnsi="TimesNewRomanPSMT"/>
          <w:color w:val="02002B"/>
          <w:sz w:val="28"/>
          <w:szCs w:val="28"/>
          <w:lang w:val="de-DE"/>
        </w:rPr>
        <w:lastRenderedPageBreak/>
        <w:t xml:space="preserve">mit seiner Hilfe Interkontinentalraketen, die mit Atombomben </w:t>
      </w:r>
      <w:proofErr w:type="spellStart"/>
      <w:r w:rsidRPr="00E21690">
        <w:rPr>
          <w:rFonts w:ascii="TimesNewRomanPSMT" w:hAnsi="TimesNewRomanPSMT"/>
          <w:color w:val="02002B"/>
          <w:sz w:val="28"/>
          <w:szCs w:val="28"/>
          <w:lang w:val="de-DE"/>
        </w:rPr>
        <w:t>bestückt</w:t>
      </w:r>
      <w:proofErr w:type="spellEnd"/>
      <w:r w:rsidRPr="00E21690">
        <w:rPr>
          <w:rFonts w:ascii="TimesNewRomanPSMT" w:hAnsi="TimesNewRomanPSMT"/>
          <w:color w:val="02002B"/>
          <w:sz w:val="28"/>
          <w:szCs w:val="28"/>
          <w:lang w:val="de-DE"/>
        </w:rPr>
        <w:t xml:space="preserve"> Ziele in sowjetischen </w:t>
      </w:r>
      <w:proofErr w:type="spellStart"/>
      <w:r w:rsidRPr="00E21690">
        <w:rPr>
          <w:rFonts w:ascii="TimesNewRomanPSMT" w:hAnsi="TimesNewRomanPSMT"/>
          <w:color w:val="02002B"/>
          <w:sz w:val="28"/>
          <w:szCs w:val="28"/>
          <w:lang w:val="de-DE"/>
        </w:rPr>
        <w:t>Großstädten</w:t>
      </w:r>
      <w:proofErr w:type="spellEnd"/>
      <w:r w:rsidRPr="00E21690">
        <w:rPr>
          <w:rFonts w:ascii="TimesNewRomanPSMT" w:hAnsi="TimesNewRomanPSMT"/>
          <w:color w:val="02002B"/>
          <w:sz w:val="28"/>
          <w:szCs w:val="28"/>
          <w:lang w:val="de-DE"/>
        </w:rPr>
        <w:t xml:space="preserve"> treffen sollten. </w:t>
      </w:r>
    </w:p>
    <w:p w14:paraId="5005FB71"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In den 1960er Jahren leitete von Braun die Entwicklungsarbeiten an der "Saturn V"- Rakete, an deren Spitze die Apollo-Raumschiffe zum Mond geschossen wurden. </w:t>
      </w:r>
    </w:p>
    <w:p w14:paraId="108BF9FE" w14:textId="77777777" w:rsidR="003A3C4D" w:rsidRPr="00E21690" w:rsidRDefault="003A3C4D" w:rsidP="003A3C4D">
      <w:pPr>
        <w:pStyle w:val="a3"/>
        <w:shd w:val="clear" w:color="auto" w:fill="FFFFFF"/>
        <w:rPr>
          <w:lang w:val="de-DE"/>
        </w:rPr>
      </w:pPr>
      <w:r w:rsidRPr="00E21690">
        <w:rPr>
          <w:rFonts w:ascii="TimesNewRomanPS" w:hAnsi="TimesNewRomanPS"/>
          <w:b/>
          <w:bCs/>
          <w:color w:val="02002B"/>
          <w:sz w:val="28"/>
          <w:szCs w:val="28"/>
          <w:lang w:val="de-DE"/>
        </w:rPr>
        <w:t xml:space="preserve">Die Mondrakete – Saturn V </w:t>
      </w:r>
    </w:p>
    <w:p w14:paraId="650233E0"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Sie ist die bisher </w:t>
      </w:r>
      <w:proofErr w:type="spellStart"/>
      <w:r w:rsidRPr="00E21690">
        <w:rPr>
          <w:rFonts w:ascii="TimesNewRomanPSMT" w:hAnsi="TimesNewRomanPSMT"/>
          <w:color w:val="02002B"/>
          <w:sz w:val="28"/>
          <w:szCs w:val="28"/>
          <w:lang w:val="de-DE"/>
        </w:rPr>
        <w:t>leistungsstärkste</w:t>
      </w:r>
      <w:proofErr w:type="spellEnd"/>
      <w:r w:rsidRPr="00E21690">
        <w:rPr>
          <w:rFonts w:ascii="TimesNewRomanPSMT" w:hAnsi="TimesNewRomanPSMT"/>
          <w:color w:val="02002B"/>
          <w:sz w:val="28"/>
          <w:szCs w:val="28"/>
          <w:lang w:val="de-DE"/>
        </w:rPr>
        <w:t xml:space="preserve"> Rakete, die jemals gebaut wurde. Immerhin sollte sie Menschen in einer Raumkapsel sowie eine </w:t>
      </w:r>
      <w:proofErr w:type="spellStart"/>
      <w:r w:rsidRPr="00E21690">
        <w:rPr>
          <w:rFonts w:ascii="TimesNewRomanPSMT" w:hAnsi="TimesNewRomanPSMT"/>
          <w:color w:val="02002B"/>
          <w:sz w:val="28"/>
          <w:szCs w:val="28"/>
          <w:lang w:val="de-DE"/>
        </w:rPr>
        <w:t>Landefähre</w:t>
      </w:r>
      <w:proofErr w:type="spellEnd"/>
      <w:r w:rsidRPr="00E21690">
        <w:rPr>
          <w:rFonts w:ascii="TimesNewRomanPSMT" w:hAnsi="TimesNewRomanPSMT"/>
          <w:color w:val="02002B"/>
          <w:sz w:val="28"/>
          <w:szCs w:val="28"/>
          <w:lang w:val="de-DE"/>
        </w:rPr>
        <w:t xml:space="preserve"> zum Mond bringen. Das erforderte enorme Schubkraft. Die Saturn V war 111 Meter groß und gut 3000 Ton- </w:t>
      </w:r>
      <w:proofErr w:type="spellStart"/>
      <w:r w:rsidRPr="00E21690">
        <w:rPr>
          <w:rFonts w:ascii="TimesNewRomanPSMT" w:hAnsi="TimesNewRomanPSMT"/>
          <w:color w:val="02002B"/>
          <w:sz w:val="28"/>
          <w:szCs w:val="28"/>
          <w:lang w:val="de-DE"/>
        </w:rPr>
        <w:t>nen</w:t>
      </w:r>
      <w:proofErr w:type="spellEnd"/>
      <w:r w:rsidRPr="00E21690">
        <w:rPr>
          <w:rFonts w:ascii="TimesNewRomanPSMT" w:hAnsi="TimesNewRomanPSMT"/>
          <w:color w:val="02002B"/>
          <w:sz w:val="28"/>
          <w:szCs w:val="28"/>
          <w:lang w:val="de-DE"/>
        </w:rPr>
        <w:t xml:space="preserve"> schwer. Nach nur zwei </w:t>
      </w:r>
      <w:proofErr w:type="spellStart"/>
      <w:r w:rsidRPr="00E21690">
        <w:rPr>
          <w:rFonts w:ascii="TimesNewRomanPSMT" w:hAnsi="TimesNewRomanPSMT"/>
          <w:color w:val="02002B"/>
          <w:sz w:val="28"/>
          <w:szCs w:val="28"/>
          <w:lang w:val="de-DE"/>
        </w:rPr>
        <w:t>Testflügen</w:t>
      </w:r>
      <w:proofErr w:type="spellEnd"/>
      <w:r w:rsidRPr="00E21690">
        <w:rPr>
          <w:rFonts w:ascii="TimesNewRomanPSMT" w:hAnsi="TimesNewRomanPSMT"/>
          <w:color w:val="02002B"/>
          <w:sz w:val="28"/>
          <w:szCs w:val="28"/>
          <w:lang w:val="de-DE"/>
        </w:rPr>
        <w:t xml:space="preserve"> wurde sie als sicher eingestuft und brachte dann die Menschen zum Mond und die amerikanische Raumstation Skylab ins All. Alle 26 Starts verliefen erfolgreich. </w:t>
      </w:r>
    </w:p>
    <w:p w14:paraId="208D17D5" w14:textId="77777777" w:rsidR="003A3C4D" w:rsidRPr="00E21690" w:rsidRDefault="003A3C4D" w:rsidP="003A3C4D">
      <w:pPr>
        <w:pStyle w:val="a3"/>
        <w:shd w:val="clear" w:color="auto" w:fill="FFFFFF"/>
        <w:rPr>
          <w:lang w:val="de-DE"/>
        </w:rPr>
      </w:pPr>
      <w:r w:rsidRPr="00E21690">
        <w:rPr>
          <w:rFonts w:ascii="TimesNewRomanPS" w:hAnsi="TimesNewRomanPS"/>
          <w:b/>
          <w:bCs/>
          <w:color w:val="02002B"/>
          <w:sz w:val="28"/>
          <w:szCs w:val="28"/>
          <w:lang w:val="de-DE"/>
        </w:rPr>
        <w:t xml:space="preserve">Sojus – ein Erfolgsmodell der Raumfahrt </w:t>
      </w:r>
    </w:p>
    <w:p w14:paraId="5FD7F8BB" w14:textId="77777777"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Doch auch die Sowjetunion war am Kriegsende im Besitz von </w:t>
      </w:r>
      <w:proofErr w:type="spellStart"/>
      <w:r w:rsidRPr="00E21690">
        <w:rPr>
          <w:rFonts w:ascii="TimesNewRomanPSMT" w:hAnsi="TimesNewRomanPSMT"/>
          <w:color w:val="02002B"/>
          <w:sz w:val="28"/>
          <w:szCs w:val="28"/>
          <w:lang w:val="de-DE"/>
        </w:rPr>
        <w:t>Bauplänen</w:t>
      </w:r>
      <w:proofErr w:type="spellEnd"/>
      <w:r w:rsidRPr="00E21690">
        <w:rPr>
          <w:rFonts w:ascii="TimesNewRomanPSMT" w:hAnsi="TimesNewRomanPSMT"/>
          <w:color w:val="02002B"/>
          <w:sz w:val="28"/>
          <w:szCs w:val="28"/>
          <w:lang w:val="de-DE"/>
        </w:rPr>
        <w:t xml:space="preserve"> der "V2". Auf deren Grundlage entstand die "R-7"-Atomrakete, die erstmals 1956 getestet </w:t>
      </w:r>
      <w:proofErr w:type="spellStart"/>
      <w:r w:rsidRPr="00E21690">
        <w:rPr>
          <w:rFonts w:ascii="TimesNewRomanPSMT" w:hAnsi="TimesNewRomanPSMT"/>
          <w:color w:val="02002B"/>
          <w:sz w:val="28"/>
          <w:szCs w:val="28"/>
          <w:lang w:val="de-DE"/>
        </w:rPr>
        <w:t>wur</w:t>
      </w:r>
      <w:proofErr w:type="spellEnd"/>
      <w:r w:rsidRPr="00E21690">
        <w:rPr>
          <w:rFonts w:ascii="TimesNewRomanPSMT" w:hAnsi="TimesNewRomanPSMT"/>
          <w:color w:val="02002B"/>
          <w:sz w:val="28"/>
          <w:szCs w:val="28"/>
          <w:lang w:val="de-DE"/>
        </w:rPr>
        <w:t xml:space="preserve">- de. Damit entbrannte der Wettlauf der </w:t>
      </w:r>
      <w:proofErr w:type="spellStart"/>
      <w:r w:rsidRPr="00E21690">
        <w:rPr>
          <w:rFonts w:ascii="TimesNewRomanPSMT" w:hAnsi="TimesNewRomanPSMT"/>
          <w:color w:val="02002B"/>
          <w:sz w:val="28"/>
          <w:szCs w:val="28"/>
          <w:lang w:val="de-DE"/>
        </w:rPr>
        <w:t>Supermächte</w:t>
      </w:r>
      <w:proofErr w:type="spellEnd"/>
      <w:r w:rsidRPr="00E21690">
        <w:rPr>
          <w:rFonts w:ascii="TimesNewRomanPSMT" w:hAnsi="TimesNewRomanPSMT"/>
          <w:color w:val="02002B"/>
          <w:sz w:val="28"/>
          <w:szCs w:val="28"/>
          <w:lang w:val="de-DE"/>
        </w:rPr>
        <w:t xml:space="preserve">, der Milliarden Dollar und Rubel verschlang, aber auch Spitzenraketen hervorbrachte. </w:t>
      </w:r>
    </w:p>
    <w:p w14:paraId="72A081FC" w14:textId="0C156E5D" w:rsidR="003A3C4D" w:rsidRPr="00E21690" w:rsidRDefault="003A3C4D" w:rsidP="003A3C4D">
      <w:pPr>
        <w:pStyle w:val="a3"/>
        <w:shd w:val="clear" w:color="auto" w:fill="FFFFFF"/>
        <w:rPr>
          <w:lang w:val="de-DE"/>
        </w:rPr>
      </w:pPr>
      <w:r w:rsidRPr="00E21690">
        <w:rPr>
          <w:rFonts w:ascii="TimesNewRomanPSMT" w:hAnsi="TimesNewRomanPSMT"/>
          <w:color w:val="02002B"/>
          <w:sz w:val="28"/>
          <w:szCs w:val="28"/>
          <w:lang w:val="de-DE"/>
        </w:rPr>
        <w:t xml:space="preserve">Das bekannteste Beispiel sind die Raketen der "Sojus"-Raketenfamilie. Sowohl die </w:t>
      </w:r>
      <w:proofErr w:type="spellStart"/>
      <w:r w:rsidRPr="00E21690">
        <w:rPr>
          <w:rFonts w:ascii="TimesNewRomanPSMT" w:hAnsi="TimesNewRomanPSMT"/>
          <w:color w:val="02002B"/>
          <w:sz w:val="28"/>
          <w:szCs w:val="28"/>
          <w:lang w:val="de-DE"/>
        </w:rPr>
        <w:t>Trägerrakete</w:t>
      </w:r>
      <w:proofErr w:type="spellEnd"/>
      <w:r w:rsidRPr="00E21690">
        <w:rPr>
          <w:rFonts w:ascii="TimesNewRomanPSMT" w:hAnsi="TimesNewRomanPSMT"/>
          <w:color w:val="02002B"/>
          <w:sz w:val="28"/>
          <w:szCs w:val="28"/>
          <w:lang w:val="de-DE"/>
        </w:rPr>
        <w:t xml:space="preserve"> des ersten "Sputnik" als auch die </w:t>
      </w:r>
      <w:proofErr w:type="spellStart"/>
      <w:r w:rsidRPr="00E21690">
        <w:rPr>
          <w:rFonts w:ascii="TimesNewRomanPSMT" w:hAnsi="TimesNewRomanPSMT"/>
          <w:color w:val="02002B"/>
          <w:sz w:val="28"/>
          <w:szCs w:val="28"/>
          <w:lang w:val="de-DE"/>
        </w:rPr>
        <w:t>legendären</w:t>
      </w:r>
      <w:proofErr w:type="spellEnd"/>
      <w:r w:rsidRPr="00E21690">
        <w:rPr>
          <w:rFonts w:ascii="TimesNewRomanPSMT" w:hAnsi="TimesNewRomanPSMT"/>
          <w:color w:val="02002B"/>
          <w:sz w:val="28"/>
          <w:szCs w:val="28"/>
          <w:lang w:val="de-DE"/>
        </w:rPr>
        <w:t xml:space="preserve"> "</w:t>
      </w:r>
      <w:proofErr w:type="spellStart"/>
      <w:r w:rsidRPr="00E21690">
        <w:rPr>
          <w:rFonts w:ascii="TimesNewRomanPSMT" w:hAnsi="TimesNewRomanPSMT"/>
          <w:color w:val="02002B"/>
          <w:sz w:val="28"/>
          <w:szCs w:val="28"/>
          <w:lang w:val="de-DE"/>
        </w:rPr>
        <w:t>Wostok</w:t>
      </w:r>
      <w:proofErr w:type="spellEnd"/>
      <w:r w:rsidRPr="00E21690">
        <w:rPr>
          <w:rFonts w:ascii="TimesNewRomanPSMT" w:hAnsi="TimesNewRomanPSMT"/>
          <w:color w:val="02002B"/>
          <w:sz w:val="28"/>
          <w:szCs w:val="28"/>
          <w:lang w:val="de-DE"/>
        </w:rPr>
        <w:t xml:space="preserve">"-Raketen der ersten sowjetischen Kosmonauten werden zur "Sojus"-Familie </w:t>
      </w:r>
      <w:proofErr w:type="spellStart"/>
      <w:r w:rsidRPr="00E21690">
        <w:rPr>
          <w:rFonts w:ascii="TimesNewRomanPSMT" w:hAnsi="TimesNewRomanPSMT"/>
          <w:color w:val="02002B"/>
          <w:sz w:val="28"/>
          <w:szCs w:val="28"/>
          <w:lang w:val="de-DE"/>
        </w:rPr>
        <w:t>gezählt</w:t>
      </w:r>
      <w:proofErr w:type="spellEnd"/>
      <w:r w:rsidRPr="00E21690">
        <w:rPr>
          <w:rFonts w:ascii="TimesNewRomanPSMT" w:hAnsi="TimesNewRomanPSMT"/>
          <w:color w:val="02002B"/>
          <w:sz w:val="28"/>
          <w:szCs w:val="28"/>
          <w:lang w:val="de-DE"/>
        </w:rPr>
        <w:t xml:space="preserve">. Diese Raketen gelten als technisch ausgereift und sehr </w:t>
      </w:r>
      <w:proofErr w:type="spellStart"/>
      <w:r w:rsidRPr="00E21690">
        <w:rPr>
          <w:rFonts w:ascii="TimesNewRomanPSMT" w:hAnsi="TimesNewRomanPSMT"/>
          <w:color w:val="02002B"/>
          <w:sz w:val="28"/>
          <w:szCs w:val="28"/>
          <w:lang w:val="de-DE"/>
        </w:rPr>
        <w:t>zuverlässig</w:t>
      </w:r>
      <w:proofErr w:type="spellEnd"/>
      <w:r w:rsidRPr="00E21690">
        <w:rPr>
          <w:rFonts w:ascii="TimesNewRomanPSMT" w:hAnsi="TimesNewRomanPSMT"/>
          <w:color w:val="02002B"/>
          <w:sz w:val="28"/>
          <w:szCs w:val="28"/>
          <w:lang w:val="de-DE"/>
        </w:rPr>
        <w:t xml:space="preserve">. </w:t>
      </w:r>
    </w:p>
    <w:p w14:paraId="12A788B3" w14:textId="43C45ACC" w:rsidR="003A3C4D" w:rsidRPr="00E21690" w:rsidRDefault="003A3C4D" w:rsidP="003A3C4D">
      <w:pPr>
        <w:pStyle w:val="a3"/>
        <w:shd w:val="clear" w:color="auto" w:fill="FFFFFF"/>
        <w:rPr>
          <w:rFonts w:ascii="TimesNewRomanPSMT" w:hAnsi="TimesNewRomanPSMT"/>
          <w:color w:val="02002B"/>
          <w:sz w:val="28"/>
          <w:szCs w:val="28"/>
          <w:lang w:val="de-DE"/>
        </w:rPr>
      </w:pPr>
      <w:r w:rsidRPr="00E21690">
        <w:rPr>
          <w:rFonts w:ascii="TimesNewRomanPSMT" w:hAnsi="TimesNewRomanPSMT"/>
          <w:color w:val="02002B"/>
          <w:sz w:val="28"/>
          <w:szCs w:val="28"/>
          <w:lang w:val="de-DE"/>
        </w:rPr>
        <w:t xml:space="preserve">Heute starten mit "Sojus"-Raketen Astronauten und Kosmonauten aus verschiedenen </w:t>
      </w:r>
      <w:proofErr w:type="spellStart"/>
      <w:r w:rsidRPr="00E21690">
        <w:rPr>
          <w:rFonts w:ascii="TimesNewRomanPSMT" w:hAnsi="TimesNewRomanPSMT"/>
          <w:color w:val="02002B"/>
          <w:sz w:val="28"/>
          <w:szCs w:val="28"/>
          <w:lang w:val="de-DE"/>
        </w:rPr>
        <w:t>Ländern</w:t>
      </w:r>
      <w:proofErr w:type="spellEnd"/>
      <w:r w:rsidRPr="00E21690">
        <w:rPr>
          <w:rFonts w:ascii="TimesNewRomanPSMT" w:hAnsi="TimesNewRomanPSMT"/>
          <w:color w:val="02002B"/>
          <w:sz w:val="28"/>
          <w:szCs w:val="28"/>
          <w:lang w:val="de-DE"/>
        </w:rPr>
        <w:t xml:space="preserve"> zur Internationalen Raumstation. Auch die </w:t>
      </w:r>
      <w:proofErr w:type="spellStart"/>
      <w:r w:rsidRPr="00E21690">
        <w:rPr>
          <w:rFonts w:ascii="TimesNewRomanPSMT" w:hAnsi="TimesNewRomanPSMT"/>
          <w:color w:val="02002B"/>
          <w:sz w:val="28"/>
          <w:szCs w:val="28"/>
          <w:lang w:val="de-DE"/>
        </w:rPr>
        <w:t>europäische</w:t>
      </w:r>
      <w:proofErr w:type="spellEnd"/>
      <w:r w:rsidRPr="00E21690">
        <w:rPr>
          <w:rFonts w:ascii="TimesNewRomanPSMT" w:hAnsi="TimesNewRomanPSMT"/>
          <w:color w:val="02002B"/>
          <w:sz w:val="28"/>
          <w:szCs w:val="28"/>
          <w:lang w:val="de-DE"/>
        </w:rPr>
        <w:t xml:space="preserve"> Marssonde "Mars Express" wurde im Sommer 2003 mit einer "Sojus-</w:t>
      </w:r>
      <w:proofErr w:type="spellStart"/>
      <w:r w:rsidRPr="00E21690">
        <w:rPr>
          <w:rFonts w:ascii="TimesNewRomanPSMT" w:hAnsi="TimesNewRomanPSMT"/>
          <w:color w:val="02002B"/>
          <w:sz w:val="28"/>
          <w:szCs w:val="28"/>
          <w:lang w:val="de-DE"/>
        </w:rPr>
        <w:t>Fregat</w:t>
      </w:r>
      <w:proofErr w:type="spellEnd"/>
      <w:r w:rsidRPr="00E21690">
        <w:rPr>
          <w:rFonts w:ascii="TimesNewRomanPSMT" w:hAnsi="TimesNewRomanPSMT"/>
          <w:color w:val="02002B"/>
          <w:sz w:val="28"/>
          <w:szCs w:val="28"/>
          <w:lang w:val="de-DE"/>
        </w:rPr>
        <w:t xml:space="preserve">"-Rakete vom russischen Weltraumbahnhof </w:t>
      </w:r>
      <w:proofErr w:type="spellStart"/>
      <w:r w:rsidRPr="00E21690">
        <w:rPr>
          <w:rFonts w:ascii="TimesNewRomanPSMT" w:hAnsi="TimesNewRomanPSMT"/>
          <w:color w:val="02002B"/>
          <w:sz w:val="28"/>
          <w:szCs w:val="28"/>
          <w:lang w:val="de-DE"/>
        </w:rPr>
        <w:t>Baikonur</w:t>
      </w:r>
      <w:proofErr w:type="spellEnd"/>
      <w:r w:rsidRPr="00E21690">
        <w:rPr>
          <w:rFonts w:ascii="TimesNewRomanPSMT" w:hAnsi="TimesNewRomanPSMT"/>
          <w:color w:val="02002B"/>
          <w:sz w:val="28"/>
          <w:szCs w:val="28"/>
          <w:lang w:val="de-DE"/>
        </w:rPr>
        <w:t xml:space="preserve"> gebracht.</w:t>
      </w:r>
    </w:p>
    <w:p w14:paraId="5EDC22F8" w14:textId="3E365C49" w:rsidR="00CA0C7A" w:rsidRDefault="00CA0C7A" w:rsidP="003A3C4D">
      <w:pPr>
        <w:pStyle w:val="a3"/>
        <w:shd w:val="clear" w:color="auto" w:fill="FFFFFF"/>
        <w:rPr>
          <w:rFonts w:ascii="TimesNewRomanPSMT" w:hAnsi="TimesNewRomanPSMT"/>
          <w:color w:val="02002B"/>
          <w:sz w:val="28"/>
          <w:szCs w:val="28"/>
          <w:lang w:val="en-US"/>
        </w:rPr>
      </w:pPr>
    </w:p>
    <w:p w14:paraId="25E1A590" w14:textId="77777777" w:rsidR="00CA0C7A" w:rsidRDefault="00CA0C7A" w:rsidP="00CA0C7A">
      <w:pPr>
        <w:jc w:val="center"/>
        <w:rPr>
          <w:rFonts w:ascii="Times New Roman" w:hAnsi="Times New Roman" w:cs="Times New Roman"/>
          <w:b/>
          <w:bCs/>
          <w:sz w:val="28"/>
          <w:szCs w:val="28"/>
        </w:rPr>
      </w:pPr>
      <w:r w:rsidRPr="009C6996">
        <w:rPr>
          <w:rFonts w:ascii="Times New Roman" w:hAnsi="Times New Roman" w:cs="Times New Roman"/>
          <w:b/>
          <w:bCs/>
          <w:sz w:val="28"/>
          <w:szCs w:val="28"/>
        </w:rPr>
        <w:t>Космические исследования: зондов и ракет</w:t>
      </w:r>
    </w:p>
    <w:p w14:paraId="5C994E11" w14:textId="77777777" w:rsidR="00CA0C7A" w:rsidRPr="009C6996" w:rsidRDefault="00CA0C7A" w:rsidP="00CA0C7A">
      <w:pPr>
        <w:jc w:val="center"/>
        <w:rPr>
          <w:rFonts w:ascii="Times New Roman" w:hAnsi="Times New Roman" w:cs="Times New Roman"/>
          <w:b/>
          <w:bCs/>
          <w:sz w:val="28"/>
          <w:szCs w:val="28"/>
        </w:rPr>
      </w:pPr>
    </w:p>
    <w:p w14:paraId="0054CA55" w14:textId="77777777" w:rsidR="00CA0C7A" w:rsidRDefault="00CA0C7A" w:rsidP="00CA0C7A">
      <w:pPr>
        <w:jc w:val="both"/>
        <w:rPr>
          <w:rFonts w:ascii="Times New Roman" w:hAnsi="Times New Roman" w:cs="Times New Roman"/>
          <w:sz w:val="28"/>
          <w:szCs w:val="28"/>
        </w:rPr>
      </w:pPr>
      <w:r>
        <w:rPr>
          <w:rFonts w:ascii="Times New Roman" w:hAnsi="Times New Roman" w:cs="Times New Roman"/>
          <w:sz w:val="28"/>
          <w:szCs w:val="28"/>
        </w:rPr>
        <w:t>Поездка в</w:t>
      </w:r>
      <w:r w:rsidRPr="0027338B">
        <w:rPr>
          <w:rFonts w:ascii="Times New Roman" w:hAnsi="Times New Roman" w:cs="Times New Roman"/>
          <w:sz w:val="28"/>
          <w:szCs w:val="28"/>
        </w:rPr>
        <w:t xml:space="preserve"> космос людей на ракет</w:t>
      </w:r>
      <w:r>
        <w:rPr>
          <w:rFonts w:ascii="Times New Roman" w:hAnsi="Times New Roman" w:cs="Times New Roman"/>
          <w:sz w:val="28"/>
          <w:szCs w:val="28"/>
        </w:rPr>
        <w:t>е</w:t>
      </w:r>
      <w:r w:rsidRPr="0027338B">
        <w:rPr>
          <w:rFonts w:ascii="Times New Roman" w:hAnsi="Times New Roman" w:cs="Times New Roman"/>
          <w:sz w:val="28"/>
          <w:szCs w:val="28"/>
        </w:rPr>
        <w:t xml:space="preserve"> - огромная техническая задача. Когда около 1900 года началась история современных ракет, мало кто интересовался этим новым способом привода.</w:t>
      </w:r>
    </w:p>
    <w:p w14:paraId="4FE2BE6C" w14:textId="77777777" w:rsidR="00CA0C7A" w:rsidRPr="0027338B" w:rsidRDefault="00CA0C7A" w:rsidP="00CA0C7A">
      <w:pPr>
        <w:jc w:val="both"/>
        <w:rPr>
          <w:rFonts w:ascii="Times New Roman" w:hAnsi="Times New Roman" w:cs="Times New Roman"/>
          <w:sz w:val="28"/>
          <w:szCs w:val="28"/>
        </w:rPr>
      </w:pPr>
    </w:p>
    <w:p w14:paraId="48B02122" w14:textId="77777777" w:rsidR="00CA0C7A" w:rsidRDefault="00CA0C7A" w:rsidP="00CA0C7A">
      <w:pPr>
        <w:jc w:val="both"/>
        <w:rPr>
          <w:rFonts w:ascii="Times New Roman" w:hAnsi="Times New Roman" w:cs="Times New Roman"/>
          <w:b/>
          <w:bCs/>
          <w:sz w:val="28"/>
          <w:szCs w:val="28"/>
        </w:rPr>
      </w:pPr>
      <w:r w:rsidRPr="009C6996">
        <w:rPr>
          <w:rFonts w:ascii="Times New Roman" w:hAnsi="Times New Roman" w:cs="Times New Roman"/>
          <w:b/>
          <w:bCs/>
          <w:sz w:val="28"/>
          <w:szCs w:val="28"/>
        </w:rPr>
        <w:t>Пионеры</w:t>
      </w:r>
    </w:p>
    <w:p w14:paraId="27F3ECCB" w14:textId="77777777" w:rsidR="00CA0C7A" w:rsidRPr="009C6996" w:rsidRDefault="00CA0C7A" w:rsidP="00CA0C7A">
      <w:pPr>
        <w:jc w:val="both"/>
        <w:rPr>
          <w:rFonts w:ascii="Times New Roman" w:hAnsi="Times New Roman" w:cs="Times New Roman"/>
          <w:b/>
          <w:bCs/>
          <w:sz w:val="28"/>
          <w:szCs w:val="28"/>
        </w:rPr>
      </w:pPr>
    </w:p>
    <w:p w14:paraId="53D0009C" w14:textId="77777777" w:rsidR="00CA0C7A" w:rsidRPr="0027338B" w:rsidRDefault="00CA0C7A" w:rsidP="00CA0C7A">
      <w:pPr>
        <w:jc w:val="both"/>
        <w:rPr>
          <w:rFonts w:ascii="Times New Roman" w:hAnsi="Times New Roman" w:cs="Times New Roman"/>
          <w:sz w:val="28"/>
          <w:szCs w:val="28"/>
        </w:rPr>
      </w:pPr>
      <w:r w:rsidRPr="0027338B">
        <w:rPr>
          <w:rFonts w:ascii="Times New Roman" w:hAnsi="Times New Roman" w:cs="Times New Roman"/>
          <w:sz w:val="28"/>
          <w:szCs w:val="28"/>
        </w:rPr>
        <w:t xml:space="preserve">Вот как работает ракета: сжигает топливо, горячие газы сгорания проходят через сопло с высокой скоростью и, следуя принципу отдачи, подталкивают </w:t>
      </w:r>
      <w:r w:rsidRPr="0027338B">
        <w:rPr>
          <w:rFonts w:ascii="Times New Roman" w:hAnsi="Times New Roman" w:cs="Times New Roman"/>
          <w:sz w:val="28"/>
          <w:szCs w:val="28"/>
        </w:rPr>
        <w:lastRenderedPageBreak/>
        <w:t>ракету вперед. То, что звучит просто, поставило перед ранними ракетными пионерами большие технические проблемы.</w:t>
      </w:r>
    </w:p>
    <w:p w14:paraId="6DB44AD8" w14:textId="77777777" w:rsidR="00CA0C7A" w:rsidRPr="0027338B" w:rsidRDefault="00CA0C7A" w:rsidP="00CA0C7A">
      <w:pPr>
        <w:jc w:val="both"/>
        <w:rPr>
          <w:rFonts w:ascii="Times New Roman" w:hAnsi="Times New Roman" w:cs="Times New Roman"/>
          <w:sz w:val="28"/>
          <w:szCs w:val="28"/>
        </w:rPr>
      </w:pPr>
      <w:r w:rsidRPr="0027338B">
        <w:rPr>
          <w:rFonts w:ascii="Times New Roman" w:hAnsi="Times New Roman" w:cs="Times New Roman"/>
          <w:sz w:val="28"/>
          <w:szCs w:val="28"/>
        </w:rPr>
        <w:t>Русский Константин Циолковский (1857-1935) в 1903 году первым опубликовал эссе на тему "Исследование космоса приборами отдачи". Он уже понял, что для космических полетов необходимо применение многоступенчатых ракет и жидкого топлива.</w:t>
      </w:r>
    </w:p>
    <w:p w14:paraId="38A82912" w14:textId="77777777" w:rsidR="00CA0C7A" w:rsidRPr="0027338B" w:rsidRDefault="00CA0C7A" w:rsidP="00CA0C7A">
      <w:pPr>
        <w:jc w:val="both"/>
        <w:rPr>
          <w:rFonts w:ascii="Times New Roman" w:hAnsi="Times New Roman" w:cs="Times New Roman"/>
          <w:sz w:val="28"/>
          <w:szCs w:val="28"/>
        </w:rPr>
      </w:pPr>
      <w:r w:rsidRPr="0027338B">
        <w:rPr>
          <w:rFonts w:ascii="Times New Roman" w:hAnsi="Times New Roman" w:cs="Times New Roman"/>
          <w:sz w:val="28"/>
          <w:szCs w:val="28"/>
        </w:rPr>
        <w:t xml:space="preserve">Роберт </w:t>
      </w:r>
      <w:proofErr w:type="spellStart"/>
      <w:r w:rsidRPr="0027338B">
        <w:rPr>
          <w:rFonts w:ascii="Times New Roman" w:hAnsi="Times New Roman" w:cs="Times New Roman"/>
          <w:sz w:val="28"/>
          <w:szCs w:val="28"/>
        </w:rPr>
        <w:t>Годдард</w:t>
      </w:r>
      <w:proofErr w:type="spellEnd"/>
      <w:r w:rsidRPr="0027338B">
        <w:rPr>
          <w:rFonts w:ascii="Times New Roman" w:hAnsi="Times New Roman" w:cs="Times New Roman"/>
          <w:sz w:val="28"/>
          <w:szCs w:val="28"/>
        </w:rPr>
        <w:t xml:space="preserve"> (1882-1945) жил недалеко от Бостона в США. После многих неудачных испытаний ему удалось в 1929 году запустить жидкостную ракету, которая поднялась на высоту более двух километров и почти достигла скорости звука. Но только после смерти его удостоили за это. "Центр космических полетов </w:t>
      </w:r>
      <w:proofErr w:type="spellStart"/>
      <w:r w:rsidRPr="0027338B">
        <w:rPr>
          <w:rFonts w:ascii="Times New Roman" w:hAnsi="Times New Roman" w:cs="Times New Roman"/>
          <w:sz w:val="28"/>
          <w:szCs w:val="28"/>
        </w:rPr>
        <w:t>Годдарда</w:t>
      </w:r>
      <w:proofErr w:type="spellEnd"/>
      <w:r w:rsidRPr="0027338B">
        <w:rPr>
          <w:rFonts w:ascii="Times New Roman" w:hAnsi="Times New Roman" w:cs="Times New Roman"/>
          <w:sz w:val="28"/>
          <w:szCs w:val="28"/>
        </w:rPr>
        <w:t>" НАСА недалеко от Вашингтона был назван в его честь в 1959 году.</w:t>
      </w:r>
    </w:p>
    <w:p w14:paraId="263C60E5" w14:textId="77777777" w:rsidR="00CA0C7A" w:rsidRDefault="00CA0C7A" w:rsidP="00CA0C7A">
      <w:pPr>
        <w:jc w:val="both"/>
        <w:rPr>
          <w:rFonts w:ascii="Times New Roman" w:hAnsi="Times New Roman" w:cs="Times New Roman"/>
          <w:sz w:val="28"/>
          <w:szCs w:val="28"/>
        </w:rPr>
      </w:pPr>
      <w:r w:rsidRPr="0027338B">
        <w:rPr>
          <w:rFonts w:ascii="Times New Roman" w:hAnsi="Times New Roman" w:cs="Times New Roman"/>
          <w:sz w:val="28"/>
          <w:szCs w:val="28"/>
        </w:rPr>
        <w:t xml:space="preserve">В Германии Герман </w:t>
      </w:r>
      <w:proofErr w:type="spellStart"/>
      <w:r w:rsidRPr="0027338B">
        <w:rPr>
          <w:rFonts w:ascii="Times New Roman" w:hAnsi="Times New Roman" w:cs="Times New Roman"/>
          <w:sz w:val="28"/>
          <w:szCs w:val="28"/>
        </w:rPr>
        <w:t>Юлиус</w:t>
      </w:r>
      <w:proofErr w:type="spellEnd"/>
      <w:r w:rsidRPr="0027338B">
        <w:rPr>
          <w:rFonts w:ascii="Times New Roman" w:hAnsi="Times New Roman" w:cs="Times New Roman"/>
          <w:sz w:val="28"/>
          <w:szCs w:val="28"/>
        </w:rPr>
        <w:t xml:space="preserve"> </w:t>
      </w:r>
      <w:proofErr w:type="spellStart"/>
      <w:r w:rsidRPr="0027338B">
        <w:rPr>
          <w:rFonts w:ascii="Times New Roman" w:hAnsi="Times New Roman" w:cs="Times New Roman"/>
          <w:sz w:val="28"/>
          <w:szCs w:val="28"/>
        </w:rPr>
        <w:t>Оберт</w:t>
      </w:r>
      <w:proofErr w:type="spellEnd"/>
      <w:r w:rsidRPr="0027338B">
        <w:rPr>
          <w:rFonts w:ascii="Times New Roman" w:hAnsi="Times New Roman" w:cs="Times New Roman"/>
          <w:sz w:val="28"/>
          <w:szCs w:val="28"/>
        </w:rPr>
        <w:t xml:space="preserve"> (1894-1989) был одним из пионеров техники грабель - тент. В 1941 году </w:t>
      </w:r>
      <w:proofErr w:type="spellStart"/>
      <w:r w:rsidRPr="0027338B">
        <w:rPr>
          <w:rFonts w:ascii="Times New Roman" w:hAnsi="Times New Roman" w:cs="Times New Roman"/>
          <w:sz w:val="28"/>
          <w:szCs w:val="28"/>
        </w:rPr>
        <w:t>Оберт</w:t>
      </w:r>
      <w:proofErr w:type="spellEnd"/>
      <w:r w:rsidRPr="0027338B">
        <w:rPr>
          <w:rFonts w:ascii="Times New Roman" w:hAnsi="Times New Roman" w:cs="Times New Roman"/>
          <w:sz w:val="28"/>
          <w:szCs w:val="28"/>
        </w:rPr>
        <w:t xml:space="preserve"> прибыл в </w:t>
      </w:r>
      <w:proofErr w:type="spellStart"/>
      <w:r w:rsidRPr="0027338B">
        <w:rPr>
          <w:rFonts w:ascii="Times New Roman" w:hAnsi="Times New Roman" w:cs="Times New Roman"/>
          <w:sz w:val="28"/>
          <w:szCs w:val="28"/>
        </w:rPr>
        <w:t>Пенемюнде</w:t>
      </w:r>
      <w:proofErr w:type="spellEnd"/>
      <w:r w:rsidRPr="0027338B">
        <w:rPr>
          <w:rFonts w:ascii="Times New Roman" w:hAnsi="Times New Roman" w:cs="Times New Roman"/>
          <w:sz w:val="28"/>
          <w:szCs w:val="28"/>
        </w:rPr>
        <w:t xml:space="preserve"> на Балтийском море, где вермахт разработал V2 для использования во Второй мировой войне. </w:t>
      </w:r>
      <w:proofErr w:type="spellStart"/>
      <w:r w:rsidRPr="0027338B">
        <w:rPr>
          <w:rFonts w:ascii="Times New Roman" w:hAnsi="Times New Roman" w:cs="Times New Roman"/>
          <w:sz w:val="28"/>
          <w:szCs w:val="28"/>
        </w:rPr>
        <w:t>Оберт</w:t>
      </w:r>
      <w:proofErr w:type="spellEnd"/>
      <w:r w:rsidRPr="0027338B">
        <w:rPr>
          <w:rFonts w:ascii="Times New Roman" w:hAnsi="Times New Roman" w:cs="Times New Roman"/>
          <w:sz w:val="28"/>
          <w:szCs w:val="28"/>
        </w:rPr>
        <w:t xml:space="preserve"> стал там </w:t>
      </w:r>
      <w:proofErr w:type="spellStart"/>
      <w:r w:rsidRPr="0027338B">
        <w:rPr>
          <w:rFonts w:ascii="Times New Roman" w:hAnsi="Times New Roman" w:cs="Times New Roman"/>
          <w:sz w:val="28"/>
          <w:szCs w:val="28"/>
        </w:rPr>
        <w:t>Митаром-бейтером</w:t>
      </w:r>
      <w:proofErr w:type="spellEnd"/>
      <w:r w:rsidRPr="0027338B">
        <w:rPr>
          <w:rFonts w:ascii="Times New Roman" w:hAnsi="Times New Roman" w:cs="Times New Roman"/>
          <w:sz w:val="28"/>
          <w:szCs w:val="28"/>
        </w:rPr>
        <w:t xml:space="preserve"> фон Вернером фон Брауном и после войны тоже отправился с ним в США.</w:t>
      </w:r>
    </w:p>
    <w:p w14:paraId="755E045C" w14:textId="77777777" w:rsidR="00CA0C7A" w:rsidRDefault="00CA0C7A" w:rsidP="00CA0C7A">
      <w:pPr>
        <w:jc w:val="both"/>
        <w:rPr>
          <w:rFonts w:ascii="Times New Roman" w:hAnsi="Times New Roman" w:cs="Times New Roman"/>
          <w:sz w:val="28"/>
          <w:szCs w:val="28"/>
        </w:rPr>
      </w:pPr>
    </w:p>
    <w:p w14:paraId="32DA2F17" w14:textId="77777777" w:rsidR="00CA0C7A" w:rsidRDefault="00CA0C7A" w:rsidP="00CA0C7A">
      <w:pPr>
        <w:jc w:val="both"/>
        <w:rPr>
          <w:rFonts w:ascii="Times New Roman" w:hAnsi="Times New Roman" w:cs="Times New Roman"/>
          <w:sz w:val="28"/>
          <w:szCs w:val="28"/>
        </w:rPr>
      </w:pPr>
      <w:r w:rsidRPr="008E31BE">
        <w:rPr>
          <w:rFonts w:ascii="Times New Roman" w:hAnsi="Times New Roman" w:cs="Times New Roman"/>
          <w:sz w:val="28"/>
          <w:szCs w:val="28"/>
        </w:rPr>
        <w:t>Вернер фон Браун: от V2 до американской ядерной ракеты</w:t>
      </w:r>
    </w:p>
    <w:p w14:paraId="774D4DF5" w14:textId="77777777" w:rsidR="00CA0C7A" w:rsidRPr="0088732B" w:rsidRDefault="00CA0C7A" w:rsidP="00CA0C7A">
      <w:pPr>
        <w:jc w:val="both"/>
        <w:rPr>
          <w:rFonts w:ascii="Times New Roman" w:hAnsi="Times New Roman" w:cs="Times New Roman"/>
          <w:sz w:val="28"/>
          <w:szCs w:val="28"/>
        </w:rPr>
      </w:pPr>
    </w:p>
    <w:p w14:paraId="6BB4B094" w14:textId="77777777" w:rsidR="00CA0C7A" w:rsidRDefault="00CA0C7A" w:rsidP="00CA0C7A">
      <w:pPr>
        <w:jc w:val="both"/>
        <w:rPr>
          <w:rFonts w:ascii="Times New Roman" w:hAnsi="Times New Roman" w:cs="Times New Roman"/>
          <w:sz w:val="28"/>
          <w:szCs w:val="28"/>
        </w:rPr>
      </w:pPr>
      <w:r w:rsidRPr="008E31BE">
        <w:rPr>
          <w:rFonts w:ascii="Times New Roman" w:hAnsi="Times New Roman" w:cs="Times New Roman"/>
          <w:sz w:val="28"/>
          <w:szCs w:val="28"/>
        </w:rPr>
        <w:t xml:space="preserve">Первой крупной ракетой, поступившей в серийное производство, был "Агрегат 4" второстепенного вермахта, позже также получивший название "V2". 3 октября 1942 г из </w:t>
      </w:r>
      <w:proofErr w:type="spellStart"/>
      <w:r w:rsidRPr="008E31BE">
        <w:rPr>
          <w:rFonts w:ascii="Times New Roman" w:hAnsi="Times New Roman" w:cs="Times New Roman"/>
          <w:sz w:val="28"/>
          <w:szCs w:val="28"/>
        </w:rPr>
        <w:t>Пенемюнде</w:t>
      </w:r>
      <w:proofErr w:type="spellEnd"/>
      <w:r w:rsidRPr="008E31BE">
        <w:rPr>
          <w:rFonts w:ascii="Times New Roman" w:hAnsi="Times New Roman" w:cs="Times New Roman"/>
          <w:sz w:val="28"/>
          <w:szCs w:val="28"/>
        </w:rPr>
        <w:t xml:space="preserve"> " </w:t>
      </w:r>
      <w:r w:rsidRPr="008E31BE">
        <w:rPr>
          <w:rFonts w:ascii="Times New Roman" w:hAnsi="Times New Roman" w:cs="Times New Roman"/>
          <w:sz w:val="28"/>
          <w:szCs w:val="28"/>
          <w:lang w:val="en-US"/>
        </w:rPr>
        <w:t>V</w:t>
      </w:r>
      <w:r w:rsidRPr="008E31BE">
        <w:rPr>
          <w:rFonts w:ascii="Times New Roman" w:hAnsi="Times New Roman" w:cs="Times New Roman"/>
          <w:sz w:val="28"/>
          <w:szCs w:val="28"/>
        </w:rPr>
        <w:t>2 " в первый испытательный полет. 14-метровый и 13-тонный аппарат достиг высоты 90 километров и пролетел более 300 километров.</w:t>
      </w:r>
    </w:p>
    <w:p w14:paraId="0DE71248" w14:textId="77777777" w:rsidR="00CA0C7A" w:rsidRPr="008E31BE" w:rsidRDefault="00CA0C7A" w:rsidP="00CA0C7A">
      <w:pPr>
        <w:jc w:val="both"/>
        <w:rPr>
          <w:rFonts w:ascii="Times New Roman" w:hAnsi="Times New Roman" w:cs="Times New Roman"/>
          <w:sz w:val="28"/>
          <w:szCs w:val="28"/>
        </w:rPr>
      </w:pPr>
      <w:r w:rsidRPr="008E31BE">
        <w:rPr>
          <w:rFonts w:ascii="Times New Roman" w:hAnsi="Times New Roman" w:cs="Times New Roman"/>
          <w:sz w:val="28"/>
          <w:szCs w:val="28"/>
        </w:rPr>
        <w:t>После войны фон Браун вместе с большинством других инженеров был доставлен в США для работы сначала над усовершенствованиями ракет "V2"для американских военных, а затем и над совершенно новыми концепциями ракет.</w:t>
      </w:r>
    </w:p>
    <w:p w14:paraId="74B51903" w14:textId="77777777" w:rsidR="00CA0C7A" w:rsidRPr="008E31BE" w:rsidRDefault="00CA0C7A" w:rsidP="00CA0C7A">
      <w:pPr>
        <w:jc w:val="both"/>
        <w:rPr>
          <w:rFonts w:ascii="Times New Roman" w:hAnsi="Times New Roman" w:cs="Times New Roman"/>
          <w:sz w:val="28"/>
          <w:szCs w:val="28"/>
        </w:rPr>
      </w:pPr>
      <w:r w:rsidRPr="008E31BE">
        <w:rPr>
          <w:rFonts w:ascii="Times New Roman" w:hAnsi="Times New Roman" w:cs="Times New Roman"/>
          <w:sz w:val="28"/>
          <w:szCs w:val="28"/>
        </w:rPr>
        <w:t>Вернер фон Браун еще в 1948 году вывел на бумагу представления о марсианском космическом корабле и околоземной космической станции. Сначала, однако, он работал над военными применениями технологии. Американские военные планировали с его помощью межконтинентальные ракеты, которые должны были поражать цели в крупных советских городах, оснащенных атомными бомбами.</w:t>
      </w:r>
    </w:p>
    <w:p w14:paraId="628D8585" w14:textId="77777777" w:rsidR="00CA0C7A" w:rsidRDefault="00CA0C7A" w:rsidP="00CA0C7A">
      <w:pPr>
        <w:jc w:val="both"/>
        <w:rPr>
          <w:rFonts w:ascii="Times New Roman" w:hAnsi="Times New Roman" w:cs="Times New Roman"/>
          <w:sz w:val="28"/>
          <w:szCs w:val="28"/>
        </w:rPr>
      </w:pPr>
      <w:r w:rsidRPr="008E31BE">
        <w:rPr>
          <w:rFonts w:ascii="Times New Roman" w:hAnsi="Times New Roman" w:cs="Times New Roman"/>
          <w:sz w:val="28"/>
          <w:szCs w:val="28"/>
        </w:rPr>
        <w:t xml:space="preserve">В 1960 - х годах фон Браун руководил разработками ракеты "Сатурн V", во главе которой были запущены на Луну космические корабли </w:t>
      </w:r>
      <w:proofErr w:type="spellStart"/>
      <w:r w:rsidRPr="008E31BE">
        <w:rPr>
          <w:rFonts w:ascii="Times New Roman" w:hAnsi="Times New Roman" w:cs="Times New Roman"/>
          <w:sz w:val="28"/>
          <w:szCs w:val="28"/>
        </w:rPr>
        <w:t>Apollo</w:t>
      </w:r>
      <w:proofErr w:type="spellEnd"/>
      <w:r w:rsidRPr="008E31BE">
        <w:rPr>
          <w:rFonts w:ascii="Times New Roman" w:hAnsi="Times New Roman" w:cs="Times New Roman"/>
          <w:sz w:val="28"/>
          <w:szCs w:val="28"/>
        </w:rPr>
        <w:t>.</w:t>
      </w:r>
    </w:p>
    <w:p w14:paraId="6A481BDA" w14:textId="77777777" w:rsidR="00CA0C7A" w:rsidRDefault="00CA0C7A" w:rsidP="00CA0C7A">
      <w:pPr>
        <w:jc w:val="both"/>
        <w:rPr>
          <w:rFonts w:ascii="Times New Roman" w:hAnsi="Times New Roman" w:cs="Times New Roman"/>
          <w:sz w:val="28"/>
          <w:szCs w:val="28"/>
        </w:rPr>
      </w:pPr>
    </w:p>
    <w:p w14:paraId="6B61608C" w14:textId="77777777" w:rsidR="00CA0C7A" w:rsidRPr="00B619A8" w:rsidRDefault="00CA0C7A" w:rsidP="00CA0C7A">
      <w:pPr>
        <w:jc w:val="both"/>
        <w:rPr>
          <w:rFonts w:ascii="Times New Roman" w:hAnsi="Times New Roman" w:cs="Times New Roman"/>
          <w:b/>
          <w:bCs/>
          <w:sz w:val="28"/>
          <w:szCs w:val="28"/>
        </w:rPr>
      </w:pPr>
      <w:r w:rsidRPr="00B619A8">
        <w:rPr>
          <w:rFonts w:ascii="Times New Roman" w:hAnsi="Times New Roman" w:cs="Times New Roman"/>
          <w:b/>
          <w:bCs/>
          <w:sz w:val="28"/>
          <w:szCs w:val="28"/>
        </w:rPr>
        <w:t>Лунная ракета-Сатурн V</w:t>
      </w:r>
    </w:p>
    <w:p w14:paraId="11C1B959" w14:textId="77777777" w:rsidR="00CA0C7A" w:rsidRPr="00B619A8" w:rsidRDefault="00CA0C7A" w:rsidP="00CA0C7A">
      <w:pPr>
        <w:jc w:val="both"/>
        <w:rPr>
          <w:rFonts w:ascii="Times New Roman" w:hAnsi="Times New Roman" w:cs="Times New Roman"/>
          <w:sz w:val="28"/>
          <w:szCs w:val="28"/>
        </w:rPr>
      </w:pPr>
    </w:p>
    <w:p w14:paraId="4FF040C1" w14:textId="77777777" w:rsidR="00CA0C7A" w:rsidRDefault="00CA0C7A" w:rsidP="00CA0C7A">
      <w:pPr>
        <w:jc w:val="both"/>
        <w:rPr>
          <w:rFonts w:ascii="Times New Roman" w:hAnsi="Times New Roman" w:cs="Times New Roman"/>
          <w:sz w:val="28"/>
          <w:szCs w:val="28"/>
        </w:rPr>
      </w:pPr>
      <w:r w:rsidRPr="00B619A8">
        <w:rPr>
          <w:rFonts w:ascii="Times New Roman" w:hAnsi="Times New Roman" w:cs="Times New Roman"/>
          <w:sz w:val="28"/>
          <w:szCs w:val="28"/>
        </w:rPr>
        <w:t xml:space="preserve">Это самая мощная ракета, когда-либо построенная на сегодняшний день. В конце концов, она должна была доставить людей на Луну в космической капсуле, а также на посадочном пароме. Это требовало огромной тяги. Сатурн V был высотой 111 метров и весом 3000 тонн. После всего двух испытательных полетов она была признана безопасной, а затем доставила </w:t>
      </w:r>
      <w:r w:rsidRPr="00B619A8">
        <w:rPr>
          <w:rFonts w:ascii="Times New Roman" w:hAnsi="Times New Roman" w:cs="Times New Roman"/>
          <w:sz w:val="28"/>
          <w:szCs w:val="28"/>
        </w:rPr>
        <w:lastRenderedPageBreak/>
        <w:t xml:space="preserve">людей на Луну и американскую космическую станцию </w:t>
      </w:r>
      <w:proofErr w:type="spellStart"/>
      <w:r w:rsidRPr="00B619A8">
        <w:rPr>
          <w:rFonts w:ascii="Times New Roman" w:hAnsi="Times New Roman" w:cs="Times New Roman"/>
          <w:sz w:val="28"/>
          <w:szCs w:val="28"/>
        </w:rPr>
        <w:t>Skylab</w:t>
      </w:r>
      <w:proofErr w:type="spellEnd"/>
      <w:r w:rsidRPr="00B619A8">
        <w:rPr>
          <w:rFonts w:ascii="Times New Roman" w:hAnsi="Times New Roman" w:cs="Times New Roman"/>
          <w:sz w:val="28"/>
          <w:szCs w:val="28"/>
        </w:rPr>
        <w:t xml:space="preserve"> в космос. Все 26 запусков прошли успешно.</w:t>
      </w:r>
    </w:p>
    <w:p w14:paraId="4EF11982" w14:textId="77777777" w:rsidR="00CA0C7A" w:rsidRDefault="00CA0C7A" w:rsidP="00CA0C7A">
      <w:pPr>
        <w:jc w:val="both"/>
        <w:rPr>
          <w:rFonts w:ascii="Times New Roman" w:hAnsi="Times New Roman" w:cs="Times New Roman"/>
          <w:sz w:val="28"/>
          <w:szCs w:val="28"/>
        </w:rPr>
      </w:pPr>
    </w:p>
    <w:p w14:paraId="126C7190" w14:textId="77777777" w:rsidR="00CA0C7A" w:rsidRDefault="00CA0C7A" w:rsidP="00CA0C7A">
      <w:pPr>
        <w:jc w:val="both"/>
        <w:rPr>
          <w:rFonts w:ascii="Times New Roman" w:hAnsi="Times New Roman" w:cs="Times New Roman"/>
          <w:b/>
          <w:bCs/>
          <w:sz w:val="28"/>
          <w:szCs w:val="28"/>
        </w:rPr>
      </w:pPr>
      <w:r w:rsidRPr="00B619A8">
        <w:rPr>
          <w:rFonts w:ascii="Times New Roman" w:hAnsi="Times New Roman" w:cs="Times New Roman"/>
          <w:b/>
          <w:bCs/>
          <w:sz w:val="28"/>
          <w:szCs w:val="28"/>
        </w:rPr>
        <w:t>Союз-модель успеха космических полетов</w:t>
      </w:r>
    </w:p>
    <w:p w14:paraId="654D52EA" w14:textId="77777777" w:rsidR="00CA0C7A" w:rsidRPr="00B619A8" w:rsidRDefault="00CA0C7A" w:rsidP="00CA0C7A">
      <w:pPr>
        <w:jc w:val="both"/>
        <w:rPr>
          <w:rFonts w:ascii="Times New Roman" w:hAnsi="Times New Roman" w:cs="Times New Roman"/>
          <w:b/>
          <w:bCs/>
          <w:sz w:val="28"/>
          <w:szCs w:val="28"/>
        </w:rPr>
      </w:pPr>
    </w:p>
    <w:p w14:paraId="6272BE49" w14:textId="77777777" w:rsidR="00CA0C7A" w:rsidRPr="00B619A8" w:rsidRDefault="00CA0C7A" w:rsidP="00CA0C7A">
      <w:pPr>
        <w:jc w:val="both"/>
        <w:rPr>
          <w:rFonts w:ascii="Times New Roman" w:hAnsi="Times New Roman" w:cs="Times New Roman"/>
          <w:sz w:val="28"/>
          <w:szCs w:val="28"/>
        </w:rPr>
      </w:pPr>
      <w:r w:rsidRPr="00B619A8">
        <w:rPr>
          <w:rFonts w:ascii="Times New Roman" w:hAnsi="Times New Roman" w:cs="Times New Roman"/>
          <w:sz w:val="28"/>
          <w:szCs w:val="28"/>
        </w:rPr>
        <w:t xml:space="preserve">Но и Советский Союз в конце войны владел планами строительства "V2". На их основе возникла атомная ракета"Р-7", впервые испытанная в 1956 г. </w:t>
      </w:r>
      <w:proofErr w:type="gramStart"/>
      <w:r w:rsidRPr="00B619A8">
        <w:rPr>
          <w:rFonts w:ascii="Times New Roman" w:hAnsi="Times New Roman" w:cs="Times New Roman"/>
          <w:sz w:val="28"/>
          <w:szCs w:val="28"/>
        </w:rPr>
        <w:t>Тем самым</w:t>
      </w:r>
      <w:proofErr w:type="gramEnd"/>
      <w:r w:rsidRPr="00B619A8">
        <w:rPr>
          <w:rFonts w:ascii="Times New Roman" w:hAnsi="Times New Roman" w:cs="Times New Roman"/>
          <w:sz w:val="28"/>
          <w:szCs w:val="28"/>
        </w:rPr>
        <w:t xml:space="preserve"> разгорелась гонка сверхдержав, которая поглотила миллиарды долларов и рублей, но и породила пиковые ракеты.</w:t>
      </w:r>
    </w:p>
    <w:p w14:paraId="66FAEA35" w14:textId="77777777" w:rsidR="00CA0C7A" w:rsidRPr="00B619A8" w:rsidRDefault="00CA0C7A" w:rsidP="00CA0C7A">
      <w:pPr>
        <w:jc w:val="both"/>
        <w:rPr>
          <w:rFonts w:ascii="Times New Roman" w:hAnsi="Times New Roman" w:cs="Times New Roman"/>
          <w:sz w:val="28"/>
          <w:szCs w:val="28"/>
        </w:rPr>
      </w:pPr>
      <w:r w:rsidRPr="00B619A8">
        <w:rPr>
          <w:rFonts w:ascii="Times New Roman" w:hAnsi="Times New Roman" w:cs="Times New Roman"/>
          <w:sz w:val="28"/>
          <w:szCs w:val="28"/>
        </w:rPr>
        <w:t xml:space="preserve">Самый известный пример-ракеты семейства ракет "Союз". Как ракета-носитель первого" Спутника", так и легендарные </w:t>
      </w:r>
      <w:proofErr w:type="spellStart"/>
      <w:r w:rsidRPr="00B619A8">
        <w:rPr>
          <w:rFonts w:ascii="Times New Roman" w:hAnsi="Times New Roman" w:cs="Times New Roman"/>
          <w:sz w:val="28"/>
          <w:szCs w:val="28"/>
        </w:rPr>
        <w:t>ракеты"Восток</w:t>
      </w:r>
      <w:proofErr w:type="spellEnd"/>
      <w:r w:rsidRPr="00B619A8">
        <w:rPr>
          <w:rFonts w:ascii="Times New Roman" w:hAnsi="Times New Roman" w:cs="Times New Roman"/>
          <w:sz w:val="28"/>
          <w:szCs w:val="28"/>
        </w:rPr>
        <w:t xml:space="preserve">" первые советские космонавты причислены к </w:t>
      </w:r>
      <w:proofErr w:type="spellStart"/>
      <w:r w:rsidRPr="00B619A8">
        <w:rPr>
          <w:rFonts w:ascii="Times New Roman" w:hAnsi="Times New Roman" w:cs="Times New Roman"/>
          <w:sz w:val="28"/>
          <w:szCs w:val="28"/>
        </w:rPr>
        <w:t>семейству"Союз</w:t>
      </w:r>
      <w:proofErr w:type="spellEnd"/>
      <w:r w:rsidRPr="00B619A8">
        <w:rPr>
          <w:rFonts w:ascii="Times New Roman" w:hAnsi="Times New Roman" w:cs="Times New Roman"/>
          <w:sz w:val="28"/>
          <w:szCs w:val="28"/>
        </w:rPr>
        <w:t>". Эти ракеты считаются технически зрелыми и очень надежными.</w:t>
      </w:r>
    </w:p>
    <w:p w14:paraId="42F7DE7A" w14:textId="77777777" w:rsidR="00CA0C7A" w:rsidRDefault="00CA0C7A" w:rsidP="00CA0C7A">
      <w:pPr>
        <w:jc w:val="both"/>
        <w:rPr>
          <w:rFonts w:ascii="Times New Roman" w:hAnsi="Times New Roman" w:cs="Times New Roman"/>
          <w:sz w:val="28"/>
          <w:szCs w:val="28"/>
        </w:rPr>
      </w:pPr>
      <w:r w:rsidRPr="00B619A8">
        <w:rPr>
          <w:rFonts w:ascii="Times New Roman" w:hAnsi="Times New Roman" w:cs="Times New Roman"/>
          <w:sz w:val="28"/>
          <w:szCs w:val="28"/>
        </w:rPr>
        <w:t>Сегодня с помощью ракет "</w:t>
      </w:r>
      <w:proofErr w:type="spellStart"/>
      <w:r w:rsidRPr="00B619A8">
        <w:rPr>
          <w:rFonts w:ascii="Times New Roman" w:hAnsi="Times New Roman" w:cs="Times New Roman"/>
          <w:sz w:val="28"/>
          <w:szCs w:val="28"/>
        </w:rPr>
        <w:t>Союз"астронавты</w:t>
      </w:r>
      <w:proofErr w:type="spellEnd"/>
      <w:r w:rsidRPr="00B619A8">
        <w:rPr>
          <w:rFonts w:ascii="Times New Roman" w:hAnsi="Times New Roman" w:cs="Times New Roman"/>
          <w:sz w:val="28"/>
          <w:szCs w:val="28"/>
        </w:rPr>
        <w:t xml:space="preserve"> и космонавты из разных стран стартуют на Международную космическую станцию. Также летом 2003 года с российского космодрома Байконур был доставлен европейский марсианский зонд "Марс-Экспресс" с ракетой "Союз-Фрегат".</w:t>
      </w:r>
    </w:p>
    <w:p w14:paraId="3A1EC563" w14:textId="77777777" w:rsidR="00CA0C7A" w:rsidRPr="00B619A8" w:rsidRDefault="00CA0C7A" w:rsidP="00CA0C7A">
      <w:pPr>
        <w:jc w:val="both"/>
        <w:rPr>
          <w:rFonts w:ascii="Times New Roman" w:hAnsi="Times New Roman" w:cs="Times New Roman"/>
          <w:sz w:val="28"/>
          <w:szCs w:val="28"/>
        </w:rPr>
      </w:pPr>
    </w:p>
    <w:p w14:paraId="4987435A" w14:textId="77777777" w:rsidR="00CA0C7A" w:rsidRDefault="00CA0C7A" w:rsidP="00CA0C7A">
      <w:pPr>
        <w:jc w:val="both"/>
        <w:rPr>
          <w:rFonts w:ascii="Times New Roman" w:hAnsi="Times New Roman" w:cs="Times New Roman"/>
          <w:sz w:val="28"/>
          <w:szCs w:val="28"/>
          <w:lang w:val="en-US"/>
        </w:rPr>
      </w:pPr>
      <w:r w:rsidRPr="00B619A8">
        <w:rPr>
          <w:rFonts w:ascii="Times New Roman" w:hAnsi="Times New Roman" w:cs="Times New Roman"/>
          <w:sz w:val="28"/>
          <w:szCs w:val="28"/>
          <w:lang w:val="en-US"/>
        </w:rPr>
        <w:t>(</w:t>
      </w:r>
      <w:proofErr w:type="spellStart"/>
      <w:r w:rsidRPr="00B619A8">
        <w:rPr>
          <w:rFonts w:ascii="Times New Roman" w:hAnsi="Times New Roman" w:cs="Times New Roman"/>
          <w:sz w:val="28"/>
          <w:szCs w:val="28"/>
          <w:lang w:val="en-US"/>
        </w:rPr>
        <w:t>по</w:t>
      </w:r>
      <w:proofErr w:type="spellEnd"/>
      <w:r w:rsidRPr="00B619A8">
        <w:rPr>
          <w:rFonts w:ascii="Times New Roman" w:hAnsi="Times New Roman" w:cs="Times New Roman"/>
          <w:sz w:val="28"/>
          <w:szCs w:val="28"/>
          <w:lang w:val="en-US"/>
        </w:rPr>
        <w:t xml:space="preserve"> Michael </w:t>
      </w:r>
      <w:proofErr w:type="spellStart"/>
      <w:r w:rsidRPr="00B619A8">
        <w:rPr>
          <w:rFonts w:ascii="Times New Roman" w:hAnsi="Times New Roman" w:cs="Times New Roman"/>
          <w:sz w:val="28"/>
          <w:szCs w:val="28"/>
          <w:lang w:val="en-US"/>
        </w:rPr>
        <w:t>hanel</w:t>
      </w:r>
      <w:proofErr w:type="spellEnd"/>
      <w:r w:rsidRPr="00B619A8">
        <w:rPr>
          <w:rFonts w:ascii="Times New Roman" w:hAnsi="Times New Roman" w:cs="Times New Roman"/>
          <w:sz w:val="28"/>
          <w:szCs w:val="28"/>
          <w:lang w:val="en-US"/>
        </w:rPr>
        <w:t>, www.planet-wissen.de)</w:t>
      </w:r>
    </w:p>
    <w:p w14:paraId="70EA94E5" w14:textId="1C76B95C" w:rsidR="00CA0C7A" w:rsidRDefault="00CA0C7A" w:rsidP="00CA0C7A">
      <w:pPr>
        <w:jc w:val="both"/>
        <w:rPr>
          <w:rFonts w:ascii="TimesNewRomanPS" w:eastAsia="Times New Roman" w:hAnsi="TimesNewRomanPS" w:cs="Times New Roman"/>
          <w:b/>
          <w:bCs/>
          <w:color w:val="02002B"/>
          <w:sz w:val="28"/>
          <w:szCs w:val="28"/>
          <w:lang w:eastAsia="ru-RU"/>
        </w:rPr>
      </w:pPr>
    </w:p>
    <w:p w14:paraId="725F1684" w14:textId="77777777" w:rsidR="00CA0C7A" w:rsidRPr="00B619A8" w:rsidRDefault="00CA0C7A" w:rsidP="00CA0C7A">
      <w:pPr>
        <w:jc w:val="both"/>
        <w:rPr>
          <w:rFonts w:ascii="TimesNewRomanPS" w:eastAsia="Times New Roman" w:hAnsi="TimesNewRomanPS" w:cs="Times New Roman"/>
          <w:b/>
          <w:bCs/>
          <w:color w:val="02002B"/>
          <w:sz w:val="28"/>
          <w:szCs w:val="28"/>
          <w:lang w:eastAsia="ru-RU"/>
        </w:rPr>
      </w:pPr>
    </w:p>
    <w:p w14:paraId="44EFB393" w14:textId="77777777" w:rsidR="00CA0C7A" w:rsidRDefault="00CA0C7A" w:rsidP="00CA0C7A">
      <w:pPr>
        <w:jc w:val="both"/>
        <w:rPr>
          <w:rFonts w:ascii="TimesNewRomanPS" w:eastAsia="Times New Roman" w:hAnsi="TimesNewRomanPS" w:cs="Times New Roman"/>
          <w:color w:val="02002B"/>
          <w:sz w:val="28"/>
          <w:szCs w:val="28"/>
          <w:lang w:eastAsia="ru-RU"/>
        </w:rPr>
      </w:pPr>
      <w:r w:rsidRPr="00B619A8">
        <w:rPr>
          <w:rFonts w:ascii="TimesNewRomanPS" w:eastAsia="Times New Roman" w:hAnsi="TimesNewRomanPS" w:cs="Times New Roman"/>
          <w:color w:val="02002B"/>
          <w:sz w:val="28"/>
          <w:szCs w:val="28"/>
          <w:lang w:eastAsia="ru-RU"/>
        </w:rPr>
        <w:t>Направляя разработки, протекающие через сопло, по принципу отдачи, сталкиваются с большими техническими проблемами. опубликовать эссе на тему, применение многоступенчатых ракет, после многих неудачных испытаний, выйти в серийное производство, достичь высоты, работать над совершенно новыми концепциями ракет, поражать цели, над военным применением технологий, вывести на Луну, классифицированную как безопасную, запустить гонку сверхдержав, на Международную космическую станцию.</w:t>
      </w:r>
    </w:p>
    <w:p w14:paraId="3AC8DE5A" w14:textId="77777777" w:rsidR="00CA0C7A" w:rsidRDefault="00CA0C7A" w:rsidP="00CA0C7A">
      <w:pPr>
        <w:jc w:val="both"/>
        <w:rPr>
          <w:rFonts w:ascii="TimesNewRomanPS" w:eastAsia="Times New Roman" w:hAnsi="TimesNewRomanPS" w:cs="Times New Roman"/>
          <w:color w:val="02002B"/>
          <w:sz w:val="28"/>
          <w:szCs w:val="28"/>
          <w:lang w:eastAsia="ru-RU"/>
        </w:rPr>
      </w:pPr>
    </w:p>
    <w:p w14:paraId="4706F544" w14:textId="77777777" w:rsidR="00CA0C7A" w:rsidRPr="00E17927" w:rsidRDefault="00CA0C7A" w:rsidP="00CA0C7A">
      <w:pPr>
        <w:jc w:val="both"/>
        <w:rPr>
          <w:rFonts w:ascii="Times New Roman" w:hAnsi="Times New Roman" w:cs="Times New Roman"/>
          <w:b/>
          <w:bCs/>
          <w:sz w:val="28"/>
          <w:szCs w:val="28"/>
        </w:rPr>
      </w:pPr>
      <w:r w:rsidRPr="00E17927">
        <w:rPr>
          <w:rFonts w:ascii="Times New Roman" w:hAnsi="Times New Roman" w:cs="Times New Roman"/>
          <w:b/>
          <w:bCs/>
          <w:sz w:val="28"/>
          <w:szCs w:val="28"/>
        </w:rPr>
        <w:t xml:space="preserve">Европейские </w:t>
      </w:r>
      <w:proofErr w:type="spellStart"/>
      <w:r w:rsidRPr="00E17927">
        <w:rPr>
          <w:rFonts w:ascii="Times New Roman" w:hAnsi="Times New Roman" w:cs="Times New Roman"/>
          <w:b/>
          <w:bCs/>
          <w:sz w:val="28"/>
          <w:szCs w:val="28"/>
        </w:rPr>
        <w:t>ракеты"Ариане</w:t>
      </w:r>
      <w:proofErr w:type="spellEnd"/>
      <w:r w:rsidRPr="00E17927">
        <w:rPr>
          <w:rFonts w:ascii="Times New Roman" w:hAnsi="Times New Roman" w:cs="Times New Roman"/>
          <w:b/>
          <w:bCs/>
          <w:sz w:val="28"/>
          <w:szCs w:val="28"/>
        </w:rPr>
        <w:t>"</w:t>
      </w:r>
    </w:p>
    <w:p w14:paraId="70FC11FC" w14:textId="77777777" w:rsidR="00CA0C7A" w:rsidRPr="00E17927" w:rsidRDefault="00CA0C7A" w:rsidP="00CA0C7A">
      <w:pPr>
        <w:jc w:val="both"/>
        <w:rPr>
          <w:rFonts w:ascii="Times New Roman" w:hAnsi="Times New Roman" w:cs="Times New Roman"/>
          <w:sz w:val="28"/>
          <w:szCs w:val="28"/>
        </w:rPr>
      </w:pPr>
    </w:p>
    <w:p w14:paraId="114ADA0D" w14:textId="77777777" w:rsidR="00CA0C7A" w:rsidRPr="00E17927" w:rsidRDefault="00CA0C7A" w:rsidP="00CA0C7A">
      <w:pPr>
        <w:jc w:val="both"/>
        <w:rPr>
          <w:rFonts w:ascii="Times New Roman" w:hAnsi="Times New Roman" w:cs="Times New Roman"/>
          <w:sz w:val="28"/>
          <w:szCs w:val="28"/>
        </w:rPr>
      </w:pPr>
      <w:r w:rsidRPr="00E17927">
        <w:rPr>
          <w:rFonts w:ascii="Times New Roman" w:hAnsi="Times New Roman" w:cs="Times New Roman"/>
          <w:sz w:val="28"/>
          <w:szCs w:val="28"/>
        </w:rPr>
        <w:t>Концепция европейской ракетной модели "</w:t>
      </w:r>
      <w:proofErr w:type="spellStart"/>
      <w:r w:rsidRPr="00E17927">
        <w:rPr>
          <w:rFonts w:ascii="Times New Roman" w:hAnsi="Times New Roman" w:cs="Times New Roman"/>
          <w:sz w:val="28"/>
          <w:szCs w:val="28"/>
        </w:rPr>
        <w:t>Ариан</w:t>
      </w:r>
      <w:proofErr w:type="spellEnd"/>
      <w:r w:rsidRPr="00E17927">
        <w:rPr>
          <w:rFonts w:ascii="Times New Roman" w:hAnsi="Times New Roman" w:cs="Times New Roman"/>
          <w:sz w:val="28"/>
          <w:szCs w:val="28"/>
        </w:rPr>
        <w:t>" взята из Франции. "</w:t>
      </w:r>
      <w:proofErr w:type="spellStart"/>
      <w:r w:rsidRPr="00E17927">
        <w:rPr>
          <w:rFonts w:ascii="Times New Roman" w:hAnsi="Times New Roman" w:cs="Times New Roman"/>
          <w:sz w:val="28"/>
          <w:szCs w:val="28"/>
        </w:rPr>
        <w:t>Ариане</w:t>
      </w:r>
      <w:proofErr w:type="spellEnd"/>
      <w:r w:rsidRPr="00E17927">
        <w:rPr>
          <w:rFonts w:ascii="Times New Roman" w:hAnsi="Times New Roman" w:cs="Times New Roman"/>
          <w:sz w:val="28"/>
          <w:szCs w:val="28"/>
        </w:rPr>
        <w:t>" - первая ракета, разработанная и построенная для гражданских, коммерческих запусков. Сердцем "</w:t>
      </w:r>
      <w:proofErr w:type="spellStart"/>
      <w:r w:rsidRPr="00E17927">
        <w:rPr>
          <w:rFonts w:ascii="Times New Roman" w:hAnsi="Times New Roman" w:cs="Times New Roman"/>
          <w:sz w:val="28"/>
          <w:szCs w:val="28"/>
        </w:rPr>
        <w:t>Ариане</w:t>
      </w:r>
      <w:proofErr w:type="spellEnd"/>
      <w:r w:rsidRPr="00E17927">
        <w:rPr>
          <w:rFonts w:ascii="Times New Roman" w:hAnsi="Times New Roman" w:cs="Times New Roman"/>
          <w:sz w:val="28"/>
          <w:szCs w:val="28"/>
        </w:rPr>
        <w:t xml:space="preserve"> - 5", используемого с 1996 года, является силовая установка "Вулкан", компьютеризированный ракетный двигатель с жидким водородом и кислородом.</w:t>
      </w:r>
    </w:p>
    <w:p w14:paraId="7F9BCE9B" w14:textId="77777777" w:rsidR="00CA0C7A" w:rsidRPr="00E17927" w:rsidRDefault="00CA0C7A" w:rsidP="00CA0C7A">
      <w:pPr>
        <w:jc w:val="both"/>
        <w:rPr>
          <w:rFonts w:ascii="Times New Roman" w:hAnsi="Times New Roman" w:cs="Times New Roman"/>
          <w:sz w:val="28"/>
          <w:szCs w:val="28"/>
        </w:rPr>
      </w:pPr>
      <w:r w:rsidRPr="00E17927">
        <w:rPr>
          <w:rFonts w:ascii="Times New Roman" w:hAnsi="Times New Roman" w:cs="Times New Roman"/>
          <w:sz w:val="28"/>
          <w:szCs w:val="28"/>
        </w:rPr>
        <w:t>От двух установленных сбоку многоразовых твердотопливных ракет "Ариане-5" получает дополнительную тягу. "Ариана-5" стартовала в свой первый полет в 1996 году. Но всего через 39 секунд времени полета программная ошибка вызвала отклонение курса ракеты.</w:t>
      </w:r>
    </w:p>
    <w:p w14:paraId="1751FEC1" w14:textId="77777777" w:rsidR="00CA0C7A" w:rsidRDefault="00CA0C7A" w:rsidP="00CA0C7A">
      <w:pPr>
        <w:jc w:val="both"/>
        <w:rPr>
          <w:rFonts w:ascii="Times New Roman" w:hAnsi="Times New Roman" w:cs="Times New Roman"/>
          <w:sz w:val="28"/>
          <w:szCs w:val="28"/>
        </w:rPr>
      </w:pPr>
      <w:r w:rsidRPr="00E17927">
        <w:rPr>
          <w:rFonts w:ascii="Times New Roman" w:hAnsi="Times New Roman" w:cs="Times New Roman"/>
          <w:sz w:val="28"/>
          <w:szCs w:val="28"/>
        </w:rPr>
        <w:t>Ее должны были взорвать вместе с ее полезной нагрузкой четыре исследовательских спутника. Первый успешный запуск состоялся в 1997 году.</w:t>
      </w:r>
    </w:p>
    <w:p w14:paraId="3FA70210" w14:textId="77777777" w:rsidR="00CA0C7A" w:rsidRDefault="00CA0C7A" w:rsidP="00CA0C7A">
      <w:pPr>
        <w:jc w:val="both"/>
        <w:rPr>
          <w:rFonts w:ascii="Times New Roman" w:hAnsi="Times New Roman" w:cs="Times New Roman"/>
          <w:sz w:val="28"/>
          <w:szCs w:val="28"/>
        </w:rPr>
      </w:pPr>
      <w:r w:rsidRPr="00E17927">
        <w:rPr>
          <w:rFonts w:ascii="Times New Roman" w:hAnsi="Times New Roman" w:cs="Times New Roman"/>
          <w:sz w:val="28"/>
          <w:szCs w:val="28"/>
        </w:rPr>
        <w:lastRenderedPageBreak/>
        <w:t>Свою эффективность "Ариан-5" доказал тогда, в 2002 году, при запуске 20-тонного европейского экологического спутника "</w:t>
      </w:r>
      <w:proofErr w:type="spellStart"/>
      <w:r w:rsidRPr="00E17927">
        <w:rPr>
          <w:rFonts w:ascii="Times New Roman" w:hAnsi="Times New Roman" w:cs="Times New Roman"/>
          <w:sz w:val="28"/>
          <w:szCs w:val="28"/>
        </w:rPr>
        <w:t>Энвисат</w:t>
      </w:r>
      <w:proofErr w:type="spellEnd"/>
      <w:r w:rsidRPr="00E17927">
        <w:rPr>
          <w:rFonts w:ascii="Times New Roman" w:hAnsi="Times New Roman" w:cs="Times New Roman"/>
          <w:sz w:val="28"/>
          <w:szCs w:val="28"/>
        </w:rPr>
        <w:t>". Он был сброшен точно на орбиту высотой 715 Ки.</w:t>
      </w:r>
    </w:p>
    <w:p w14:paraId="0506F263" w14:textId="77777777" w:rsidR="00CA0C7A" w:rsidRDefault="00CA0C7A" w:rsidP="00CA0C7A">
      <w:pPr>
        <w:jc w:val="both"/>
        <w:rPr>
          <w:rFonts w:ascii="Times New Roman" w:hAnsi="Times New Roman" w:cs="Times New Roman"/>
          <w:sz w:val="28"/>
          <w:szCs w:val="28"/>
        </w:rPr>
      </w:pPr>
    </w:p>
    <w:p w14:paraId="768D79E2" w14:textId="77777777" w:rsidR="00CA0C7A" w:rsidRDefault="00CA0C7A" w:rsidP="00CA0C7A">
      <w:pPr>
        <w:jc w:val="both"/>
        <w:rPr>
          <w:rFonts w:ascii="Times New Roman" w:hAnsi="Times New Roman" w:cs="Times New Roman"/>
          <w:b/>
          <w:bCs/>
          <w:sz w:val="28"/>
          <w:szCs w:val="28"/>
        </w:rPr>
      </w:pPr>
      <w:r w:rsidRPr="00E17927">
        <w:rPr>
          <w:rFonts w:ascii="Times New Roman" w:hAnsi="Times New Roman" w:cs="Times New Roman"/>
          <w:b/>
          <w:bCs/>
          <w:sz w:val="28"/>
          <w:szCs w:val="28"/>
        </w:rPr>
        <w:t>2003 – Первый китаец в космосе</w:t>
      </w:r>
    </w:p>
    <w:p w14:paraId="2C89BC9A" w14:textId="77777777" w:rsidR="00CA0C7A" w:rsidRPr="0088732B" w:rsidRDefault="00CA0C7A" w:rsidP="00CA0C7A">
      <w:pPr>
        <w:jc w:val="both"/>
        <w:rPr>
          <w:rFonts w:ascii="Times New Roman" w:hAnsi="Times New Roman" w:cs="Times New Roman"/>
          <w:b/>
          <w:bCs/>
          <w:sz w:val="28"/>
          <w:szCs w:val="28"/>
        </w:rPr>
      </w:pPr>
    </w:p>
    <w:p w14:paraId="3B153032" w14:textId="77777777" w:rsidR="00CA0C7A" w:rsidRPr="00E17927" w:rsidRDefault="00CA0C7A" w:rsidP="00CA0C7A">
      <w:pPr>
        <w:jc w:val="both"/>
        <w:rPr>
          <w:rFonts w:ascii="Times New Roman" w:hAnsi="Times New Roman" w:cs="Times New Roman"/>
          <w:sz w:val="28"/>
          <w:szCs w:val="28"/>
        </w:rPr>
      </w:pPr>
      <w:r w:rsidRPr="00E17927">
        <w:rPr>
          <w:rFonts w:ascii="Times New Roman" w:hAnsi="Times New Roman" w:cs="Times New Roman"/>
          <w:sz w:val="28"/>
          <w:szCs w:val="28"/>
        </w:rPr>
        <w:t xml:space="preserve">До сих пор только три государства выполняли пилотируемые космические полеты с самонаводящимися ракетами: Советский Союз начал эту эпоху в 1961 году с Юрием Гагариным, США в 1962 году с Джоном </w:t>
      </w:r>
      <w:proofErr w:type="spellStart"/>
      <w:r w:rsidRPr="00E17927">
        <w:rPr>
          <w:rFonts w:ascii="Times New Roman" w:hAnsi="Times New Roman" w:cs="Times New Roman"/>
          <w:sz w:val="28"/>
          <w:szCs w:val="28"/>
        </w:rPr>
        <w:t>Гленном</w:t>
      </w:r>
      <w:proofErr w:type="spellEnd"/>
      <w:r w:rsidRPr="00E17927">
        <w:rPr>
          <w:rFonts w:ascii="Times New Roman" w:hAnsi="Times New Roman" w:cs="Times New Roman"/>
          <w:sz w:val="28"/>
          <w:szCs w:val="28"/>
        </w:rPr>
        <w:t>. 15 октября 2003 года незадолго до полуночи по европейскому времени впервые с околоземной орбиты вернулся китайский "тайконавт".</w:t>
      </w:r>
    </w:p>
    <w:p w14:paraId="36E6B63F" w14:textId="77777777" w:rsidR="00CA0C7A" w:rsidRPr="00B619A8" w:rsidRDefault="00CA0C7A" w:rsidP="00CA0C7A">
      <w:pPr>
        <w:jc w:val="both"/>
        <w:rPr>
          <w:rFonts w:ascii="Times New Roman" w:hAnsi="Times New Roman" w:cs="Times New Roman"/>
          <w:sz w:val="28"/>
          <w:szCs w:val="28"/>
        </w:rPr>
      </w:pPr>
      <w:r w:rsidRPr="00E17927">
        <w:rPr>
          <w:rFonts w:ascii="Times New Roman" w:hAnsi="Times New Roman" w:cs="Times New Roman"/>
          <w:sz w:val="28"/>
          <w:szCs w:val="28"/>
        </w:rPr>
        <w:t xml:space="preserve">Ян </w:t>
      </w:r>
      <w:proofErr w:type="spellStart"/>
      <w:r w:rsidRPr="00E17927">
        <w:rPr>
          <w:rFonts w:ascii="Times New Roman" w:hAnsi="Times New Roman" w:cs="Times New Roman"/>
          <w:sz w:val="28"/>
          <w:szCs w:val="28"/>
        </w:rPr>
        <w:t>Ливэй</w:t>
      </w:r>
      <w:proofErr w:type="spellEnd"/>
      <w:r w:rsidRPr="00E17927">
        <w:rPr>
          <w:rFonts w:ascii="Times New Roman" w:hAnsi="Times New Roman" w:cs="Times New Roman"/>
          <w:sz w:val="28"/>
          <w:szCs w:val="28"/>
        </w:rPr>
        <w:t xml:space="preserve"> успешно приземлился на китайской земле на своем космическом корабле "</w:t>
      </w:r>
      <w:proofErr w:type="spellStart"/>
      <w:r w:rsidRPr="00E17927">
        <w:rPr>
          <w:rFonts w:ascii="Times New Roman" w:hAnsi="Times New Roman" w:cs="Times New Roman"/>
          <w:sz w:val="28"/>
          <w:szCs w:val="28"/>
        </w:rPr>
        <w:t>Шэньчжоу</w:t>
      </w:r>
      <w:proofErr w:type="spellEnd"/>
      <w:r w:rsidRPr="00E17927">
        <w:rPr>
          <w:rFonts w:ascii="Times New Roman" w:hAnsi="Times New Roman" w:cs="Times New Roman"/>
          <w:sz w:val="28"/>
          <w:szCs w:val="28"/>
        </w:rPr>
        <w:t xml:space="preserve"> 5" после 14 орбит Земли и 21 часа полета. В 431 г. Человек с ракетой пролетел через ворота в космос. Китай проводит честную программу в пилотируемых космических полетах, которая в один прекрасный день также должна вывести тайконавтов на поверхность Луны.</w:t>
      </w:r>
    </w:p>
    <w:p w14:paraId="60BDDB72" w14:textId="77777777" w:rsidR="00C319ED" w:rsidRPr="00E21690" w:rsidRDefault="00C319ED" w:rsidP="00C319ED">
      <w:pPr>
        <w:pStyle w:val="a3"/>
        <w:shd w:val="clear" w:color="auto" w:fill="FFFFFF"/>
        <w:rPr>
          <w:b/>
          <w:bCs/>
          <w:sz w:val="28"/>
          <w:szCs w:val="28"/>
          <w:lang w:val="de-DE"/>
        </w:rPr>
      </w:pPr>
      <w:r w:rsidRPr="00E21690">
        <w:rPr>
          <w:b/>
          <w:bCs/>
          <w:sz w:val="28"/>
          <w:szCs w:val="28"/>
          <w:lang w:val="de-DE"/>
        </w:rPr>
        <w:t>Ingenieurwesen – was ist das?</w:t>
      </w:r>
    </w:p>
    <w:p w14:paraId="6E988AEA" w14:textId="77777777" w:rsidR="00C319ED" w:rsidRPr="00E21690" w:rsidRDefault="00C319ED" w:rsidP="00C319ED">
      <w:pPr>
        <w:pStyle w:val="a3"/>
        <w:shd w:val="clear" w:color="auto" w:fill="FFFFFF"/>
        <w:rPr>
          <w:sz w:val="28"/>
          <w:szCs w:val="28"/>
          <w:lang w:val="de-DE"/>
        </w:rPr>
      </w:pPr>
      <w:r w:rsidRPr="00E21690">
        <w:rPr>
          <w:sz w:val="28"/>
          <w:szCs w:val="28"/>
          <w:lang w:val="de-DE"/>
        </w:rPr>
        <w:t xml:space="preserve">„Wo man ihm ein Rätsel schenkt, steht der Ingenieur und denkt“, heißt es etwas spöttisch in einer bekannten Redewendung. Dass sich Ingenieure aber durch Kreativität und Innovationsgeist auszeichnen, liegt schon im Wort selbst: Das lateinische Wort </w:t>
      </w:r>
      <w:proofErr w:type="spellStart"/>
      <w:r w:rsidRPr="00E21690">
        <w:rPr>
          <w:sz w:val="28"/>
          <w:szCs w:val="28"/>
          <w:lang w:val="de-DE"/>
        </w:rPr>
        <w:t>ingenium</w:t>
      </w:r>
      <w:proofErr w:type="spellEnd"/>
      <w:r w:rsidRPr="00E21690">
        <w:rPr>
          <w:sz w:val="28"/>
          <w:szCs w:val="28"/>
          <w:lang w:val="de-DE"/>
        </w:rPr>
        <w:t xml:space="preserve"> bedeutet nämlich „sinnreiche Erfindung“ oder „Scharfsinn.“ So überrascht</w:t>
      </w:r>
    </w:p>
    <w:p w14:paraId="467F2E57" w14:textId="1C75C18E" w:rsidR="00CA0C7A" w:rsidRPr="00E21690" w:rsidRDefault="00C319ED" w:rsidP="00C319ED">
      <w:pPr>
        <w:pStyle w:val="a3"/>
        <w:shd w:val="clear" w:color="auto" w:fill="FFFFFF"/>
        <w:rPr>
          <w:sz w:val="28"/>
          <w:szCs w:val="28"/>
          <w:lang w:val="de-DE"/>
        </w:rPr>
      </w:pPr>
      <w:r w:rsidRPr="00E21690">
        <w:rPr>
          <w:sz w:val="28"/>
          <w:szCs w:val="28"/>
          <w:lang w:val="de-DE"/>
        </w:rPr>
        <w:t xml:space="preserve">es auch nicht, dass Ingenieure oft als „die geistigen Väter technischer Systeme“ bezeichnet werden. Ingenieure sind wissenschaftlich aus- gebildete Fachleute, die auf technischem Gebiet arbeiten. Ihre </w:t>
      </w:r>
      <w:proofErr w:type="spellStart"/>
      <w:r w:rsidRPr="00E21690">
        <w:rPr>
          <w:sz w:val="28"/>
          <w:szCs w:val="28"/>
          <w:lang w:val="de-DE"/>
        </w:rPr>
        <w:t>wesent</w:t>
      </w:r>
      <w:proofErr w:type="spellEnd"/>
      <w:r w:rsidRPr="00E21690">
        <w:rPr>
          <w:sz w:val="28"/>
          <w:szCs w:val="28"/>
          <w:lang w:val="de-DE"/>
        </w:rPr>
        <w:t xml:space="preserve">- </w:t>
      </w:r>
      <w:proofErr w:type="spellStart"/>
      <w:r w:rsidRPr="00E21690">
        <w:rPr>
          <w:sz w:val="28"/>
          <w:szCs w:val="28"/>
          <w:lang w:val="de-DE"/>
        </w:rPr>
        <w:t>lichsten</w:t>
      </w:r>
      <w:proofErr w:type="spellEnd"/>
      <w:r w:rsidRPr="00E21690">
        <w:rPr>
          <w:sz w:val="28"/>
          <w:szCs w:val="28"/>
          <w:lang w:val="de-DE"/>
        </w:rPr>
        <w:t xml:space="preserve"> Aufgaben sind die Schaffung von möglichst wirkungsvollen und effektiven Lösungen für technische Fragestellungen und die Entwicklung zukunftsträchtiger Technologien. Dabei handelt es sich um Schaffung von komplexen Systemen und Produkten oder die</w:t>
      </w:r>
      <w:r w:rsidRPr="00E21690">
        <w:rPr>
          <w:sz w:val="28"/>
          <w:szCs w:val="28"/>
          <w:lang w:val="de-DE"/>
        </w:rPr>
        <w:t xml:space="preserve"> </w:t>
      </w:r>
      <w:r w:rsidRPr="00E21690">
        <w:rPr>
          <w:sz w:val="28"/>
          <w:szCs w:val="28"/>
          <w:lang w:val="de-DE"/>
        </w:rPr>
        <w:t xml:space="preserve">Einführung neuer technischer Anwendungen. Meist muss dabei das beste Kosten-Nutzen-Verhältnis beachtet werden. Mithilfe von </w:t>
      </w:r>
      <w:proofErr w:type="spellStart"/>
      <w:r w:rsidRPr="00E21690">
        <w:rPr>
          <w:sz w:val="28"/>
          <w:szCs w:val="28"/>
          <w:lang w:val="de-DE"/>
        </w:rPr>
        <w:t>innova</w:t>
      </w:r>
      <w:proofErr w:type="spellEnd"/>
      <w:r w:rsidRPr="00E21690">
        <w:rPr>
          <w:sz w:val="28"/>
          <w:szCs w:val="28"/>
          <w:lang w:val="de-DE"/>
        </w:rPr>
        <w:t xml:space="preserve">- </w:t>
      </w:r>
      <w:proofErr w:type="spellStart"/>
      <w:r w:rsidRPr="00E21690">
        <w:rPr>
          <w:sz w:val="28"/>
          <w:szCs w:val="28"/>
          <w:lang w:val="de-DE"/>
        </w:rPr>
        <w:t>tiven</w:t>
      </w:r>
      <w:proofErr w:type="spellEnd"/>
      <w:r w:rsidRPr="00E21690">
        <w:rPr>
          <w:sz w:val="28"/>
          <w:szCs w:val="28"/>
          <w:lang w:val="de-DE"/>
        </w:rPr>
        <w:t xml:space="preserve"> Ideen versucht der Ingenieur schnell auf Veränderungen zu reagieren und diese in technologische und moderne Produkte </w:t>
      </w:r>
      <w:proofErr w:type="spellStart"/>
      <w:r w:rsidRPr="00E21690">
        <w:rPr>
          <w:sz w:val="28"/>
          <w:szCs w:val="28"/>
          <w:lang w:val="de-DE"/>
        </w:rPr>
        <w:t>umzu</w:t>
      </w:r>
      <w:proofErr w:type="spellEnd"/>
      <w:r w:rsidRPr="00E21690">
        <w:rPr>
          <w:sz w:val="28"/>
          <w:szCs w:val="28"/>
          <w:lang w:val="de-DE"/>
        </w:rPr>
        <w:t xml:space="preserve">- setzen. Dabei ist nicht nur technisches Fachwissen gefragt, sondern auch Kreativität und Teamgeist sowie soziales, politisches und </w:t>
      </w:r>
      <w:proofErr w:type="spellStart"/>
      <w:r w:rsidRPr="00E21690">
        <w:rPr>
          <w:sz w:val="28"/>
          <w:szCs w:val="28"/>
          <w:lang w:val="de-DE"/>
        </w:rPr>
        <w:t>ökolo</w:t>
      </w:r>
      <w:proofErr w:type="spellEnd"/>
      <w:r w:rsidRPr="00E21690">
        <w:rPr>
          <w:sz w:val="28"/>
          <w:szCs w:val="28"/>
          <w:lang w:val="de-DE"/>
        </w:rPr>
        <w:t xml:space="preserve">- </w:t>
      </w:r>
      <w:proofErr w:type="spellStart"/>
      <w:r w:rsidRPr="00E21690">
        <w:rPr>
          <w:sz w:val="28"/>
          <w:szCs w:val="28"/>
          <w:lang w:val="de-DE"/>
        </w:rPr>
        <w:t>gisches</w:t>
      </w:r>
      <w:proofErr w:type="spellEnd"/>
      <w:r w:rsidRPr="00E21690">
        <w:rPr>
          <w:sz w:val="28"/>
          <w:szCs w:val="28"/>
          <w:lang w:val="de-DE"/>
        </w:rPr>
        <w:t xml:space="preserve"> Verantwortungsbewusstsein.</w:t>
      </w:r>
    </w:p>
    <w:p w14:paraId="6E908ECD" w14:textId="36FB9589" w:rsidR="005C7A7F" w:rsidRPr="005C7A7F" w:rsidRDefault="005C7A7F" w:rsidP="005C7A7F">
      <w:pPr>
        <w:rPr>
          <w:rFonts w:ascii="Times New Roman" w:hAnsi="Times New Roman" w:cs="Times New Roman"/>
          <w:b/>
          <w:bCs/>
          <w:sz w:val="28"/>
          <w:szCs w:val="28"/>
        </w:rPr>
      </w:pPr>
      <w:r w:rsidRPr="005C7A7F">
        <w:rPr>
          <w:rFonts w:ascii="Times New Roman" w:hAnsi="Times New Roman" w:cs="Times New Roman"/>
          <w:b/>
          <w:bCs/>
          <w:sz w:val="28"/>
          <w:szCs w:val="28"/>
        </w:rPr>
        <w:t>Инженерное дело-что это такое?</w:t>
      </w:r>
    </w:p>
    <w:p w14:paraId="6CA47F4F" w14:textId="77777777" w:rsidR="005C7A7F" w:rsidRPr="005C7A7F" w:rsidRDefault="005C7A7F" w:rsidP="005C7A7F">
      <w:pPr>
        <w:rPr>
          <w:rFonts w:ascii="Times New Roman" w:hAnsi="Times New Roman" w:cs="Times New Roman"/>
          <w:b/>
          <w:bCs/>
          <w:sz w:val="28"/>
          <w:szCs w:val="28"/>
        </w:rPr>
      </w:pPr>
    </w:p>
    <w:p w14:paraId="58CF3689" w14:textId="77777777" w:rsidR="005C7A7F" w:rsidRPr="005C7A7F" w:rsidRDefault="005C7A7F" w:rsidP="005C7A7F">
      <w:pPr>
        <w:rPr>
          <w:rFonts w:ascii="Times New Roman" w:hAnsi="Times New Roman" w:cs="Times New Roman"/>
          <w:sz w:val="28"/>
          <w:szCs w:val="28"/>
        </w:rPr>
      </w:pPr>
      <w:r w:rsidRPr="005C7A7F">
        <w:rPr>
          <w:rFonts w:ascii="Times New Roman" w:hAnsi="Times New Roman" w:cs="Times New Roman"/>
          <w:sz w:val="28"/>
          <w:szCs w:val="28"/>
        </w:rPr>
        <w:t xml:space="preserve">"Где ему загадка, инженер стоит и думает", - чуть насмешливо сказано в известной фразе. Но то, что инженеры отличаются творчеством и инновационным духом, заключается уже в самом слове: латинское слово </w:t>
      </w:r>
      <w:proofErr w:type="spellStart"/>
      <w:r w:rsidRPr="005C7A7F">
        <w:rPr>
          <w:rFonts w:ascii="Times New Roman" w:hAnsi="Times New Roman" w:cs="Times New Roman"/>
          <w:sz w:val="28"/>
          <w:szCs w:val="28"/>
        </w:rPr>
        <w:t>ingenium</w:t>
      </w:r>
      <w:proofErr w:type="spellEnd"/>
      <w:r w:rsidRPr="005C7A7F">
        <w:rPr>
          <w:rFonts w:ascii="Times New Roman" w:hAnsi="Times New Roman" w:cs="Times New Roman"/>
          <w:sz w:val="28"/>
          <w:szCs w:val="28"/>
        </w:rPr>
        <w:t xml:space="preserve"> означает „разумное изобретение“ или „проницательность".</w:t>
      </w:r>
    </w:p>
    <w:p w14:paraId="31CEFFDF" w14:textId="76C4430D" w:rsidR="003A3C4D" w:rsidRDefault="005C7A7F" w:rsidP="005C7A7F">
      <w:pPr>
        <w:rPr>
          <w:rFonts w:ascii="Times New Roman" w:hAnsi="Times New Roman" w:cs="Times New Roman"/>
          <w:sz w:val="28"/>
          <w:szCs w:val="28"/>
        </w:rPr>
      </w:pPr>
      <w:r w:rsidRPr="005C7A7F">
        <w:rPr>
          <w:rFonts w:ascii="Times New Roman" w:hAnsi="Times New Roman" w:cs="Times New Roman"/>
          <w:sz w:val="28"/>
          <w:szCs w:val="28"/>
        </w:rPr>
        <w:lastRenderedPageBreak/>
        <w:t xml:space="preserve">дело даже не в том, что инженеров часто называют „духовными отцами технических систем“. Инженеры </w:t>
      </w:r>
      <w:proofErr w:type="gramStart"/>
      <w:r w:rsidRPr="005C7A7F">
        <w:rPr>
          <w:rFonts w:ascii="Times New Roman" w:hAnsi="Times New Roman" w:cs="Times New Roman"/>
          <w:sz w:val="28"/>
          <w:szCs w:val="28"/>
        </w:rPr>
        <w:t>научно-образованные профессионалы</w:t>
      </w:r>
      <w:proofErr w:type="gramEnd"/>
      <w:r w:rsidRPr="005C7A7F">
        <w:rPr>
          <w:rFonts w:ascii="Times New Roman" w:hAnsi="Times New Roman" w:cs="Times New Roman"/>
          <w:sz w:val="28"/>
          <w:szCs w:val="28"/>
        </w:rPr>
        <w:t xml:space="preserve"> которые работают в техническом поле. Их основные задачи - создание максимально эффективных и эффективных решений технических вопросов и развитие перспективных технологий. Речь идет о создании сложных систем и продуктов или внедрении новых технических приложений. Как правило, при этом необходимо учитывать наилучшее соотношение затрат и выгод. Используя инновационные идеи, инженер пытается быстро реагировать на изменения и превращать их в технологические и современные продукты. При этом востребован не только технический опыт, но и творчество и командный дух, а также социальное, политическое и экологическое чувство ответственности.</w:t>
      </w:r>
    </w:p>
    <w:p w14:paraId="624D3BD6" w14:textId="47FD7328" w:rsidR="001510C1" w:rsidRDefault="001510C1" w:rsidP="005C7A7F">
      <w:pPr>
        <w:rPr>
          <w:rFonts w:ascii="Times New Roman" w:hAnsi="Times New Roman" w:cs="Times New Roman"/>
          <w:sz w:val="28"/>
          <w:szCs w:val="28"/>
        </w:rPr>
      </w:pPr>
    </w:p>
    <w:p w14:paraId="779C3483" w14:textId="77777777" w:rsidR="001510C1" w:rsidRPr="00E21690" w:rsidRDefault="001510C1" w:rsidP="001510C1">
      <w:pPr>
        <w:pStyle w:val="a3"/>
        <w:rPr>
          <w:b/>
          <w:bCs/>
          <w:color w:val="000000" w:themeColor="text1"/>
          <w:lang w:val="de-DE"/>
        </w:rPr>
      </w:pPr>
      <w:proofErr w:type="spellStart"/>
      <w:r w:rsidRPr="00E21690">
        <w:rPr>
          <w:rFonts w:ascii="CamphorPro" w:hAnsi="CamphorPro"/>
          <w:b/>
          <w:bCs/>
          <w:color w:val="000000" w:themeColor="text1"/>
          <w:sz w:val="28"/>
          <w:szCs w:val="28"/>
          <w:lang w:val="de-DE"/>
        </w:rPr>
        <w:t>Überblick</w:t>
      </w:r>
      <w:proofErr w:type="spellEnd"/>
      <w:r w:rsidRPr="00E21690">
        <w:rPr>
          <w:rFonts w:ascii="CamphorPro" w:hAnsi="CamphorPro"/>
          <w:b/>
          <w:bCs/>
          <w:color w:val="000000" w:themeColor="text1"/>
          <w:sz w:val="28"/>
          <w:szCs w:val="28"/>
          <w:lang w:val="de-DE"/>
        </w:rPr>
        <w:t xml:space="preserve"> </w:t>
      </w:r>
      <w:proofErr w:type="spellStart"/>
      <w:r w:rsidRPr="00E21690">
        <w:rPr>
          <w:rFonts w:ascii="CamphorPro" w:hAnsi="CamphorPro"/>
          <w:b/>
          <w:bCs/>
          <w:color w:val="000000" w:themeColor="text1"/>
          <w:sz w:val="28"/>
          <w:szCs w:val="28"/>
          <w:lang w:val="de-DE"/>
        </w:rPr>
        <w:t>über</w:t>
      </w:r>
      <w:proofErr w:type="spellEnd"/>
      <w:r w:rsidRPr="00E21690">
        <w:rPr>
          <w:rFonts w:ascii="CamphorPro" w:hAnsi="CamphorPro"/>
          <w:b/>
          <w:bCs/>
          <w:color w:val="000000" w:themeColor="text1"/>
          <w:sz w:val="28"/>
          <w:szCs w:val="28"/>
          <w:lang w:val="de-DE"/>
        </w:rPr>
        <w:t xml:space="preserve"> die Hochschulen in Deutschland </w:t>
      </w:r>
    </w:p>
    <w:p w14:paraId="14929D92" w14:textId="77777777" w:rsidR="001510C1" w:rsidRPr="00E21690" w:rsidRDefault="001510C1" w:rsidP="001510C1">
      <w:pPr>
        <w:pStyle w:val="a3"/>
        <w:rPr>
          <w:color w:val="0F1111"/>
          <w:sz w:val="28"/>
          <w:szCs w:val="28"/>
          <w:lang w:val="de-DE"/>
        </w:rPr>
      </w:pPr>
      <w:r w:rsidRPr="00E21690">
        <w:rPr>
          <w:color w:val="0F1111"/>
          <w:sz w:val="28"/>
          <w:szCs w:val="28"/>
          <w:lang w:val="de-DE"/>
        </w:rPr>
        <w:t xml:space="preserve">Deutschland hat viele unterschiedliche Hochschulen. Sie alle bieten exzellente </w:t>
      </w:r>
      <w:proofErr w:type="spellStart"/>
      <w:r w:rsidRPr="00E21690">
        <w:rPr>
          <w:color w:val="0F1111"/>
          <w:sz w:val="28"/>
          <w:szCs w:val="28"/>
          <w:lang w:val="de-DE"/>
        </w:rPr>
        <w:t>Qualität</w:t>
      </w:r>
      <w:proofErr w:type="spellEnd"/>
      <w:r w:rsidRPr="00E21690">
        <w:rPr>
          <w:color w:val="0F1111"/>
          <w:sz w:val="28"/>
          <w:szCs w:val="28"/>
          <w:lang w:val="de-DE"/>
        </w:rPr>
        <w:t xml:space="preserve">. Bei dieser großen Auswahl </w:t>
      </w:r>
      <w:proofErr w:type="spellStart"/>
      <w:r w:rsidRPr="00E21690">
        <w:rPr>
          <w:color w:val="0F1111"/>
          <w:sz w:val="28"/>
          <w:szCs w:val="28"/>
          <w:lang w:val="de-DE"/>
        </w:rPr>
        <w:t>fällt</w:t>
      </w:r>
      <w:proofErr w:type="spellEnd"/>
      <w:r w:rsidRPr="00E21690">
        <w:rPr>
          <w:color w:val="0F1111"/>
          <w:sz w:val="28"/>
          <w:szCs w:val="28"/>
          <w:lang w:val="de-DE"/>
        </w:rPr>
        <w:t xml:space="preserve"> es nicht leicht, sich zu entscheiden. Wir helfen Ihnen bei der Orientierung. </w:t>
      </w:r>
    </w:p>
    <w:p w14:paraId="32808275" w14:textId="77777777" w:rsidR="00FA4BD3" w:rsidRPr="00E21690" w:rsidRDefault="00FA4BD3" w:rsidP="00FA4BD3">
      <w:pPr>
        <w:pStyle w:val="a3"/>
        <w:rPr>
          <w:sz w:val="28"/>
          <w:szCs w:val="28"/>
          <w:lang w:val="de-DE"/>
        </w:rPr>
      </w:pPr>
      <w:r w:rsidRPr="00E21690">
        <w:rPr>
          <w:sz w:val="28"/>
          <w:szCs w:val="28"/>
          <w:lang w:val="de-DE"/>
        </w:rPr>
        <w:t xml:space="preserve">In Deutschland gibt es rund 400 staatlich anerkannte Hochschulen an 175 Orten mit über 17 000 Studiengängen. Diese Hochschulen sind prinzipiell gleichrangig. Aber jede hat ihre eigenen Stärken. Gemeinsam ist allen: Professoren und Dozenten sind wissenschaftlich </w:t>
      </w:r>
      <w:proofErr w:type="spellStart"/>
      <w:r w:rsidRPr="00E21690">
        <w:rPr>
          <w:sz w:val="28"/>
          <w:szCs w:val="28"/>
          <w:lang w:val="de-DE"/>
        </w:rPr>
        <w:t>hochquali</w:t>
      </w:r>
      <w:proofErr w:type="spellEnd"/>
      <w:r w:rsidRPr="00E21690">
        <w:rPr>
          <w:sz w:val="28"/>
          <w:szCs w:val="28"/>
          <w:lang w:val="de-DE"/>
        </w:rPr>
        <w:t xml:space="preserve">- </w:t>
      </w:r>
      <w:proofErr w:type="spellStart"/>
      <w:r w:rsidRPr="00E21690">
        <w:rPr>
          <w:sz w:val="28"/>
          <w:szCs w:val="28"/>
          <w:lang w:val="de-DE"/>
        </w:rPr>
        <w:t>fiziert</w:t>
      </w:r>
      <w:proofErr w:type="spellEnd"/>
      <w:r w:rsidRPr="00E21690">
        <w:rPr>
          <w:sz w:val="28"/>
          <w:szCs w:val="28"/>
          <w:lang w:val="de-DE"/>
        </w:rPr>
        <w:t>, und Sie erhalten dort staatlich anerkannte Studienabschlüsse auf hohem Niveau. Doch es gibt auch einige Unterschiede, die Sie kennen sollten.</w:t>
      </w:r>
    </w:p>
    <w:p w14:paraId="6137AD61" w14:textId="79D52D10" w:rsidR="001510C1" w:rsidRPr="00E21690" w:rsidRDefault="00FA4BD3" w:rsidP="00FA4BD3">
      <w:pPr>
        <w:pStyle w:val="a3"/>
        <w:rPr>
          <w:sz w:val="28"/>
          <w:szCs w:val="28"/>
          <w:lang w:val="de-DE"/>
        </w:rPr>
      </w:pPr>
      <w:r w:rsidRPr="00E21690">
        <w:rPr>
          <w:sz w:val="28"/>
          <w:szCs w:val="28"/>
          <w:lang w:val="de-DE"/>
        </w:rPr>
        <w:t>Es gibt drei Arten von Hochschulen:</w:t>
      </w:r>
    </w:p>
    <w:p w14:paraId="391405F0" w14:textId="77777777" w:rsidR="00FA4BD3" w:rsidRPr="00E21690" w:rsidRDefault="00FA4BD3" w:rsidP="00D406D1">
      <w:pPr>
        <w:pStyle w:val="a3"/>
        <w:numPr>
          <w:ilvl w:val="0"/>
          <w:numId w:val="1"/>
        </w:numPr>
        <w:ind w:left="540" w:hanging="540"/>
        <w:rPr>
          <w:sz w:val="28"/>
          <w:szCs w:val="28"/>
          <w:lang w:val="de-DE"/>
        </w:rPr>
      </w:pPr>
      <w:proofErr w:type="spellStart"/>
      <w:r w:rsidRPr="00E21690">
        <w:rPr>
          <w:color w:val="0F1111"/>
          <w:sz w:val="28"/>
          <w:szCs w:val="28"/>
          <w:lang w:val="de-DE"/>
        </w:rPr>
        <w:t>Universitäten</w:t>
      </w:r>
      <w:proofErr w:type="spellEnd"/>
      <w:r w:rsidRPr="00E21690">
        <w:rPr>
          <w:color w:val="0F1111"/>
          <w:sz w:val="28"/>
          <w:szCs w:val="28"/>
          <w:lang w:val="de-DE"/>
        </w:rPr>
        <w:t xml:space="preserve"> </w:t>
      </w:r>
      <w:proofErr w:type="spellStart"/>
      <w:r w:rsidRPr="00E21690">
        <w:rPr>
          <w:color w:val="0F1111"/>
          <w:sz w:val="28"/>
          <w:szCs w:val="28"/>
          <w:lang w:val="de-DE"/>
        </w:rPr>
        <w:t>für</w:t>
      </w:r>
      <w:proofErr w:type="spellEnd"/>
      <w:r w:rsidRPr="00E21690">
        <w:rPr>
          <w:color w:val="0F1111"/>
          <w:sz w:val="28"/>
          <w:szCs w:val="28"/>
          <w:lang w:val="de-DE"/>
        </w:rPr>
        <w:t xml:space="preserve"> ein forschungsorientiertes Studium</w:t>
      </w:r>
    </w:p>
    <w:p w14:paraId="5C102654" w14:textId="77777777" w:rsidR="00FA4BD3" w:rsidRPr="00E21690" w:rsidRDefault="00FA4BD3" w:rsidP="00D406D1">
      <w:pPr>
        <w:pStyle w:val="a3"/>
        <w:numPr>
          <w:ilvl w:val="0"/>
          <w:numId w:val="1"/>
        </w:numPr>
        <w:ind w:left="540" w:hanging="540"/>
        <w:rPr>
          <w:sz w:val="28"/>
          <w:szCs w:val="28"/>
          <w:lang w:val="de-DE"/>
        </w:rPr>
      </w:pPr>
      <w:r w:rsidRPr="00E21690">
        <w:rPr>
          <w:color w:val="0F1111"/>
          <w:sz w:val="28"/>
          <w:szCs w:val="28"/>
          <w:lang w:val="de-DE"/>
        </w:rPr>
        <w:t xml:space="preserve">Fachhochschulen </w:t>
      </w:r>
      <w:proofErr w:type="spellStart"/>
      <w:r w:rsidRPr="00E21690">
        <w:rPr>
          <w:color w:val="0F1111"/>
          <w:sz w:val="28"/>
          <w:szCs w:val="28"/>
          <w:lang w:val="de-DE"/>
        </w:rPr>
        <w:t>für</w:t>
      </w:r>
      <w:proofErr w:type="spellEnd"/>
      <w:r w:rsidRPr="00E21690">
        <w:rPr>
          <w:color w:val="0F1111"/>
          <w:sz w:val="28"/>
          <w:szCs w:val="28"/>
          <w:lang w:val="de-DE"/>
        </w:rPr>
        <w:t xml:space="preserve"> ein praxisorientiertes Studium</w:t>
      </w:r>
    </w:p>
    <w:p w14:paraId="2C8BE723" w14:textId="77777777" w:rsidR="00D406D1" w:rsidRPr="00E21690" w:rsidRDefault="00FA4BD3" w:rsidP="00D406D1">
      <w:pPr>
        <w:pStyle w:val="a3"/>
        <w:numPr>
          <w:ilvl w:val="0"/>
          <w:numId w:val="1"/>
        </w:numPr>
        <w:ind w:left="540" w:hanging="540"/>
        <w:rPr>
          <w:sz w:val="28"/>
          <w:szCs w:val="28"/>
          <w:lang w:val="de-DE"/>
        </w:rPr>
      </w:pPr>
      <w:r w:rsidRPr="00E21690">
        <w:rPr>
          <w:color w:val="0F1111"/>
          <w:sz w:val="28"/>
          <w:szCs w:val="28"/>
          <w:lang w:val="de-DE"/>
        </w:rPr>
        <w:t xml:space="preserve">Kunst-, Film- und Musikhochschulen </w:t>
      </w:r>
      <w:proofErr w:type="spellStart"/>
      <w:r w:rsidRPr="00E21690">
        <w:rPr>
          <w:color w:val="0F1111"/>
          <w:sz w:val="28"/>
          <w:szCs w:val="28"/>
          <w:lang w:val="de-DE"/>
        </w:rPr>
        <w:t>für</w:t>
      </w:r>
      <w:proofErr w:type="spellEnd"/>
      <w:r w:rsidRPr="00E21690">
        <w:rPr>
          <w:color w:val="0F1111"/>
          <w:sz w:val="28"/>
          <w:szCs w:val="28"/>
          <w:lang w:val="de-DE"/>
        </w:rPr>
        <w:t xml:space="preserve"> ein </w:t>
      </w:r>
      <w:proofErr w:type="spellStart"/>
      <w:r w:rsidRPr="00E21690">
        <w:rPr>
          <w:color w:val="0F1111"/>
          <w:sz w:val="28"/>
          <w:szCs w:val="28"/>
          <w:lang w:val="de-DE"/>
        </w:rPr>
        <w:t>künstlerisches</w:t>
      </w:r>
      <w:proofErr w:type="spellEnd"/>
      <w:r w:rsidRPr="00E21690">
        <w:rPr>
          <w:color w:val="0F1111"/>
          <w:sz w:val="28"/>
          <w:szCs w:val="28"/>
          <w:lang w:val="de-DE"/>
        </w:rPr>
        <w:t xml:space="preserve"> Studium </w:t>
      </w:r>
    </w:p>
    <w:p w14:paraId="444C955B" w14:textId="2EB33884" w:rsidR="00FA4BD3" w:rsidRPr="00E21690" w:rsidRDefault="00FA4BD3" w:rsidP="00D406D1">
      <w:pPr>
        <w:pStyle w:val="a3"/>
        <w:rPr>
          <w:sz w:val="28"/>
          <w:szCs w:val="28"/>
          <w:lang w:val="de-DE"/>
        </w:rPr>
      </w:pPr>
      <w:r w:rsidRPr="00E21690">
        <w:rPr>
          <w:color w:val="0F1111"/>
          <w:sz w:val="28"/>
          <w:szCs w:val="28"/>
          <w:lang w:val="de-DE"/>
        </w:rPr>
        <w:t xml:space="preserve">An den 106 </w:t>
      </w:r>
      <w:proofErr w:type="spellStart"/>
      <w:r w:rsidRPr="00E21690">
        <w:rPr>
          <w:color w:val="0F1111"/>
          <w:sz w:val="28"/>
          <w:szCs w:val="28"/>
          <w:lang w:val="de-DE"/>
        </w:rPr>
        <w:t>Universitäten</w:t>
      </w:r>
      <w:proofErr w:type="spellEnd"/>
      <w:r w:rsidRPr="00E21690">
        <w:rPr>
          <w:color w:val="0F1111"/>
          <w:sz w:val="28"/>
          <w:szCs w:val="28"/>
          <w:lang w:val="de-DE"/>
        </w:rPr>
        <w:t xml:space="preserve"> liegt der Schwerpunkt auf der Vermittlung von methodischem und theoretischem Wissen. Forschung und Lehre sind eng miteinander </w:t>
      </w:r>
      <w:proofErr w:type="spellStart"/>
      <w:r w:rsidRPr="00E21690">
        <w:rPr>
          <w:color w:val="0F1111"/>
          <w:sz w:val="28"/>
          <w:szCs w:val="28"/>
          <w:lang w:val="de-DE"/>
        </w:rPr>
        <w:t>verknüpft</w:t>
      </w:r>
      <w:proofErr w:type="spellEnd"/>
      <w:r w:rsidRPr="00E21690">
        <w:rPr>
          <w:color w:val="0F1111"/>
          <w:sz w:val="28"/>
          <w:szCs w:val="28"/>
          <w:lang w:val="de-DE"/>
        </w:rPr>
        <w:t xml:space="preserve">. </w:t>
      </w:r>
      <w:proofErr w:type="spellStart"/>
      <w:r w:rsidRPr="00E21690">
        <w:rPr>
          <w:color w:val="0F1111"/>
          <w:sz w:val="28"/>
          <w:szCs w:val="28"/>
          <w:lang w:val="de-DE"/>
        </w:rPr>
        <w:t>Universitäten</w:t>
      </w:r>
      <w:proofErr w:type="spellEnd"/>
      <w:r w:rsidRPr="00E21690">
        <w:rPr>
          <w:color w:val="0F1111"/>
          <w:sz w:val="28"/>
          <w:szCs w:val="28"/>
          <w:lang w:val="de-DE"/>
        </w:rPr>
        <w:t xml:space="preserve"> bieten ein breites </w:t>
      </w:r>
      <w:proofErr w:type="spellStart"/>
      <w:r w:rsidRPr="00E21690">
        <w:rPr>
          <w:color w:val="0F1111"/>
          <w:sz w:val="28"/>
          <w:szCs w:val="28"/>
          <w:lang w:val="de-DE"/>
        </w:rPr>
        <w:t>Fächerspek</w:t>
      </w:r>
      <w:proofErr w:type="spellEnd"/>
      <w:r w:rsidRPr="00E21690">
        <w:rPr>
          <w:color w:val="0F1111"/>
          <w:sz w:val="28"/>
          <w:szCs w:val="28"/>
          <w:lang w:val="de-DE"/>
        </w:rPr>
        <w:t xml:space="preserve">- </w:t>
      </w:r>
      <w:proofErr w:type="spellStart"/>
      <w:r w:rsidRPr="00E21690">
        <w:rPr>
          <w:color w:val="0F1111"/>
          <w:sz w:val="28"/>
          <w:szCs w:val="28"/>
          <w:lang w:val="de-DE"/>
        </w:rPr>
        <w:t>trum</w:t>
      </w:r>
      <w:proofErr w:type="spellEnd"/>
      <w:r w:rsidRPr="00E21690">
        <w:rPr>
          <w:color w:val="0F1111"/>
          <w:sz w:val="28"/>
          <w:szCs w:val="28"/>
          <w:lang w:val="de-DE"/>
        </w:rPr>
        <w:t xml:space="preserve"> an: Rechtswissenschaften, Geistes- und Kulturwissenschaften, Natur- und Wirtschaftswissenschaften sowie Medizin. Auch wenn Sie in Deutschland den Doktortitel erlangen wollen, sind Sie an einer </w:t>
      </w:r>
      <w:proofErr w:type="spellStart"/>
      <w:r w:rsidRPr="00E21690">
        <w:rPr>
          <w:color w:val="0F1111"/>
          <w:sz w:val="28"/>
          <w:szCs w:val="28"/>
          <w:lang w:val="de-DE"/>
        </w:rPr>
        <w:t>Univer</w:t>
      </w:r>
      <w:proofErr w:type="spellEnd"/>
      <w:r w:rsidRPr="00E21690">
        <w:rPr>
          <w:color w:val="0F1111"/>
          <w:sz w:val="28"/>
          <w:szCs w:val="28"/>
          <w:lang w:val="de-DE"/>
        </w:rPr>
        <w:t xml:space="preserve">- </w:t>
      </w:r>
      <w:proofErr w:type="spellStart"/>
      <w:r w:rsidRPr="00E21690">
        <w:rPr>
          <w:color w:val="0F1111"/>
          <w:sz w:val="28"/>
          <w:szCs w:val="28"/>
          <w:lang w:val="de-DE"/>
        </w:rPr>
        <w:t>sität</w:t>
      </w:r>
      <w:proofErr w:type="spellEnd"/>
      <w:r w:rsidRPr="00E21690">
        <w:rPr>
          <w:color w:val="0F1111"/>
          <w:sz w:val="28"/>
          <w:szCs w:val="28"/>
          <w:lang w:val="de-DE"/>
        </w:rPr>
        <w:t xml:space="preserve"> richtig.</w:t>
      </w:r>
    </w:p>
    <w:p w14:paraId="59B8A8DF" w14:textId="77777777" w:rsidR="00355CCA" w:rsidRPr="00E21690" w:rsidRDefault="00355CCA" w:rsidP="00355CCA">
      <w:pPr>
        <w:pStyle w:val="a3"/>
        <w:rPr>
          <w:sz w:val="28"/>
          <w:szCs w:val="28"/>
          <w:lang w:val="de-DE"/>
        </w:rPr>
      </w:pPr>
      <w:r w:rsidRPr="00E21690">
        <w:rPr>
          <w:sz w:val="28"/>
          <w:szCs w:val="28"/>
          <w:lang w:val="de-DE"/>
        </w:rPr>
        <w:t xml:space="preserve">Neben der Hochschulausbildung kann man auch eine Berufsausbildung absolvieren. Diese bereitet Schulabsolventen in einem dualen System (Berufsschule und praktische Ausbildung im Betrieb) auf einen </w:t>
      </w:r>
      <w:proofErr w:type="spellStart"/>
      <w:r w:rsidRPr="00E21690">
        <w:rPr>
          <w:sz w:val="28"/>
          <w:szCs w:val="28"/>
          <w:lang w:val="de-DE"/>
        </w:rPr>
        <w:t>nichtakade</w:t>
      </w:r>
      <w:proofErr w:type="spellEnd"/>
      <w:r w:rsidRPr="00E21690">
        <w:rPr>
          <w:sz w:val="28"/>
          <w:szCs w:val="28"/>
          <w:lang w:val="de-DE"/>
        </w:rPr>
        <w:t>- mischen Beruf vor, z. B. Friseur/in, Bankkaufmann/frau, Mechatroniker/in.</w:t>
      </w:r>
    </w:p>
    <w:p w14:paraId="1C336AF9" w14:textId="77777777" w:rsidR="00355CCA" w:rsidRPr="00E21690" w:rsidRDefault="00355CCA" w:rsidP="00355CCA">
      <w:pPr>
        <w:pStyle w:val="a3"/>
        <w:rPr>
          <w:sz w:val="28"/>
          <w:szCs w:val="28"/>
          <w:lang w:val="de-DE"/>
        </w:rPr>
      </w:pPr>
      <w:r w:rsidRPr="00E21690">
        <w:rPr>
          <w:sz w:val="28"/>
          <w:szCs w:val="28"/>
          <w:lang w:val="de-DE"/>
        </w:rPr>
        <w:lastRenderedPageBreak/>
        <w:t>Die Ausbildung an den 212 Fachhochschulen („</w:t>
      </w:r>
      <w:proofErr w:type="spellStart"/>
      <w:r w:rsidRPr="00E21690">
        <w:rPr>
          <w:sz w:val="28"/>
          <w:szCs w:val="28"/>
          <w:lang w:val="de-DE"/>
        </w:rPr>
        <w:t>Universities</w:t>
      </w:r>
      <w:proofErr w:type="spellEnd"/>
      <w:r w:rsidRPr="00E21690">
        <w:rPr>
          <w:sz w:val="28"/>
          <w:szCs w:val="28"/>
          <w:lang w:val="de-DE"/>
        </w:rPr>
        <w:t xml:space="preserve"> </w:t>
      </w:r>
      <w:proofErr w:type="spellStart"/>
      <w:r w:rsidRPr="00E21690">
        <w:rPr>
          <w:sz w:val="28"/>
          <w:szCs w:val="28"/>
          <w:lang w:val="de-DE"/>
        </w:rPr>
        <w:t>of</w:t>
      </w:r>
      <w:proofErr w:type="spellEnd"/>
      <w:r w:rsidRPr="00E21690">
        <w:rPr>
          <w:sz w:val="28"/>
          <w:szCs w:val="28"/>
          <w:lang w:val="de-DE"/>
        </w:rPr>
        <w:t xml:space="preserve"> Applied </w:t>
      </w:r>
      <w:proofErr w:type="spellStart"/>
      <w:r w:rsidRPr="00E21690">
        <w:rPr>
          <w:sz w:val="28"/>
          <w:szCs w:val="28"/>
          <w:lang w:val="de-DE"/>
        </w:rPr>
        <w:t>Sciences</w:t>
      </w:r>
      <w:proofErr w:type="spellEnd"/>
      <w:r w:rsidRPr="00E21690">
        <w:rPr>
          <w:sz w:val="28"/>
          <w:szCs w:val="28"/>
          <w:lang w:val="de-DE"/>
        </w:rPr>
        <w:t xml:space="preserve">“) ist stark auf die berufliche Praxis ausgerichtet. Hier werden </w:t>
      </w:r>
      <w:proofErr w:type="spellStart"/>
      <w:r w:rsidRPr="00E21690">
        <w:rPr>
          <w:sz w:val="28"/>
          <w:szCs w:val="28"/>
          <w:lang w:val="de-DE"/>
        </w:rPr>
        <w:t>Sieauf</w:t>
      </w:r>
      <w:proofErr w:type="spellEnd"/>
      <w:r w:rsidRPr="00E21690">
        <w:rPr>
          <w:sz w:val="28"/>
          <w:szCs w:val="28"/>
          <w:lang w:val="de-DE"/>
        </w:rPr>
        <w:t xml:space="preserve"> den Einsatz in bestimmten Arbeitsfeldern vorbereitet, etwa Technik, Wirtschaft, Sozialarbeit oder Mediengestaltung. Zum Studium gehören Praktika und Praxissemester.</w:t>
      </w:r>
    </w:p>
    <w:p w14:paraId="022EC28A" w14:textId="5FF772E4" w:rsidR="00FA4BD3" w:rsidRPr="00E21690" w:rsidRDefault="00355CCA" w:rsidP="00355CCA">
      <w:pPr>
        <w:pStyle w:val="a3"/>
        <w:rPr>
          <w:sz w:val="28"/>
          <w:szCs w:val="28"/>
          <w:lang w:val="de-DE"/>
        </w:rPr>
      </w:pPr>
      <w:r w:rsidRPr="00E21690">
        <w:rPr>
          <w:sz w:val="28"/>
          <w:szCs w:val="28"/>
          <w:lang w:val="de-DE"/>
        </w:rPr>
        <w:t xml:space="preserve">Ein Studium an einer der 53 Kunst-, Film- oder Musikhochschulen ist die richtige Wahl, wenn Sie eine künstlerische Begabung zum Beruf machen wollen. Ob Malerei, Musik, Gesang, Regie oder Schauspiel: Vorausset- </w:t>
      </w:r>
      <w:proofErr w:type="spellStart"/>
      <w:r w:rsidRPr="00E21690">
        <w:rPr>
          <w:sz w:val="28"/>
          <w:szCs w:val="28"/>
          <w:lang w:val="de-DE"/>
        </w:rPr>
        <w:t>zung</w:t>
      </w:r>
      <w:proofErr w:type="spellEnd"/>
      <w:r w:rsidRPr="00E21690">
        <w:rPr>
          <w:sz w:val="28"/>
          <w:szCs w:val="28"/>
          <w:lang w:val="de-DE"/>
        </w:rPr>
        <w:t xml:space="preserve"> für ein solches Studium ist ein besonderes künstlerisches Talent, das Sie in einer Aufnahmeprüfung unter Beweis stellen müssen. Besonders Begabte können auch zugelassen werden, wenn sie nicht die formalen Voraussetzungen für den Hochschulzugang erfüllen.</w:t>
      </w:r>
    </w:p>
    <w:p w14:paraId="506B5F51" w14:textId="41563B0E" w:rsidR="00355CCA" w:rsidRPr="00355CCA" w:rsidRDefault="00355CCA" w:rsidP="00355CCA">
      <w:pPr>
        <w:pStyle w:val="a3"/>
        <w:rPr>
          <w:b/>
          <w:bCs/>
          <w:sz w:val="28"/>
          <w:szCs w:val="28"/>
        </w:rPr>
      </w:pPr>
      <w:r w:rsidRPr="00355CCA">
        <w:rPr>
          <w:b/>
          <w:bCs/>
          <w:sz w:val="28"/>
          <w:szCs w:val="28"/>
        </w:rPr>
        <w:t xml:space="preserve">Обзор </w:t>
      </w:r>
      <w:r w:rsidRPr="00355CCA">
        <w:rPr>
          <w:b/>
          <w:bCs/>
          <w:sz w:val="28"/>
          <w:szCs w:val="28"/>
        </w:rPr>
        <w:t>на вузы</w:t>
      </w:r>
      <w:r w:rsidRPr="00355CCA">
        <w:rPr>
          <w:b/>
          <w:bCs/>
          <w:sz w:val="28"/>
          <w:szCs w:val="28"/>
        </w:rPr>
        <w:t xml:space="preserve"> в Германи</w:t>
      </w:r>
      <w:r w:rsidRPr="00355CCA">
        <w:rPr>
          <w:b/>
          <w:bCs/>
          <w:sz w:val="28"/>
          <w:szCs w:val="28"/>
        </w:rPr>
        <w:t>и.</w:t>
      </w:r>
      <w:r w:rsidRPr="00355CCA">
        <w:rPr>
          <w:b/>
          <w:bCs/>
          <w:sz w:val="28"/>
          <w:szCs w:val="28"/>
        </w:rPr>
        <w:t xml:space="preserve"> </w:t>
      </w:r>
    </w:p>
    <w:p w14:paraId="42348FB3" w14:textId="77777777" w:rsidR="00355CCA" w:rsidRPr="00355CCA" w:rsidRDefault="00355CCA" w:rsidP="00355CCA">
      <w:pPr>
        <w:pStyle w:val="a3"/>
        <w:rPr>
          <w:sz w:val="28"/>
          <w:szCs w:val="28"/>
        </w:rPr>
      </w:pPr>
      <w:r w:rsidRPr="00355CCA">
        <w:rPr>
          <w:sz w:val="28"/>
          <w:szCs w:val="28"/>
        </w:rPr>
        <w:t xml:space="preserve">Германия имеет много разных колледжей. Все они предлагают отличное качество. В этом большом выборе нелегко определиться. Мы поможем вам сориентироваться. </w:t>
      </w:r>
    </w:p>
    <w:p w14:paraId="7579A7BB" w14:textId="77777777" w:rsidR="00355CCA" w:rsidRPr="00355CCA" w:rsidRDefault="00355CCA" w:rsidP="00355CCA">
      <w:pPr>
        <w:pStyle w:val="a3"/>
        <w:rPr>
          <w:sz w:val="28"/>
          <w:szCs w:val="28"/>
        </w:rPr>
      </w:pPr>
      <w:r w:rsidRPr="00355CCA">
        <w:rPr>
          <w:sz w:val="28"/>
          <w:szCs w:val="28"/>
        </w:rPr>
        <w:t>В Германия насчитывается около 400 признанных государством колледжей в 175 местах с более чем 17 000 программ обучения. Эти вузы в принципе равноценны. Но у каждого есть свои сильные стороны. Общее для всех: профессора и преподаватели являются научно высококвалифицированными, и они получают там признанные государством степени обучения на высоком уровне. Тем не менее, есть и некоторые различия, которые вы должны знать.</w:t>
      </w:r>
    </w:p>
    <w:p w14:paraId="5724ABBD" w14:textId="77777777" w:rsidR="00355CCA" w:rsidRPr="00355CCA" w:rsidRDefault="00355CCA" w:rsidP="00355CCA">
      <w:pPr>
        <w:pStyle w:val="a3"/>
        <w:rPr>
          <w:sz w:val="28"/>
          <w:szCs w:val="28"/>
        </w:rPr>
      </w:pPr>
      <w:r w:rsidRPr="00355CCA">
        <w:rPr>
          <w:sz w:val="28"/>
          <w:szCs w:val="28"/>
        </w:rPr>
        <w:t>Существует три типа колледжей:</w:t>
      </w:r>
    </w:p>
    <w:p w14:paraId="34DD66C6" w14:textId="77777777" w:rsidR="00355CCA" w:rsidRPr="00355CCA" w:rsidRDefault="00355CCA" w:rsidP="00355CCA">
      <w:pPr>
        <w:pStyle w:val="a3"/>
        <w:rPr>
          <w:sz w:val="28"/>
          <w:szCs w:val="28"/>
        </w:rPr>
      </w:pPr>
      <w:r w:rsidRPr="00355CCA">
        <w:rPr>
          <w:sz w:val="28"/>
          <w:szCs w:val="28"/>
        </w:rPr>
        <w:t>• Университеты для исследования, ориентированного на исследования</w:t>
      </w:r>
    </w:p>
    <w:p w14:paraId="2CBC9019" w14:textId="77777777" w:rsidR="00355CCA" w:rsidRPr="00355CCA" w:rsidRDefault="00355CCA" w:rsidP="00355CCA">
      <w:pPr>
        <w:pStyle w:val="a3"/>
        <w:rPr>
          <w:sz w:val="28"/>
          <w:szCs w:val="28"/>
        </w:rPr>
      </w:pPr>
      <w:r w:rsidRPr="00355CCA">
        <w:rPr>
          <w:sz w:val="28"/>
          <w:szCs w:val="28"/>
        </w:rPr>
        <w:t>• Техникумы для практического изучения</w:t>
      </w:r>
    </w:p>
    <w:p w14:paraId="58F0E493" w14:textId="77777777" w:rsidR="00355CCA" w:rsidRPr="00355CCA" w:rsidRDefault="00355CCA" w:rsidP="00355CCA">
      <w:pPr>
        <w:pStyle w:val="a3"/>
        <w:rPr>
          <w:sz w:val="28"/>
          <w:szCs w:val="28"/>
        </w:rPr>
      </w:pPr>
      <w:r w:rsidRPr="00355CCA">
        <w:rPr>
          <w:sz w:val="28"/>
          <w:szCs w:val="28"/>
        </w:rPr>
        <w:t xml:space="preserve">• Художественные, кино - и музыкальные колледжи для художественного изучения </w:t>
      </w:r>
    </w:p>
    <w:p w14:paraId="2C7DBEE9" w14:textId="77777777" w:rsidR="00355CCA" w:rsidRPr="00355CCA" w:rsidRDefault="00355CCA" w:rsidP="00355CCA">
      <w:pPr>
        <w:pStyle w:val="a3"/>
        <w:rPr>
          <w:sz w:val="28"/>
          <w:szCs w:val="28"/>
        </w:rPr>
      </w:pPr>
      <w:r w:rsidRPr="00355CCA">
        <w:rPr>
          <w:sz w:val="28"/>
          <w:szCs w:val="28"/>
        </w:rPr>
        <w:t xml:space="preserve">В 106 университетах основное внимание уделяется передаче методических и теоретических знаний. Исследования и преподавание тесно связаны друг с другом. Университеты предлагают широкий спектр предметов: юриспруденция, гуманитарные и культурологические науки, естественные и экономические науки, а также медицина. Даже если вы хотите получить докторскую степень в Германия, вы правы в </w:t>
      </w:r>
      <w:proofErr w:type="spellStart"/>
      <w:r w:rsidRPr="00355CCA">
        <w:rPr>
          <w:sz w:val="28"/>
          <w:szCs w:val="28"/>
        </w:rPr>
        <w:t>универ</w:t>
      </w:r>
      <w:proofErr w:type="spellEnd"/>
      <w:r w:rsidRPr="00355CCA">
        <w:rPr>
          <w:sz w:val="28"/>
          <w:szCs w:val="28"/>
        </w:rPr>
        <w:t xml:space="preserve"> - обычае.</w:t>
      </w:r>
    </w:p>
    <w:p w14:paraId="6F11AC82" w14:textId="77777777" w:rsidR="00355CCA" w:rsidRPr="00355CCA" w:rsidRDefault="00355CCA" w:rsidP="00355CCA">
      <w:pPr>
        <w:pStyle w:val="a3"/>
        <w:rPr>
          <w:sz w:val="28"/>
          <w:szCs w:val="28"/>
        </w:rPr>
      </w:pPr>
      <w:r w:rsidRPr="00355CCA">
        <w:rPr>
          <w:sz w:val="28"/>
          <w:szCs w:val="28"/>
        </w:rPr>
        <w:t xml:space="preserve">Помимо высшего образования, можно получить и профессиональное образование. Это готовит выпускников школ к профессии </w:t>
      </w:r>
      <w:proofErr w:type="spellStart"/>
      <w:r w:rsidRPr="00355CCA">
        <w:rPr>
          <w:sz w:val="28"/>
          <w:szCs w:val="28"/>
        </w:rPr>
        <w:t>неакадного</w:t>
      </w:r>
      <w:proofErr w:type="spellEnd"/>
      <w:r w:rsidRPr="00355CCA">
        <w:rPr>
          <w:sz w:val="28"/>
          <w:szCs w:val="28"/>
        </w:rPr>
        <w:t xml:space="preserve"> смешивания в двойной системе (профессиональная школа и практическая </w:t>
      </w:r>
      <w:r w:rsidRPr="00355CCA">
        <w:rPr>
          <w:sz w:val="28"/>
          <w:szCs w:val="28"/>
        </w:rPr>
        <w:lastRenderedPageBreak/>
        <w:t xml:space="preserve">подготовка на предприятии), например, парикмахер/в, банковский клерк/женщина, </w:t>
      </w:r>
      <w:proofErr w:type="spellStart"/>
      <w:r w:rsidRPr="00355CCA">
        <w:rPr>
          <w:sz w:val="28"/>
          <w:szCs w:val="28"/>
        </w:rPr>
        <w:t>мехатроник</w:t>
      </w:r>
      <w:proofErr w:type="spellEnd"/>
      <w:r w:rsidRPr="00355CCA">
        <w:rPr>
          <w:sz w:val="28"/>
          <w:szCs w:val="28"/>
        </w:rPr>
        <w:t>/в.</w:t>
      </w:r>
    </w:p>
    <w:p w14:paraId="1413FC74" w14:textId="77777777" w:rsidR="00355CCA" w:rsidRPr="00355CCA" w:rsidRDefault="00355CCA" w:rsidP="00355CCA">
      <w:pPr>
        <w:pStyle w:val="a3"/>
        <w:rPr>
          <w:sz w:val="28"/>
          <w:szCs w:val="28"/>
        </w:rPr>
      </w:pPr>
      <w:r w:rsidRPr="00355CCA">
        <w:rPr>
          <w:sz w:val="28"/>
          <w:szCs w:val="28"/>
        </w:rPr>
        <w:t>Обучение в 212 техникумах („</w:t>
      </w:r>
      <w:r w:rsidRPr="00355CCA">
        <w:rPr>
          <w:sz w:val="28"/>
          <w:szCs w:val="28"/>
          <w:lang w:val="en-US"/>
        </w:rPr>
        <w:t>Universities</w:t>
      </w:r>
      <w:r w:rsidRPr="00355CCA">
        <w:rPr>
          <w:sz w:val="28"/>
          <w:szCs w:val="28"/>
        </w:rPr>
        <w:t xml:space="preserve"> </w:t>
      </w:r>
      <w:r w:rsidRPr="00355CCA">
        <w:rPr>
          <w:sz w:val="28"/>
          <w:szCs w:val="28"/>
          <w:lang w:val="en-US"/>
        </w:rPr>
        <w:t>of</w:t>
      </w:r>
      <w:r w:rsidRPr="00355CCA">
        <w:rPr>
          <w:sz w:val="28"/>
          <w:szCs w:val="28"/>
        </w:rPr>
        <w:t xml:space="preserve"> </w:t>
      </w:r>
      <w:r w:rsidRPr="00355CCA">
        <w:rPr>
          <w:sz w:val="28"/>
          <w:szCs w:val="28"/>
          <w:lang w:val="en-US"/>
        </w:rPr>
        <w:t>Applied</w:t>
      </w:r>
      <w:r w:rsidRPr="00355CCA">
        <w:rPr>
          <w:sz w:val="28"/>
          <w:szCs w:val="28"/>
        </w:rPr>
        <w:t xml:space="preserve"> </w:t>
      </w:r>
      <w:r w:rsidRPr="00355CCA">
        <w:rPr>
          <w:sz w:val="28"/>
          <w:szCs w:val="28"/>
          <w:lang w:val="en-US"/>
        </w:rPr>
        <w:t>Sciences</w:t>
      </w:r>
      <w:r w:rsidRPr="00355CCA">
        <w:rPr>
          <w:sz w:val="28"/>
          <w:szCs w:val="28"/>
        </w:rPr>
        <w:t xml:space="preserve">“) в значительной степени ориентировано на профессиональную практику. Здесь они готовятся к использованию в определенных областях работы, таких как техника, экономика, социальная работа или </w:t>
      </w:r>
      <w:proofErr w:type="gramStart"/>
      <w:r w:rsidRPr="00355CCA">
        <w:rPr>
          <w:sz w:val="28"/>
          <w:szCs w:val="28"/>
        </w:rPr>
        <w:t>медиа-дизайн</w:t>
      </w:r>
      <w:proofErr w:type="gramEnd"/>
      <w:r w:rsidRPr="00355CCA">
        <w:rPr>
          <w:sz w:val="28"/>
          <w:szCs w:val="28"/>
        </w:rPr>
        <w:t>. К учебе относятся стажировки и практический семестр.</w:t>
      </w:r>
    </w:p>
    <w:p w14:paraId="45E01684" w14:textId="5DC8A01E" w:rsidR="00355CCA" w:rsidRPr="00355CCA" w:rsidRDefault="00355CCA" w:rsidP="00355CCA">
      <w:pPr>
        <w:pStyle w:val="a3"/>
        <w:rPr>
          <w:rFonts w:hint="cs"/>
          <w:sz w:val="28"/>
          <w:szCs w:val="28"/>
        </w:rPr>
      </w:pPr>
      <w:r w:rsidRPr="00355CCA">
        <w:rPr>
          <w:sz w:val="28"/>
          <w:szCs w:val="28"/>
        </w:rPr>
        <w:t xml:space="preserve">Учеба в одном из 53 художественных, кино или музыкальных колледжей-правильный выбор, если вы хотите сделать художественную одаренность профессией. Будь то живопись, музыка, пение, режиссура или актерское мастерство: предвидение для такой учебы </w:t>
      </w:r>
      <w:proofErr w:type="gramStart"/>
      <w:r w:rsidRPr="00355CCA">
        <w:rPr>
          <w:sz w:val="28"/>
          <w:szCs w:val="28"/>
        </w:rPr>
        <w:t>- это</w:t>
      </w:r>
      <w:proofErr w:type="gramEnd"/>
      <w:r w:rsidRPr="00355CCA">
        <w:rPr>
          <w:sz w:val="28"/>
          <w:szCs w:val="28"/>
        </w:rPr>
        <w:t xml:space="preserve"> особый художественный талант, который вы должны доказать на вступительном экзамене. Особенно одаренные также могут быть допущены, если они не соответствуют формальным требованиям для доступа в университет.</w:t>
      </w:r>
    </w:p>
    <w:sectPr w:rsidR="00355CCA" w:rsidRPr="00355C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phor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566E5"/>
    <w:multiLevelType w:val="hybridMultilevel"/>
    <w:tmpl w:val="3A008D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A5"/>
    <w:rsid w:val="001510C1"/>
    <w:rsid w:val="0019567C"/>
    <w:rsid w:val="001C16FA"/>
    <w:rsid w:val="001C42EE"/>
    <w:rsid w:val="00204F93"/>
    <w:rsid w:val="00355CCA"/>
    <w:rsid w:val="003A3C4D"/>
    <w:rsid w:val="00465FA5"/>
    <w:rsid w:val="0048571B"/>
    <w:rsid w:val="005C7A7F"/>
    <w:rsid w:val="005E124E"/>
    <w:rsid w:val="0061524D"/>
    <w:rsid w:val="00AE584A"/>
    <w:rsid w:val="00BC36D9"/>
    <w:rsid w:val="00BF142A"/>
    <w:rsid w:val="00C319ED"/>
    <w:rsid w:val="00CA0C7A"/>
    <w:rsid w:val="00D406D1"/>
    <w:rsid w:val="00E21690"/>
    <w:rsid w:val="00FA4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7450D1"/>
  <w15:chartTrackingRefBased/>
  <w15:docId w15:val="{686C3A78-284E-B348-A24B-4179E88C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65FA5"/>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70797">
      <w:bodyDiv w:val="1"/>
      <w:marLeft w:val="0"/>
      <w:marRight w:val="0"/>
      <w:marTop w:val="0"/>
      <w:marBottom w:val="0"/>
      <w:divBdr>
        <w:top w:val="none" w:sz="0" w:space="0" w:color="auto"/>
        <w:left w:val="none" w:sz="0" w:space="0" w:color="auto"/>
        <w:bottom w:val="none" w:sz="0" w:space="0" w:color="auto"/>
        <w:right w:val="none" w:sz="0" w:space="0" w:color="auto"/>
      </w:divBdr>
      <w:divsChild>
        <w:div w:id="950089057">
          <w:marLeft w:val="0"/>
          <w:marRight w:val="0"/>
          <w:marTop w:val="0"/>
          <w:marBottom w:val="0"/>
          <w:divBdr>
            <w:top w:val="none" w:sz="0" w:space="0" w:color="auto"/>
            <w:left w:val="none" w:sz="0" w:space="0" w:color="auto"/>
            <w:bottom w:val="none" w:sz="0" w:space="0" w:color="auto"/>
            <w:right w:val="none" w:sz="0" w:space="0" w:color="auto"/>
          </w:divBdr>
          <w:divsChild>
            <w:div w:id="187253826">
              <w:marLeft w:val="0"/>
              <w:marRight w:val="0"/>
              <w:marTop w:val="0"/>
              <w:marBottom w:val="0"/>
              <w:divBdr>
                <w:top w:val="none" w:sz="0" w:space="0" w:color="auto"/>
                <w:left w:val="none" w:sz="0" w:space="0" w:color="auto"/>
                <w:bottom w:val="none" w:sz="0" w:space="0" w:color="auto"/>
                <w:right w:val="none" w:sz="0" w:space="0" w:color="auto"/>
              </w:divBdr>
              <w:divsChild>
                <w:div w:id="1758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8674">
          <w:marLeft w:val="0"/>
          <w:marRight w:val="0"/>
          <w:marTop w:val="0"/>
          <w:marBottom w:val="0"/>
          <w:divBdr>
            <w:top w:val="none" w:sz="0" w:space="0" w:color="auto"/>
            <w:left w:val="none" w:sz="0" w:space="0" w:color="auto"/>
            <w:bottom w:val="none" w:sz="0" w:space="0" w:color="auto"/>
            <w:right w:val="none" w:sz="0" w:space="0" w:color="auto"/>
          </w:divBdr>
          <w:divsChild>
            <w:div w:id="860437924">
              <w:marLeft w:val="0"/>
              <w:marRight w:val="0"/>
              <w:marTop w:val="0"/>
              <w:marBottom w:val="0"/>
              <w:divBdr>
                <w:top w:val="none" w:sz="0" w:space="0" w:color="auto"/>
                <w:left w:val="none" w:sz="0" w:space="0" w:color="auto"/>
                <w:bottom w:val="none" w:sz="0" w:space="0" w:color="auto"/>
                <w:right w:val="none" w:sz="0" w:space="0" w:color="auto"/>
              </w:divBdr>
              <w:divsChild>
                <w:div w:id="1707750565">
                  <w:marLeft w:val="0"/>
                  <w:marRight w:val="0"/>
                  <w:marTop w:val="0"/>
                  <w:marBottom w:val="0"/>
                  <w:divBdr>
                    <w:top w:val="none" w:sz="0" w:space="0" w:color="auto"/>
                    <w:left w:val="none" w:sz="0" w:space="0" w:color="auto"/>
                    <w:bottom w:val="none" w:sz="0" w:space="0" w:color="auto"/>
                    <w:right w:val="none" w:sz="0" w:space="0" w:color="auto"/>
                  </w:divBdr>
                </w:div>
              </w:divsChild>
            </w:div>
            <w:div w:id="2138256729">
              <w:marLeft w:val="0"/>
              <w:marRight w:val="0"/>
              <w:marTop w:val="0"/>
              <w:marBottom w:val="0"/>
              <w:divBdr>
                <w:top w:val="none" w:sz="0" w:space="0" w:color="auto"/>
                <w:left w:val="none" w:sz="0" w:space="0" w:color="auto"/>
                <w:bottom w:val="none" w:sz="0" w:space="0" w:color="auto"/>
                <w:right w:val="none" w:sz="0" w:space="0" w:color="auto"/>
              </w:divBdr>
              <w:divsChild>
                <w:div w:id="13763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2857">
      <w:bodyDiv w:val="1"/>
      <w:marLeft w:val="0"/>
      <w:marRight w:val="0"/>
      <w:marTop w:val="0"/>
      <w:marBottom w:val="0"/>
      <w:divBdr>
        <w:top w:val="none" w:sz="0" w:space="0" w:color="auto"/>
        <w:left w:val="none" w:sz="0" w:space="0" w:color="auto"/>
        <w:bottom w:val="none" w:sz="0" w:space="0" w:color="auto"/>
        <w:right w:val="none" w:sz="0" w:space="0" w:color="auto"/>
      </w:divBdr>
      <w:divsChild>
        <w:div w:id="1808736592">
          <w:marLeft w:val="0"/>
          <w:marRight w:val="0"/>
          <w:marTop w:val="0"/>
          <w:marBottom w:val="0"/>
          <w:divBdr>
            <w:top w:val="none" w:sz="0" w:space="0" w:color="auto"/>
            <w:left w:val="none" w:sz="0" w:space="0" w:color="auto"/>
            <w:bottom w:val="none" w:sz="0" w:space="0" w:color="auto"/>
            <w:right w:val="none" w:sz="0" w:space="0" w:color="auto"/>
          </w:divBdr>
          <w:divsChild>
            <w:div w:id="1799493960">
              <w:marLeft w:val="0"/>
              <w:marRight w:val="0"/>
              <w:marTop w:val="0"/>
              <w:marBottom w:val="0"/>
              <w:divBdr>
                <w:top w:val="none" w:sz="0" w:space="0" w:color="auto"/>
                <w:left w:val="none" w:sz="0" w:space="0" w:color="auto"/>
                <w:bottom w:val="none" w:sz="0" w:space="0" w:color="auto"/>
                <w:right w:val="none" w:sz="0" w:space="0" w:color="auto"/>
              </w:divBdr>
              <w:divsChild>
                <w:div w:id="11051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80459">
      <w:bodyDiv w:val="1"/>
      <w:marLeft w:val="0"/>
      <w:marRight w:val="0"/>
      <w:marTop w:val="0"/>
      <w:marBottom w:val="0"/>
      <w:divBdr>
        <w:top w:val="none" w:sz="0" w:space="0" w:color="auto"/>
        <w:left w:val="none" w:sz="0" w:space="0" w:color="auto"/>
        <w:bottom w:val="none" w:sz="0" w:space="0" w:color="auto"/>
        <w:right w:val="none" w:sz="0" w:space="0" w:color="auto"/>
      </w:divBdr>
      <w:divsChild>
        <w:div w:id="720909633">
          <w:marLeft w:val="0"/>
          <w:marRight w:val="0"/>
          <w:marTop w:val="0"/>
          <w:marBottom w:val="0"/>
          <w:divBdr>
            <w:top w:val="none" w:sz="0" w:space="0" w:color="auto"/>
            <w:left w:val="none" w:sz="0" w:space="0" w:color="auto"/>
            <w:bottom w:val="none" w:sz="0" w:space="0" w:color="auto"/>
            <w:right w:val="none" w:sz="0" w:space="0" w:color="auto"/>
          </w:divBdr>
          <w:divsChild>
            <w:div w:id="18481286">
              <w:marLeft w:val="0"/>
              <w:marRight w:val="0"/>
              <w:marTop w:val="0"/>
              <w:marBottom w:val="0"/>
              <w:divBdr>
                <w:top w:val="none" w:sz="0" w:space="0" w:color="auto"/>
                <w:left w:val="none" w:sz="0" w:space="0" w:color="auto"/>
                <w:bottom w:val="none" w:sz="0" w:space="0" w:color="auto"/>
                <w:right w:val="none" w:sz="0" w:space="0" w:color="auto"/>
              </w:divBdr>
              <w:divsChild>
                <w:div w:id="3387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47286">
      <w:bodyDiv w:val="1"/>
      <w:marLeft w:val="0"/>
      <w:marRight w:val="0"/>
      <w:marTop w:val="0"/>
      <w:marBottom w:val="0"/>
      <w:divBdr>
        <w:top w:val="none" w:sz="0" w:space="0" w:color="auto"/>
        <w:left w:val="none" w:sz="0" w:space="0" w:color="auto"/>
        <w:bottom w:val="none" w:sz="0" w:space="0" w:color="auto"/>
        <w:right w:val="none" w:sz="0" w:space="0" w:color="auto"/>
      </w:divBdr>
      <w:divsChild>
        <w:div w:id="1107383814">
          <w:marLeft w:val="0"/>
          <w:marRight w:val="0"/>
          <w:marTop w:val="0"/>
          <w:marBottom w:val="0"/>
          <w:divBdr>
            <w:top w:val="none" w:sz="0" w:space="0" w:color="auto"/>
            <w:left w:val="none" w:sz="0" w:space="0" w:color="auto"/>
            <w:bottom w:val="none" w:sz="0" w:space="0" w:color="auto"/>
            <w:right w:val="none" w:sz="0" w:space="0" w:color="auto"/>
          </w:divBdr>
          <w:divsChild>
            <w:div w:id="1014305722">
              <w:marLeft w:val="0"/>
              <w:marRight w:val="0"/>
              <w:marTop w:val="0"/>
              <w:marBottom w:val="0"/>
              <w:divBdr>
                <w:top w:val="none" w:sz="0" w:space="0" w:color="auto"/>
                <w:left w:val="none" w:sz="0" w:space="0" w:color="auto"/>
                <w:bottom w:val="none" w:sz="0" w:space="0" w:color="auto"/>
                <w:right w:val="none" w:sz="0" w:space="0" w:color="auto"/>
              </w:divBdr>
              <w:divsChild>
                <w:div w:id="169760389">
                  <w:marLeft w:val="0"/>
                  <w:marRight w:val="0"/>
                  <w:marTop w:val="0"/>
                  <w:marBottom w:val="0"/>
                  <w:divBdr>
                    <w:top w:val="none" w:sz="0" w:space="0" w:color="auto"/>
                    <w:left w:val="none" w:sz="0" w:space="0" w:color="auto"/>
                    <w:bottom w:val="none" w:sz="0" w:space="0" w:color="auto"/>
                    <w:right w:val="none" w:sz="0" w:space="0" w:color="auto"/>
                  </w:divBdr>
                  <w:divsChild>
                    <w:div w:id="2024670175">
                      <w:marLeft w:val="0"/>
                      <w:marRight w:val="0"/>
                      <w:marTop w:val="0"/>
                      <w:marBottom w:val="0"/>
                      <w:divBdr>
                        <w:top w:val="none" w:sz="0" w:space="0" w:color="auto"/>
                        <w:left w:val="none" w:sz="0" w:space="0" w:color="auto"/>
                        <w:bottom w:val="none" w:sz="0" w:space="0" w:color="auto"/>
                        <w:right w:val="none" w:sz="0" w:space="0" w:color="auto"/>
                      </w:divBdr>
                    </w:div>
                  </w:divsChild>
                </w:div>
                <w:div w:id="252710551">
                  <w:marLeft w:val="0"/>
                  <w:marRight w:val="0"/>
                  <w:marTop w:val="0"/>
                  <w:marBottom w:val="0"/>
                  <w:divBdr>
                    <w:top w:val="none" w:sz="0" w:space="0" w:color="auto"/>
                    <w:left w:val="none" w:sz="0" w:space="0" w:color="auto"/>
                    <w:bottom w:val="none" w:sz="0" w:space="0" w:color="auto"/>
                    <w:right w:val="none" w:sz="0" w:space="0" w:color="auto"/>
                  </w:divBdr>
                  <w:divsChild>
                    <w:div w:id="1193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7168">
          <w:marLeft w:val="0"/>
          <w:marRight w:val="0"/>
          <w:marTop w:val="0"/>
          <w:marBottom w:val="0"/>
          <w:divBdr>
            <w:top w:val="none" w:sz="0" w:space="0" w:color="auto"/>
            <w:left w:val="none" w:sz="0" w:space="0" w:color="auto"/>
            <w:bottom w:val="none" w:sz="0" w:space="0" w:color="auto"/>
            <w:right w:val="none" w:sz="0" w:space="0" w:color="auto"/>
          </w:divBdr>
          <w:divsChild>
            <w:div w:id="1591960299">
              <w:marLeft w:val="0"/>
              <w:marRight w:val="0"/>
              <w:marTop w:val="0"/>
              <w:marBottom w:val="0"/>
              <w:divBdr>
                <w:top w:val="none" w:sz="0" w:space="0" w:color="auto"/>
                <w:left w:val="none" w:sz="0" w:space="0" w:color="auto"/>
                <w:bottom w:val="none" w:sz="0" w:space="0" w:color="auto"/>
                <w:right w:val="none" w:sz="0" w:space="0" w:color="auto"/>
              </w:divBdr>
              <w:divsChild>
                <w:div w:id="1184586354">
                  <w:marLeft w:val="0"/>
                  <w:marRight w:val="0"/>
                  <w:marTop w:val="0"/>
                  <w:marBottom w:val="0"/>
                  <w:divBdr>
                    <w:top w:val="none" w:sz="0" w:space="0" w:color="auto"/>
                    <w:left w:val="none" w:sz="0" w:space="0" w:color="auto"/>
                    <w:bottom w:val="none" w:sz="0" w:space="0" w:color="auto"/>
                    <w:right w:val="none" w:sz="0" w:space="0" w:color="auto"/>
                  </w:divBdr>
                  <w:divsChild>
                    <w:div w:id="11391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86162">
      <w:bodyDiv w:val="1"/>
      <w:marLeft w:val="0"/>
      <w:marRight w:val="0"/>
      <w:marTop w:val="0"/>
      <w:marBottom w:val="0"/>
      <w:divBdr>
        <w:top w:val="none" w:sz="0" w:space="0" w:color="auto"/>
        <w:left w:val="none" w:sz="0" w:space="0" w:color="auto"/>
        <w:bottom w:val="none" w:sz="0" w:space="0" w:color="auto"/>
        <w:right w:val="none" w:sz="0" w:space="0" w:color="auto"/>
      </w:divBdr>
      <w:divsChild>
        <w:div w:id="136069920">
          <w:marLeft w:val="0"/>
          <w:marRight w:val="0"/>
          <w:marTop w:val="0"/>
          <w:marBottom w:val="0"/>
          <w:divBdr>
            <w:top w:val="none" w:sz="0" w:space="0" w:color="auto"/>
            <w:left w:val="none" w:sz="0" w:space="0" w:color="auto"/>
            <w:bottom w:val="none" w:sz="0" w:space="0" w:color="auto"/>
            <w:right w:val="none" w:sz="0" w:space="0" w:color="auto"/>
          </w:divBdr>
          <w:divsChild>
            <w:div w:id="1758214635">
              <w:marLeft w:val="0"/>
              <w:marRight w:val="0"/>
              <w:marTop w:val="0"/>
              <w:marBottom w:val="0"/>
              <w:divBdr>
                <w:top w:val="none" w:sz="0" w:space="0" w:color="auto"/>
                <w:left w:val="none" w:sz="0" w:space="0" w:color="auto"/>
                <w:bottom w:val="none" w:sz="0" w:space="0" w:color="auto"/>
                <w:right w:val="none" w:sz="0" w:space="0" w:color="auto"/>
              </w:divBdr>
              <w:divsChild>
                <w:div w:id="9968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42035">
      <w:bodyDiv w:val="1"/>
      <w:marLeft w:val="0"/>
      <w:marRight w:val="0"/>
      <w:marTop w:val="0"/>
      <w:marBottom w:val="0"/>
      <w:divBdr>
        <w:top w:val="none" w:sz="0" w:space="0" w:color="auto"/>
        <w:left w:val="none" w:sz="0" w:space="0" w:color="auto"/>
        <w:bottom w:val="none" w:sz="0" w:space="0" w:color="auto"/>
        <w:right w:val="none" w:sz="0" w:space="0" w:color="auto"/>
      </w:divBdr>
      <w:divsChild>
        <w:div w:id="183445682">
          <w:marLeft w:val="0"/>
          <w:marRight w:val="0"/>
          <w:marTop w:val="0"/>
          <w:marBottom w:val="0"/>
          <w:divBdr>
            <w:top w:val="none" w:sz="0" w:space="0" w:color="auto"/>
            <w:left w:val="none" w:sz="0" w:space="0" w:color="auto"/>
            <w:bottom w:val="none" w:sz="0" w:space="0" w:color="auto"/>
            <w:right w:val="none" w:sz="0" w:space="0" w:color="auto"/>
          </w:divBdr>
          <w:divsChild>
            <w:div w:id="432474800">
              <w:marLeft w:val="0"/>
              <w:marRight w:val="0"/>
              <w:marTop w:val="0"/>
              <w:marBottom w:val="0"/>
              <w:divBdr>
                <w:top w:val="none" w:sz="0" w:space="0" w:color="auto"/>
                <w:left w:val="none" w:sz="0" w:space="0" w:color="auto"/>
                <w:bottom w:val="none" w:sz="0" w:space="0" w:color="auto"/>
                <w:right w:val="none" w:sz="0" w:space="0" w:color="auto"/>
              </w:divBdr>
              <w:divsChild>
                <w:div w:id="15683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323">
      <w:bodyDiv w:val="1"/>
      <w:marLeft w:val="0"/>
      <w:marRight w:val="0"/>
      <w:marTop w:val="0"/>
      <w:marBottom w:val="0"/>
      <w:divBdr>
        <w:top w:val="none" w:sz="0" w:space="0" w:color="auto"/>
        <w:left w:val="none" w:sz="0" w:space="0" w:color="auto"/>
        <w:bottom w:val="none" w:sz="0" w:space="0" w:color="auto"/>
        <w:right w:val="none" w:sz="0" w:space="0" w:color="auto"/>
      </w:divBdr>
      <w:divsChild>
        <w:div w:id="911501344">
          <w:marLeft w:val="0"/>
          <w:marRight w:val="0"/>
          <w:marTop w:val="0"/>
          <w:marBottom w:val="0"/>
          <w:divBdr>
            <w:top w:val="none" w:sz="0" w:space="0" w:color="auto"/>
            <w:left w:val="none" w:sz="0" w:space="0" w:color="auto"/>
            <w:bottom w:val="none" w:sz="0" w:space="0" w:color="auto"/>
            <w:right w:val="none" w:sz="0" w:space="0" w:color="auto"/>
          </w:divBdr>
          <w:divsChild>
            <w:div w:id="612324583">
              <w:marLeft w:val="0"/>
              <w:marRight w:val="0"/>
              <w:marTop w:val="0"/>
              <w:marBottom w:val="0"/>
              <w:divBdr>
                <w:top w:val="none" w:sz="0" w:space="0" w:color="auto"/>
                <w:left w:val="none" w:sz="0" w:space="0" w:color="auto"/>
                <w:bottom w:val="none" w:sz="0" w:space="0" w:color="auto"/>
                <w:right w:val="none" w:sz="0" w:space="0" w:color="auto"/>
              </w:divBdr>
              <w:divsChild>
                <w:div w:id="1236941365">
                  <w:marLeft w:val="0"/>
                  <w:marRight w:val="0"/>
                  <w:marTop w:val="0"/>
                  <w:marBottom w:val="0"/>
                  <w:divBdr>
                    <w:top w:val="none" w:sz="0" w:space="0" w:color="auto"/>
                    <w:left w:val="none" w:sz="0" w:space="0" w:color="auto"/>
                    <w:bottom w:val="none" w:sz="0" w:space="0" w:color="auto"/>
                    <w:right w:val="none" w:sz="0" w:space="0" w:color="auto"/>
                  </w:divBdr>
                  <w:divsChild>
                    <w:div w:id="547376839">
                      <w:marLeft w:val="0"/>
                      <w:marRight w:val="0"/>
                      <w:marTop w:val="0"/>
                      <w:marBottom w:val="0"/>
                      <w:divBdr>
                        <w:top w:val="none" w:sz="0" w:space="0" w:color="auto"/>
                        <w:left w:val="none" w:sz="0" w:space="0" w:color="auto"/>
                        <w:bottom w:val="none" w:sz="0" w:space="0" w:color="auto"/>
                        <w:right w:val="none" w:sz="0" w:space="0" w:color="auto"/>
                      </w:divBdr>
                    </w:div>
                  </w:divsChild>
                </w:div>
                <w:div w:id="96215797">
                  <w:marLeft w:val="0"/>
                  <w:marRight w:val="0"/>
                  <w:marTop w:val="0"/>
                  <w:marBottom w:val="0"/>
                  <w:divBdr>
                    <w:top w:val="none" w:sz="0" w:space="0" w:color="auto"/>
                    <w:left w:val="none" w:sz="0" w:space="0" w:color="auto"/>
                    <w:bottom w:val="none" w:sz="0" w:space="0" w:color="auto"/>
                    <w:right w:val="none" w:sz="0" w:space="0" w:color="auto"/>
                  </w:divBdr>
                  <w:divsChild>
                    <w:div w:id="6375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8640">
          <w:marLeft w:val="0"/>
          <w:marRight w:val="0"/>
          <w:marTop w:val="0"/>
          <w:marBottom w:val="0"/>
          <w:divBdr>
            <w:top w:val="none" w:sz="0" w:space="0" w:color="auto"/>
            <w:left w:val="none" w:sz="0" w:space="0" w:color="auto"/>
            <w:bottom w:val="none" w:sz="0" w:space="0" w:color="auto"/>
            <w:right w:val="none" w:sz="0" w:space="0" w:color="auto"/>
          </w:divBdr>
          <w:divsChild>
            <w:div w:id="255553934">
              <w:marLeft w:val="0"/>
              <w:marRight w:val="0"/>
              <w:marTop w:val="0"/>
              <w:marBottom w:val="0"/>
              <w:divBdr>
                <w:top w:val="none" w:sz="0" w:space="0" w:color="auto"/>
                <w:left w:val="none" w:sz="0" w:space="0" w:color="auto"/>
                <w:bottom w:val="none" w:sz="0" w:space="0" w:color="auto"/>
                <w:right w:val="none" w:sz="0" w:space="0" w:color="auto"/>
              </w:divBdr>
              <w:divsChild>
                <w:div w:id="1252851848">
                  <w:marLeft w:val="0"/>
                  <w:marRight w:val="0"/>
                  <w:marTop w:val="0"/>
                  <w:marBottom w:val="0"/>
                  <w:divBdr>
                    <w:top w:val="none" w:sz="0" w:space="0" w:color="auto"/>
                    <w:left w:val="none" w:sz="0" w:space="0" w:color="auto"/>
                    <w:bottom w:val="none" w:sz="0" w:space="0" w:color="auto"/>
                    <w:right w:val="none" w:sz="0" w:space="0" w:color="auto"/>
                  </w:divBdr>
                  <w:divsChild>
                    <w:div w:id="911741361">
                      <w:marLeft w:val="0"/>
                      <w:marRight w:val="0"/>
                      <w:marTop w:val="0"/>
                      <w:marBottom w:val="0"/>
                      <w:divBdr>
                        <w:top w:val="none" w:sz="0" w:space="0" w:color="auto"/>
                        <w:left w:val="none" w:sz="0" w:space="0" w:color="auto"/>
                        <w:bottom w:val="none" w:sz="0" w:space="0" w:color="auto"/>
                        <w:right w:val="none" w:sz="0" w:space="0" w:color="auto"/>
                      </w:divBdr>
                    </w:div>
                  </w:divsChild>
                </w:div>
                <w:div w:id="1838305493">
                  <w:marLeft w:val="0"/>
                  <w:marRight w:val="0"/>
                  <w:marTop w:val="0"/>
                  <w:marBottom w:val="0"/>
                  <w:divBdr>
                    <w:top w:val="none" w:sz="0" w:space="0" w:color="auto"/>
                    <w:left w:val="none" w:sz="0" w:space="0" w:color="auto"/>
                    <w:bottom w:val="none" w:sz="0" w:space="0" w:color="auto"/>
                    <w:right w:val="none" w:sz="0" w:space="0" w:color="auto"/>
                  </w:divBdr>
                  <w:divsChild>
                    <w:div w:id="19311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4380">
          <w:marLeft w:val="0"/>
          <w:marRight w:val="0"/>
          <w:marTop w:val="0"/>
          <w:marBottom w:val="0"/>
          <w:divBdr>
            <w:top w:val="none" w:sz="0" w:space="0" w:color="auto"/>
            <w:left w:val="none" w:sz="0" w:space="0" w:color="auto"/>
            <w:bottom w:val="none" w:sz="0" w:space="0" w:color="auto"/>
            <w:right w:val="none" w:sz="0" w:space="0" w:color="auto"/>
          </w:divBdr>
          <w:divsChild>
            <w:div w:id="979844834">
              <w:marLeft w:val="0"/>
              <w:marRight w:val="0"/>
              <w:marTop w:val="0"/>
              <w:marBottom w:val="0"/>
              <w:divBdr>
                <w:top w:val="none" w:sz="0" w:space="0" w:color="auto"/>
                <w:left w:val="none" w:sz="0" w:space="0" w:color="auto"/>
                <w:bottom w:val="none" w:sz="0" w:space="0" w:color="auto"/>
                <w:right w:val="none" w:sz="0" w:space="0" w:color="auto"/>
              </w:divBdr>
              <w:divsChild>
                <w:div w:id="582184739">
                  <w:marLeft w:val="0"/>
                  <w:marRight w:val="0"/>
                  <w:marTop w:val="0"/>
                  <w:marBottom w:val="0"/>
                  <w:divBdr>
                    <w:top w:val="none" w:sz="0" w:space="0" w:color="auto"/>
                    <w:left w:val="none" w:sz="0" w:space="0" w:color="auto"/>
                    <w:bottom w:val="none" w:sz="0" w:space="0" w:color="auto"/>
                    <w:right w:val="none" w:sz="0" w:space="0" w:color="auto"/>
                  </w:divBdr>
                  <w:divsChild>
                    <w:div w:id="20640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4088">
      <w:bodyDiv w:val="1"/>
      <w:marLeft w:val="0"/>
      <w:marRight w:val="0"/>
      <w:marTop w:val="0"/>
      <w:marBottom w:val="0"/>
      <w:divBdr>
        <w:top w:val="none" w:sz="0" w:space="0" w:color="auto"/>
        <w:left w:val="none" w:sz="0" w:space="0" w:color="auto"/>
        <w:bottom w:val="none" w:sz="0" w:space="0" w:color="auto"/>
        <w:right w:val="none" w:sz="0" w:space="0" w:color="auto"/>
      </w:divBdr>
      <w:divsChild>
        <w:div w:id="801583096">
          <w:marLeft w:val="0"/>
          <w:marRight w:val="0"/>
          <w:marTop w:val="0"/>
          <w:marBottom w:val="0"/>
          <w:divBdr>
            <w:top w:val="none" w:sz="0" w:space="0" w:color="auto"/>
            <w:left w:val="none" w:sz="0" w:space="0" w:color="auto"/>
            <w:bottom w:val="none" w:sz="0" w:space="0" w:color="auto"/>
            <w:right w:val="none" w:sz="0" w:space="0" w:color="auto"/>
          </w:divBdr>
          <w:divsChild>
            <w:div w:id="1124158210">
              <w:marLeft w:val="0"/>
              <w:marRight w:val="0"/>
              <w:marTop w:val="0"/>
              <w:marBottom w:val="0"/>
              <w:divBdr>
                <w:top w:val="none" w:sz="0" w:space="0" w:color="auto"/>
                <w:left w:val="none" w:sz="0" w:space="0" w:color="auto"/>
                <w:bottom w:val="none" w:sz="0" w:space="0" w:color="auto"/>
                <w:right w:val="none" w:sz="0" w:space="0" w:color="auto"/>
              </w:divBdr>
              <w:divsChild>
                <w:div w:id="444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7487">
      <w:bodyDiv w:val="1"/>
      <w:marLeft w:val="0"/>
      <w:marRight w:val="0"/>
      <w:marTop w:val="0"/>
      <w:marBottom w:val="0"/>
      <w:divBdr>
        <w:top w:val="none" w:sz="0" w:space="0" w:color="auto"/>
        <w:left w:val="none" w:sz="0" w:space="0" w:color="auto"/>
        <w:bottom w:val="none" w:sz="0" w:space="0" w:color="auto"/>
        <w:right w:val="none" w:sz="0" w:space="0" w:color="auto"/>
      </w:divBdr>
      <w:divsChild>
        <w:div w:id="1582330024">
          <w:marLeft w:val="0"/>
          <w:marRight w:val="0"/>
          <w:marTop w:val="0"/>
          <w:marBottom w:val="0"/>
          <w:divBdr>
            <w:top w:val="none" w:sz="0" w:space="0" w:color="auto"/>
            <w:left w:val="none" w:sz="0" w:space="0" w:color="auto"/>
            <w:bottom w:val="none" w:sz="0" w:space="0" w:color="auto"/>
            <w:right w:val="none" w:sz="0" w:space="0" w:color="auto"/>
          </w:divBdr>
          <w:divsChild>
            <w:div w:id="2112696065">
              <w:marLeft w:val="0"/>
              <w:marRight w:val="0"/>
              <w:marTop w:val="0"/>
              <w:marBottom w:val="0"/>
              <w:divBdr>
                <w:top w:val="none" w:sz="0" w:space="0" w:color="auto"/>
                <w:left w:val="none" w:sz="0" w:space="0" w:color="auto"/>
                <w:bottom w:val="none" w:sz="0" w:space="0" w:color="auto"/>
                <w:right w:val="none" w:sz="0" w:space="0" w:color="auto"/>
              </w:divBdr>
              <w:divsChild>
                <w:div w:id="14289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3847">
      <w:bodyDiv w:val="1"/>
      <w:marLeft w:val="0"/>
      <w:marRight w:val="0"/>
      <w:marTop w:val="0"/>
      <w:marBottom w:val="0"/>
      <w:divBdr>
        <w:top w:val="none" w:sz="0" w:space="0" w:color="auto"/>
        <w:left w:val="none" w:sz="0" w:space="0" w:color="auto"/>
        <w:bottom w:val="none" w:sz="0" w:space="0" w:color="auto"/>
        <w:right w:val="none" w:sz="0" w:space="0" w:color="auto"/>
      </w:divBdr>
      <w:divsChild>
        <w:div w:id="1112746737">
          <w:marLeft w:val="0"/>
          <w:marRight w:val="0"/>
          <w:marTop w:val="0"/>
          <w:marBottom w:val="0"/>
          <w:divBdr>
            <w:top w:val="none" w:sz="0" w:space="0" w:color="auto"/>
            <w:left w:val="none" w:sz="0" w:space="0" w:color="auto"/>
            <w:bottom w:val="none" w:sz="0" w:space="0" w:color="auto"/>
            <w:right w:val="none" w:sz="0" w:space="0" w:color="auto"/>
          </w:divBdr>
          <w:divsChild>
            <w:div w:id="1632125665">
              <w:marLeft w:val="0"/>
              <w:marRight w:val="0"/>
              <w:marTop w:val="0"/>
              <w:marBottom w:val="0"/>
              <w:divBdr>
                <w:top w:val="none" w:sz="0" w:space="0" w:color="auto"/>
                <w:left w:val="none" w:sz="0" w:space="0" w:color="auto"/>
                <w:bottom w:val="none" w:sz="0" w:space="0" w:color="auto"/>
                <w:right w:val="none" w:sz="0" w:space="0" w:color="auto"/>
              </w:divBdr>
              <w:divsChild>
                <w:div w:id="12668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3735</Words>
  <Characters>21293</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Горбунов</dc:creator>
  <cp:keywords/>
  <dc:description/>
  <cp:lastModifiedBy>Роман Горбунов</cp:lastModifiedBy>
  <cp:revision>20</cp:revision>
  <dcterms:created xsi:type="dcterms:W3CDTF">2021-07-02T15:13:00Z</dcterms:created>
  <dcterms:modified xsi:type="dcterms:W3CDTF">2021-07-02T21:18:00Z</dcterms:modified>
</cp:coreProperties>
</file>