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F9" w:rsidRPr="00112411" w:rsidRDefault="007E22F9" w:rsidP="007E22F9">
      <w:pPr>
        <w:pStyle w:val="a3"/>
        <w:rPr>
          <w:color w:val="FF0000"/>
          <w:sz w:val="27"/>
          <w:szCs w:val="27"/>
        </w:rPr>
      </w:pPr>
      <w:r w:rsidRPr="00112411">
        <w:rPr>
          <w:color w:val="FF0000"/>
          <w:sz w:val="27"/>
          <w:szCs w:val="27"/>
        </w:rPr>
        <w:t>1. Что понимается под поляризацией электромагнитных волн?</w:t>
      </w:r>
    </w:p>
    <w:p w:rsidR="00112411" w:rsidRDefault="007E22F9" w:rsidP="007E22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</w:t>
      </w:r>
      <w:r w:rsidRPr="007E22F9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</w:t>
      </w:r>
    </w:p>
    <w:p w:rsidR="007E22F9" w:rsidRDefault="007E22F9" w:rsidP="007E22F9">
      <w:pPr>
        <w:pStyle w:val="a3"/>
        <w:rPr>
          <w:color w:val="000000"/>
          <w:sz w:val="27"/>
          <w:szCs w:val="27"/>
        </w:rPr>
      </w:pPr>
      <w:r w:rsidRPr="007E22F9">
        <w:rPr>
          <w:b/>
          <w:color w:val="000000"/>
          <w:sz w:val="27"/>
          <w:szCs w:val="27"/>
        </w:rPr>
        <w:t>Под поляризацией</w:t>
      </w:r>
      <w:r w:rsidRPr="007E22F9">
        <w:rPr>
          <w:color w:val="000000"/>
          <w:sz w:val="27"/>
          <w:szCs w:val="27"/>
        </w:rPr>
        <w:t xml:space="preserve"> понимают свойство векторных электромагнитных монохроматических волн при произвольном фиксированном значении расстояния закономерно описывать концом векторов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E</w:t>
      </w:r>
      <w:r>
        <w:rPr>
          <w:color w:val="000000"/>
          <w:sz w:val="27"/>
          <w:szCs w:val="27"/>
        </w:rPr>
        <w:t>(</w:t>
      </w:r>
      <w:r w:rsidRPr="008E207F">
        <w:rPr>
          <w:b/>
        </w:rPr>
        <w:t>напряженности магнитного поля</w:t>
      </w:r>
      <w:r>
        <w:rPr>
          <w:color w:val="000000"/>
          <w:sz w:val="27"/>
          <w:szCs w:val="27"/>
        </w:rPr>
        <w:t>)</w:t>
      </w:r>
      <w:r w:rsidRPr="007E22F9">
        <w:rPr>
          <w:color w:val="000000"/>
          <w:sz w:val="27"/>
          <w:szCs w:val="27"/>
        </w:rPr>
        <w:t xml:space="preserve"> или </w:t>
      </w:r>
      <w:r>
        <w:rPr>
          <w:color w:val="000000"/>
          <w:sz w:val="27"/>
          <w:szCs w:val="27"/>
          <w:lang w:val="en-US"/>
        </w:rPr>
        <w:t>H</w:t>
      </w:r>
      <w:r w:rsidRPr="008E207F">
        <w:rPr>
          <w:b/>
          <w:color w:val="000000"/>
          <w:sz w:val="27"/>
          <w:szCs w:val="27"/>
        </w:rPr>
        <w:t>(напряженности магнитного поля</w:t>
      </w:r>
      <w:r>
        <w:rPr>
          <w:color w:val="000000"/>
          <w:sz w:val="27"/>
          <w:szCs w:val="27"/>
        </w:rPr>
        <w:t>)</w:t>
      </w:r>
      <w:r w:rsidRPr="007E22F9">
        <w:rPr>
          <w:color w:val="000000"/>
          <w:sz w:val="27"/>
          <w:szCs w:val="27"/>
        </w:rPr>
        <w:t xml:space="preserve"> какую - то определенную фигуру.</w:t>
      </w:r>
      <w:r w:rsidR="0011241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</w:t>
      </w:r>
      <w:r w:rsidR="00112411">
        <w:rPr>
          <w:b/>
          <w:color w:val="000000"/>
          <w:sz w:val="27"/>
          <w:szCs w:val="27"/>
        </w:rPr>
        <w:t>Э</w:t>
      </w:r>
      <w:r w:rsidRPr="008E207F">
        <w:rPr>
          <w:b/>
          <w:color w:val="000000"/>
          <w:sz w:val="27"/>
          <w:szCs w:val="27"/>
        </w:rPr>
        <w:t>ллиптическая, линейная и круговая</w:t>
      </w:r>
      <w:r w:rsidRPr="008E207F">
        <w:rPr>
          <w:b/>
          <w:color w:val="000000"/>
          <w:sz w:val="27"/>
          <w:szCs w:val="27"/>
        </w:rPr>
        <w:t xml:space="preserve"> поляризации</w:t>
      </w:r>
      <w:r>
        <w:rPr>
          <w:color w:val="000000"/>
          <w:sz w:val="27"/>
          <w:szCs w:val="27"/>
        </w:rPr>
        <w:t>)</w:t>
      </w:r>
    </w:p>
    <w:p w:rsidR="007E22F9" w:rsidRDefault="007E22F9" w:rsidP="007E22F9">
      <w:pPr>
        <w:pStyle w:val="a3"/>
        <w:rPr>
          <w:color w:val="000000"/>
          <w:sz w:val="27"/>
          <w:szCs w:val="27"/>
        </w:rPr>
      </w:pPr>
      <w:r w:rsidRPr="007E22F9">
        <w:rPr>
          <w:b/>
          <w:color w:val="000000"/>
          <w:sz w:val="27"/>
          <w:szCs w:val="27"/>
        </w:rPr>
        <w:t xml:space="preserve">Поляризация </w:t>
      </w:r>
      <w:r w:rsidRPr="007E22F9">
        <w:rPr>
          <w:color w:val="000000"/>
          <w:sz w:val="27"/>
          <w:szCs w:val="27"/>
        </w:rPr>
        <w:t>— для электромагнитных волн это явление направленного колебания векторов напряженности электрического поля E или напряженности магнитного поля H.</w:t>
      </w:r>
    </w:p>
    <w:p w:rsidR="00471ED1" w:rsidRPr="007E22F9" w:rsidRDefault="00471ED1" w:rsidP="007E22F9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9F31335" wp14:editId="3D34A967">
            <wp:extent cx="5035550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F9" w:rsidRPr="00112411" w:rsidRDefault="007E22F9" w:rsidP="007E22F9">
      <w:pPr>
        <w:pStyle w:val="a3"/>
        <w:rPr>
          <w:color w:val="FF0000"/>
          <w:sz w:val="27"/>
          <w:szCs w:val="27"/>
        </w:rPr>
      </w:pPr>
      <w:r w:rsidRPr="00112411">
        <w:rPr>
          <w:color w:val="FF0000"/>
          <w:sz w:val="27"/>
          <w:szCs w:val="27"/>
        </w:rPr>
        <w:t>2. Какими параметрами определяется поляризация?</w:t>
      </w:r>
    </w:p>
    <w:p w:rsidR="008E207F" w:rsidRPr="008E207F" w:rsidRDefault="008E207F" w:rsidP="007E22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</w:t>
      </w:r>
      <w:r w:rsidRPr="008E207F">
        <w:rPr>
          <w:color w:val="000000"/>
          <w:sz w:val="27"/>
          <w:szCs w:val="27"/>
        </w:rPr>
        <w:t xml:space="preserve">: </w:t>
      </w:r>
    </w:p>
    <w:p w:rsidR="008E207F" w:rsidRPr="008E207F" w:rsidRDefault="008E207F" w:rsidP="007E22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a</w:t>
      </w:r>
      <w:r w:rsidRPr="008E207F">
        <w:rPr>
          <w:color w:val="000000"/>
          <w:sz w:val="27"/>
          <w:szCs w:val="27"/>
        </w:rPr>
        <w:t>)</w:t>
      </w:r>
      <w:r w:rsidRPr="008E207F">
        <w:t xml:space="preserve"> </w:t>
      </w:r>
      <w:proofErr w:type="gramStart"/>
      <w:r w:rsidRPr="008E207F">
        <w:rPr>
          <w:color w:val="000000"/>
          <w:sz w:val="27"/>
          <w:szCs w:val="27"/>
          <w:lang w:val="en-US"/>
        </w:rPr>
        <w:t>r</w:t>
      </w:r>
      <w:proofErr w:type="gramEnd"/>
      <w:r w:rsidRPr="008E207F">
        <w:rPr>
          <w:color w:val="000000"/>
          <w:sz w:val="27"/>
          <w:szCs w:val="27"/>
        </w:rPr>
        <w:t xml:space="preserve"> - коэффициент эллиптичности, равный отношению малой оси поляриз</w:t>
      </w:r>
      <w:r>
        <w:rPr>
          <w:color w:val="000000"/>
          <w:sz w:val="27"/>
          <w:szCs w:val="27"/>
        </w:rPr>
        <w:t>ационного эллипса к большой оси</w:t>
      </w:r>
      <w:r w:rsidRPr="008E207F">
        <w:rPr>
          <w:color w:val="000000"/>
          <w:sz w:val="27"/>
          <w:szCs w:val="27"/>
        </w:rPr>
        <w:t>.</w:t>
      </w:r>
    </w:p>
    <w:p w:rsidR="008E207F" w:rsidRDefault="008E207F" w:rsidP="007E22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</w:t>
      </w:r>
      <w:r w:rsidRPr="008E207F">
        <w:t xml:space="preserve"> </w:t>
      </w:r>
      <w:r w:rsidRPr="008E207F">
        <w:rPr>
          <w:color w:val="000000"/>
          <w:sz w:val="27"/>
          <w:szCs w:val="27"/>
        </w:rPr>
        <w:t>b - угол ориентации поляризационного эллипса, равный углу между осью абсцисс</w:t>
      </w:r>
      <w:r w:rsidR="00471ED1">
        <w:rPr>
          <w:color w:val="000000"/>
          <w:sz w:val="27"/>
          <w:szCs w:val="27"/>
        </w:rPr>
        <w:t>(</w:t>
      </w:r>
      <w:r w:rsidR="00471ED1">
        <w:rPr>
          <w:color w:val="000000"/>
          <w:sz w:val="27"/>
          <w:szCs w:val="27"/>
          <w:lang w:val="en-US"/>
        </w:rPr>
        <w:t>x</w:t>
      </w:r>
      <w:r w:rsidR="00471ED1">
        <w:rPr>
          <w:color w:val="000000"/>
          <w:sz w:val="27"/>
          <w:szCs w:val="27"/>
        </w:rPr>
        <w:t>)</w:t>
      </w:r>
      <w:r w:rsidRPr="008E207F">
        <w:rPr>
          <w:color w:val="000000"/>
          <w:sz w:val="27"/>
          <w:szCs w:val="27"/>
        </w:rPr>
        <w:t xml:space="preserve"> и большой осью поляризационного эллипса</w:t>
      </w:r>
      <w:r>
        <w:rPr>
          <w:color w:val="000000"/>
          <w:sz w:val="27"/>
          <w:szCs w:val="27"/>
        </w:rPr>
        <w:t>.</w:t>
      </w:r>
    </w:p>
    <w:p w:rsidR="008E207F" w:rsidRPr="008E207F" w:rsidRDefault="008E207F" w:rsidP="007E22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</w:t>
      </w:r>
      <w:r w:rsidRPr="008E207F">
        <w:t xml:space="preserve"> </w:t>
      </w:r>
      <w:r w:rsidRPr="008E207F">
        <w:rPr>
          <w:color w:val="000000"/>
          <w:sz w:val="27"/>
          <w:szCs w:val="27"/>
        </w:rPr>
        <w:t>направление вращения вектора</w:t>
      </w:r>
      <w:r w:rsidR="00112411">
        <w:rPr>
          <w:color w:val="000000"/>
          <w:sz w:val="27"/>
          <w:szCs w:val="27"/>
        </w:rPr>
        <w:t xml:space="preserve"> </w:t>
      </w:r>
      <w:r w:rsidRPr="008E207F">
        <w:rPr>
          <w:color w:val="000000"/>
          <w:sz w:val="27"/>
          <w:szCs w:val="27"/>
        </w:rPr>
        <w:t>в плоскости X0Y.Если при наблюдении распространения волны вектор</w:t>
      </w:r>
      <w:r w:rsidR="00112411">
        <w:rPr>
          <w:color w:val="000000"/>
          <w:sz w:val="27"/>
          <w:szCs w:val="27"/>
        </w:rPr>
        <w:t xml:space="preserve"> </w:t>
      </w:r>
      <w:r w:rsidRPr="008E207F">
        <w:rPr>
          <w:color w:val="000000"/>
          <w:sz w:val="27"/>
          <w:szCs w:val="27"/>
        </w:rPr>
        <w:t xml:space="preserve">обходит поляризационный эллипс по часовой стрелке, то волна называется </w:t>
      </w:r>
      <w:proofErr w:type="spellStart"/>
      <w:r w:rsidRPr="008E207F">
        <w:rPr>
          <w:color w:val="000000"/>
          <w:sz w:val="27"/>
          <w:szCs w:val="27"/>
        </w:rPr>
        <w:t>правополяризационной</w:t>
      </w:r>
      <w:proofErr w:type="spellEnd"/>
      <w:r w:rsidRPr="008E207F">
        <w:rPr>
          <w:color w:val="000000"/>
          <w:sz w:val="27"/>
          <w:szCs w:val="27"/>
        </w:rPr>
        <w:t xml:space="preserve">, если же вращение вектора происходит против часовой стрелки, то волна называется </w:t>
      </w:r>
      <w:proofErr w:type="spellStart"/>
      <w:r w:rsidRPr="008E207F">
        <w:rPr>
          <w:color w:val="000000"/>
          <w:sz w:val="27"/>
          <w:szCs w:val="27"/>
        </w:rPr>
        <w:t>левополяризационной</w:t>
      </w:r>
      <w:proofErr w:type="spellEnd"/>
      <w:r w:rsidRPr="008E207F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Формально направление вращения учитывают знаком перед коэффициентом эллиптичности, для </w:t>
      </w:r>
      <w:proofErr w:type="spellStart"/>
      <w:r>
        <w:rPr>
          <w:color w:val="000000"/>
          <w:sz w:val="27"/>
          <w:szCs w:val="27"/>
        </w:rPr>
        <w:t>левополяризованной</w:t>
      </w:r>
      <w:proofErr w:type="spellEnd"/>
      <w:r>
        <w:rPr>
          <w:color w:val="000000"/>
          <w:sz w:val="27"/>
          <w:szCs w:val="27"/>
        </w:rPr>
        <w:t xml:space="preserve"> волны +r , а для </w:t>
      </w:r>
      <w:proofErr w:type="spellStart"/>
      <w:r>
        <w:rPr>
          <w:color w:val="000000"/>
          <w:sz w:val="27"/>
          <w:szCs w:val="27"/>
        </w:rPr>
        <w:t>правополяризованной</w:t>
      </w:r>
      <w:proofErr w:type="spellEnd"/>
      <w:r>
        <w:rPr>
          <w:color w:val="000000"/>
          <w:sz w:val="27"/>
          <w:szCs w:val="27"/>
        </w:rPr>
        <w:t xml:space="preserve"> - r.</w:t>
      </w:r>
      <w:r>
        <w:rPr>
          <w:color w:val="000000"/>
          <w:sz w:val="27"/>
          <w:szCs w:val="27"/>
        </w:rPr>
        <w:t>)</w:t>
      </w:r>
    </w:p>
    <w:p w:rsidR="007E22F9" w:rsidRPr="00112411" w:rsidRDefault="007E22F9" w:rsidP="007E22F9">
      <w:pPr>
        <w:pStyle w:val="a3"/>
        <w:rPr>
          <w:color w:val="FF0000"/>
          <w:sz w:val="27"/>
          <w:szCs w:val="27"/>
        </w:rPr>
      </w:pPr>
      <w:r w:rsidRPr="00112411">
        <w:rPr>
          <w:color w:val="FF0000"/>
          <w:sz w:val="27"/>
          <w:szCs w:val="27"/>
        </w:rPr>
        <w:lastRenderedPageBreak/>
        <w:t>3. Какие устройства применяются для преобразования поляризации и как они работают?</w:t>
      </w:r>
    </w:p>
    <w:p w:rsidR="008E207F" w:rsidRDefault="008E207F" w:rsidP="007E22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</w:t>
      </w:r>
      <w:r>
        <w:rPr>
          <w:color w:val="000000"/>
          <w:sz w:val="27"/>
          <w:szCs w:val="27"/>
          <w:lang w:val="en-US"/>
        </w:rPr>
        <w:t xml:space="preserve">: </w:t>
      </w:r>
    </w:p>
    <w:p w:rsidR="008E207F" w:rsidRDefault="008E207F" w:rsidP="008E207F">
      <w:pPr>
        <w:pStyle w:val="a3"/>
        <w:rPr>
          <w:color w:val="000000"/>
          <w:sz w:val="27"/>
          <w:szCs w:val="27"/>
        </w:rPr>
      </w:pPr>
      <w:r w:rsidRPr="008E207F">
        <w:rPr>
          <w:b/>
          <w:color w:val="000000"/>
          <w:sz w:val="27"/>
          <w:szCs w:val="27"/>
        </w:rPr>
        <w:t>Поляризационная решетка</w:t>
      </w:r>
      <w:r w:rsidR="00112411">
        <w:rPr>
          <w:b/>
          <w:color w:val="000000"/>
          <w:sz w:val="27"/>
          <w:szCs w:val="27"/>
        </w:rPr>
        <w:t xml:space="preserve"> -</w:t>
      </w:r>
      <w:r w:rsidRPr="008E207F">
        <w:rPr>
          <w:b/>
          <w:color w:val="000000"/>
          <w:sz w:val="27"/>
          <w:szCs w:val="27"/>
        </w:rPr>
        <w:t xml:space="preserve"> </w:t>
      </w:r>
      <w:r w:rsidR="00112411">
        <w:rPr>
          <w:color w:val="000000"/>
          <w:sz w:val="27"/>
          <w:szCs w:val="27"/>
        </w:rPr>
        <w:t>простейшая</w:t>
      </w:r>
      <w:r w:rsidRPr="008E207F">
        <w:rPr>
          <w:color w:val="000000"/>
          <w:sz w:val="27"/>
          <w:szCs w:val="27"/>
        </w:rPr>
        <w:t xml:space="preserve"> </w:t>
      </w:r>
      <w:r w:rsidR="00112411">
        <w:rPr>
          <w:color w:val="000000"/>
          <w:sz w:val="27"/>
          <w:szCs w:val="27"/>
        </w:rPr>
        <w:t>конструкция -</w:t>
      </w:r>
      <w:r w:rsidRPr="008E207F">
        <w:rPr>
          <w:color w:val="000000"/>
          <w:sz w:val="27"/>
          <w:szCs w:val="27"/>
        </w:rPr>
        <w:t xml:space="preserve"> состоит из тонких металлических пластин ориентированных параллельно друг другу на расстоя</w:t>
      </w:r>
      <w:r w:rsidR="00112411">
        <w:rPr>
          <w:color w:val="000000"/>
          <w:sz w:val="27"/>
          <w:szCs w:val="27"/>
        </w:rPr>
        <w:t>нии a, имеющих ширину d</w:t>
      </w:r>
      <w:r w:rsidRPr="008E207F">
        <w:rPr>
          <w:color w:val="000000"/>
          <w:sz w:val="27"/>
          <w:szCs w:val="27"/>
        </w:rPr>
        <w:t>. При падении на решетку линейно - поляризованной плоской волны, вектор которой ориентирован перпендикулярно пластинам, происходит небольшое уменьшение амплитуды проходящей волны по сравнению с падающей за счет з</w:t>
      </w:r>
      <w:r w:rsidR="00112411">
        <w:rPr>
          <w:color w:val="000000"/>
          <w:sz w:val="27"/>
          <w:szCs w:val="27"/>
        </w:rPr>
        <w:t xml:space="preserve">атухания и отражения от пластин </w:t>
      </w:r>
      <w:r w:rsidRPr="008E207F">
        <w:rPr>
          <w:color w:val="000000"/>
          <w:sz w:val="27"/>
          <w:szCs w:val="27"/>
        </w:rPr>
        <w:t>решетки, фазовая скорость волны при распространении в решетке не отличается от фазовой скорости в свободном пространстве и на выходе решетки волна имеет допо</w:t>
      </w:r>
      <w:r w:rsidR="00112411">
        <w:rPr>
          <w:color w:val="000000"/>
          <w:sz w:val="27"/>
          <w:szCs w:val="27"/>
        </w:rPr>
        <w:t>лнительный фазовый сдвиг.</w:t>
      </w:r>
    </w:p>
    <w:p w:rsidR="00112411" w:rsidRDefault="00112411" w:rsidP="008E207F">
      <w:pPr>
        <w:pStyle w:val="a3"/>
        <w:rPr>
          <w:color w:val="000000"/>
          <w:sz w:val="27"/>
          <w:szCs w:val="27"/>
        </w:rPr>
      </w:pPr>
      <w:r w:rsidRPr="00112411">
        <w:rPr>
          <w:color w:val="000000"/>
          <w:sz w:val="27"/>
          <w:szCs w:val="27"/>
        </w:rPr>
        <w:t>Если вектор падающей волны ориентирован параллельно пластинам решетки, то кроме уменьшения амплитуды волны происходит изменение фазовой скорости волны</w:t>
      </w:r>
      <w:r>
        <w:rPr>
          <w:color w:val="000000"/>
          <w:sz w:val="27"/>
          <w:szCs w:val="27"/>
        </w:rPr>
        <w:t xml:space="preserve">. </w:t>
      </w:r>
    </w:p>
    <w:p w:rsidR="00112411" w:rsidRDefault="00112411" w:rsidP="008E207F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Если линейно - поляризованная электромагнитная волна падает нормально к решетке так, что вектор составляет с пластинами решетки угол y, то волна разлагается на две ортогональные составляющие</w:t>
      </w:r>
      <w:r>
        <w:rPr>
          <w:color w:val="000000"/>
          <w:sz w:val="27"/>
          <w:szCs w:val="27"/>
        </w:rPr>
        <w:t>.</w:t>
      </w:r>
    </w:p>
    <w:p w:rsidR="00532BAF" w:rsidRPr="00532BAF" w:rsidRDefault="00532BAF" w:rsidP="008E207F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31DD64C" wp14:editId="2C06E340">
            <wp:extent cx="1593850" cy="8826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11" w:rsidRPr="008E207F" w:rsidRDefault="00112411" w:rsidP="008E207F">
      <w:pPr>
        <w:pStyle w:val="a3"/>
        <w:rPr>
          <w:color w:val="000000"/>
          <w:sz w:val="27"/>
          <w:szCs w:val="27"/>
        </w:rPr>
      </w:pPr>
      <w:proofErr w:type="gramStart"/>
      <w:r w:rsidRPr="00112411">
        <w:rPr>
          <w:b/>
          <w:color w:val="000000"/>
          <w:sz w:val="27"/>
          <w:szCs w:val="27"/>
        </w:rPr>
        <w:t>Поляризаторы</w:t>
      </w:r>
      <w:r>
        <w:rPr>
          <w:color w:val="000000"/>
          <w:sz w:val="27"/>
          <w:szCs w:val="27"/>
        </w:rPr>
        <w:t>, устанавливаемые в фидерном тракте антенн работает</w:t>
      </w:r>
      <w:proofErr w:type="gramEnd"/>
      <w:r>
        <w:rPr>
          <w:color w:val="000000"/>
          <w:sz w:val="27"/>
          <w:szCs w:val="27"/>
        </w:rPr>
        <w:t xml:space="preserve"> по принципу, аналогичному описанному выше. Часто поляризаторы представляют собой тонкую диэлектрическую пластину, размещенную вдоль цилиндрического волновода с волн</w:t>
      </w:r>
      <w:r>
        <w:rPr>
          <w:color w:val="000000"/>
          <w:sz w:val="27"/>
          <w:szCs w:val="27"/>
        </w:rPr>
        <w:t xml:space="preserve">ой основного типа под углом 45 </w:t>
      </w:r>
      <w:r>
        <w:rPr>
          <w:color w:val="000000"/>
          <w:sz w:val="27"/>
          <w:szCs w:val="27"/>
        </w:rPr>
        <w:t>к плоскости, в которой находиться ма</w:t>
      </w:r>
      <w:r>
        <w:rPr>
          <w:color w:val="000000"/>
          <w:sz w:val="27"/>
          <w:szCs w:val="27"/>
        </w:rPr>
        <w:t>ксимум поля в волноводе</w:t>
      </w:r>
      <w:r>
        <w:rPr>
          <w:color w:val="000000"/>
          <w:sz w:val="27"/>
          <w:szCs w:val="27"/>
        </w:rPr>
        <w:t xml:space="preserve">. Для преобразования вида поляризации так же используются </w:t>
      </w:r>
      <w:r w:rsidRPr="00532BAF">
        <w:rPr>
          <w:b/>
          <w:color w:val="000000"/>
          <w:sz w:val="27"/>
          <w:szCs w:val="27"/>
        </w:rPr>
        <w:t>турникетные устройства и щелевые излучатели</w:t>
      </w:r>
      <w:r>
        <w:rPr>
          <w:color w:val="000000"/>
          <w:sz w:val="27"/>
          <w:szCs w:val="27"/>
        </w:rPr>
        <w:t>, расположенные на широкой стенке прямоугольного волновода с волной основного типа</w:t>
      </w:r>
      <w:r>
        <w:rPr>
          <w:color w:val="000000"/>
          <w:sz w:val="27"/>
          <w:szCs w:val="27"/>
        </w:rPr>
        <w:t>.</w:t>
      </w:r>
    </w:p>
    <w:p w:rsidR="007E22F9" w:rsidRPr="00112411" w:rsidRDefault="007E22F9" w:rsidP="007E22F9">
      <w:pPr>
        <w:pStyle w:val="a3"/>
        <w:rPr>
          <w:color w:val="FF0000"/>
          <w:sz w:val="27"/>
          <w:szCs w:val="27"/>
        </w:rPr>
      </w:pPr>
      <w:r w:rsidRPr="00112411">
        <w:rPr>
          <w:color w:val="FF0000"/>
          <w:sz w:val="27"/>
          <w:szCs w:val="27"/>
        </w:rPr>
        <w:t>4. Какие методы применяются для определения поляризационных параметров электромагнитных полей и в чем они заключаются?</w:t>
      </w:r>
    </w:p>
    <w:p w:rsidR="00112411" w:rsidRDefault="00112411" w:rsidP="007E22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</w:t>
      </w:r>
      <w:r>
        <w:rPr>
          <w:color w:val="000000"/>
          <w:sz w:val="27"/>
          <w:szCs w:val="27"/>
          <w:lang w:val="en-US"/>
        </w:rPr>
        <w:t>:</w:t>
      </w:r>
    </w:p>
    <w:p w:rsidR="007B4A96" w:rsidRDefault="007B4A96" w:rsidP="007B4A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определения поляризационных </w:t>
      </w:r>
      <w:r w:rsidRPr="007B4A96">
        <w:rPr>
          <w:b/>
          <w:color w:val="000000"/>
          <w:sz w:val="27"/>
          <w:szCs w:val="27"/>
        </w:rPr>
        <w:t>параметров</w:t>
      </w:r>
      <w:r>
        <w:rPr>
          <w:color w:val="000000"/>
          <w:sz w:val="27"/>
          <w:szCs w:val="27"/>
        </w:rPr>
        <w:t xml:space="preserve"> электромагнитных волн применяются </w:t>
      </w:r>
      <w:r w:rsidRPr="007B4A96">
        <w:rPr>
          <w:b/>
          <w:color w:val="000000"/>
          <w:sz w:val="27"/>
          <w:szCs w:val="27"/>
        </w:rPr>
        <w:t>несколько методов</w:t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измерения</w:t>
      </w:r>
      <w:proofErr w:type="gramEnd"/>
      <w:r>
        <w:rPr>
          <w:color w:val="000000"/>
          <w:sz w:val="27"/>
          <w:szCs w:val="27"/>
        </w:rPr>
        <w:t xml:space="preserve"> основными из </w:t>
      </w:r>
      <w:proofErr w:type="gramStart"/>
      <w:r>
        <w:rPr>
          <w:color w:val="000000"/>
          <w:sz w:val="27"/>
          <w:szCs w:val="27"/>
        </w:rPr>
        <w:t>которых</w:t>
      </w:r>
      <w:proofErr w:type="gramEnd"/>
      <w:r>
        <w:rPr>
          <w:color w:val="000000"/>
          <w:sz w:val="27"/>
          <w:szCs w:val="27"/>
        </w:rPr>
        <w:t xml:space="preserve"> </w:t>
      </w:r>
      <w:r w:rsidRPr="007B4A96">
        <w:rPr>
          <w:b/>
          <w:color w:val="000000"/>
          <w:sz w:val="27"/>
          <w:szCs w:val="27"/>
        </w:rPr>
        <w:t>являются:</w:t>
      </w:r>
    </w:p>
    <w:p w:rsidR="007B4A96" w:rsidRDefault="007B4A96" w:rsidP="007B4A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7B4A96">
        <w:rPr>
          <w:b/>
          <w:color w:val="000000"/>
          <w:sz w:val="27"/>
          <w:szCs w:val="27"/>
        </w:rPr>
        <w:t>метод поляризационной диаграммы;</w:t>
      </w:r>
    </w:p>
    <w:p w:rsidR="007B4A96" w:rsidRDefault="007B4A96" w:rsidP="007B4A96">
      <w:pPr>
        <w:pStyle w:val="a3"/>
        <w:rPr>
          <w:color w:val="000000"/>
          <w:sz w:val="27"/>
          <w:szCs w:val="27"/>
        </w:rPr>
      </w:pPr>
      <w:r w:rsidRPr="007B4A96">
        <w:rPr>
          <w:color w:val="000000"/>
          <w:sz w:val="27"/>
          <w:szCs w:val="27"/>
        </w:rPr>
        <w:lastRenderedPageBreak/>
        <w:t>Метод поляризационных диаграмм предполагает измерение поляризационной диаграммы приемной антенны, по которой строится поляризационный эллипс. Поляризационная диаграмма показывает зависимость величины сигнала с выхода приемной антенны линейной поляризации от ориентации плоскости поляризации антенны.</w:t>
      </w:r>
    </w:p>
    <w:p w:rsidR="007B4A96" w:rsidRDefault="007B4A96" w:rsidP="007B4A96">
      <w:pPr>
        <w:pStyle w:val="a3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7B4A96">
        <w:rPr>
          <w:b/>
          <w:color w:val="000000"/>
          <w:sz w:val="27"/>
          <w:szCs w:val="27"/>
        </w:rPr>
        <w:t>компенсационный метод;</w:t>
      </w:r>
    </w:p>
    <w:p w:rsidR="007B4A96" w:rsidRDefault="007B4A96" w:rsidP="007B4A96">
      <w:pPr>
        <w:pStyle w:val="a3"/>
        <w:rPr>
          <w:color w:val="000000"/>
          <w:sz w:val="27"/>
          <w:szCs w:val="27"/>
        </w:rPr>
      </w:pPr>
      <w:r w:rsidRPr="007B4A96">
        <w:rPr>
          <w:color w:val="000000"/>
          <w:sz w:val="27"/>
          <w:szCs w:val="27"/>
        </w:rPr>
        <w:t>Метод измерения, основанный на уравновешивании измеряемой величины однородной образцовой величиной.</w:t>
      </w:r>
    </w:p>
    <w:p w:rsidR="00454C4B" w:rsidRDefault="007B4A96" w:rsidP="007B4A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454C4B">
        <w:rPr>
          <w:b/>
          <w:color w:val="000000"/>
          <w:sz w:val="27"/>
          <w:szCs w:val="27"/>
        </w:rPr>
        <w:t>метод разложения волны на ортогонально - поляризованные компоненты</w:t>
      </w:r>
      <w:r>
        <w:rPr>
          <w:color w:val="000000"/>
          <w:sz w:val="27"/>
          <w:szCs w:val="27"/>
        </w:rPr>
        <w:t>;</w:t>
      </w:r>
    </w:p>
    <w:p w:rsidR="007B4A96" w:rsidRDefault="007B4A96" w:rsidP="007B4A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B45B65">
        <w:rPr>
          <w:b/>
          <w:color w:val="000000"/>
          <w:sz w:val="27"/>
          <w:szCs w:val="27"/>
        </w:rPr>
        <w:t>модуляционный метод</w:t>
      </w:r>
      <w:r>
        <w:rPr>
          <w:color w:val="000000"/>
          <w:sz w:val="27"/>
          <w:szCs w:val="27"/>
        </w:rPr>
        <w:t>;</w:t>
      </w:r>
    </w:p>
    <w:p w:rsidR="007B4A96" w:rsidRPr="00B45B65" w:rsidRDefault="007B4A96" w:rsidP="007B4A9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Pr="00B45B65">
        <w:rPr>
          <w:b/>
          <w:color w:val="000000"/>
          <w:sz w:val="27"/>
          <w:szCs w:val="27"/>
        </w:rPr>
        <w:t>метод нескольких антенн</w:t>
      </w:r>
      <w:r w:rsidR="00B45B65" w:rsidRPr="00B45B65">
        <w:rPr>
          <w:color w:val="000000"/>
          <w:sz w:val="27"/>
          <w:szCs w:val="27"/>
        </w:rPr>
        <w:t>;</w:t>
      </w:r>
    </w:p>
    <w:p w:rsidR="00112411" w:rsidRPr="00EA6972" w:rsidRDefault="00B45B65" w:rsidP="007E22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</w:t>
      </w:r>
      <w:r w:rsidRPr="00B45B65">
        <w:rPr>
          <w:color w:val="000000"/>
          <w:sz w:val="27"/>
          <w:szCs w:val="27"/>
        </w:rPr>
        <w:t>етод предполагает использование двух измерительных приемных антенн, расположенных взаимно перпендикулярно. Тогда, измерив амплитуды и фазы сигналов на выходах каждой из приемных антенн, можно определить угол наклона поляризационного эллипса и коэффициент эллиптичности</w:t>
      </w:r>
      <w:r w:rsidR="00EA6972" w:rsidRPr="00EA6972">
        <w:rPr>
          <w:color w:val="000000"/>
          <w:sz w:val="27"/>
          <w:szCs w:val="27"/>
        </w:rPr>
        <w:t>.</w:t>
      </w:r>
    </w:p>
    <w:p w:rsidR="007E22F9" w:rsidRPr="00B45B65" w:rsidRDefault="007E22F9" w:rsidP="007E22F9">
      <w:pPr>
        <w:pStyle w:val="a3"/>
        <w:rPr>
          <w:color w:val="FF0000"/>
          <w:sz w:val="27"/>
          <w:szCs w:val="27"/>
        </w:rPr>
      </w:pPr>
      <w:r w:rsidRPr="00B45B65">
        <w:rPr>
          <w:color w:val="FF0000"/>
          <w:sz w:val="27"/>
          <w:szCs w:val="27"/>
        </w:rPr>
        <w:t>5. Каким образом можно представить математически волны круговой, линейной и эллиптической поляризаций?</w:t>
      </w:r>
    </w:p>
    <w:p w:rsidR="00B45B65" w:rsidRDefault="00B45B65" w:rsidP="007E22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Ответ</w:t>
      </w:r>
      <w:r>
        <w:rPr>
          <w:color w:val="000000"/>
          <w:sz w:val="27"/>
          <w:szCs w:val="27"/>
          <w:lang w:val="en-US"/>
        </w:rPr>
        <w:t>:</w:t>
      </w:r>
    </w:p>
    <w:p w:rsidR="001F4832" w:rsidRDefault="001F4832" w:rsidP="007E22F9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47021A7" wp14:editId="392DC58C">
            <wp:extent cx="5940425" cy="443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32" w:rsidRDefault="001F4832" w:rsidP="007E22F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</w:t>
      </w:r>
      <w:r>
        <w:rPr>
          <w:noProof/>
        </w:rPr>
        <w:drawing>
          <wp:inline distT="0" distB="0" distL="0" distR="0" wp14:anchorId="2115DEAE" wp14:editId="5F0C7740">
            <wp:extent cx="1530350" cy="70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32" w:rsidRDefault="001F4832" w:rsidP="001F4832">
      <w:pPr>
        <w:pStyle w:val="a3"/>
        <w:rPr>
          <w:color w:val="000000"/>
          <w:sz w:val="27"/>
          <w:szCs w:val="27"/>
        </w:rPr>
      </w:pPr>
      <w:r w:rsidRPr="001F4832">
        <w:rPr>
          <w:color w:val="000000"/>
          <w:sz w:val="27"/>
          <w:szCs w:val="27"/>
        </w:rPr>
        <w:t xml:space="preserve">Это соотношение представляет собой </w:t>
      </w:r>
      <w:r w:rsidRPr="001F4832">
        <w:rPr>
          <w:b/>
          <w:color w:val="000000"/>
          <w:sz w:val="27"/>
          <w:szCs w:val="27"/>
        </w:rPr>
        <w:t>урав</w:t>
      </w:r>
      <w:r w:rsidRPr="001F4832">
        <w:rPr>
          <w:b/>
          <w:color w:val="000000"/>
          <w:sz w:val="27"/>
          <w:szCs w:val="27"/>
        </w:rPr>
        <w:t>нение прямой линии</w:t>
      </w:r>
      <w:r>
        <w:rPr>
          <w:color w:val="000000"/>
          <w:sz w:val="27"/>
          <w:szCs w:val="27"/>
        </w:rPr>
        <w:t>.</w:t>
      </w:r>
      <w:r w:rsidR="00EA6972" w:rsidRPr="00EA6972">
        <w:rPr>
          <w:color w:val="000000"/>
          <w:sz w:val="27"/>
          <w:szCs w:val="27"/>
        </w:rPr>
        <w:t xml:space="preserve"> </w:t>
      </w:r>
      <w:r w:rsidRPr="001F4832">
        <w:rPr>
          <w:color w:val="000000"/>
          <w:sz w:val="27"/>
          <w:szCs w:val="27"/>
        </w:rPr>
        <w:t xml:space="preserve">Таким </w:t>
      </w:r>
      <w:proofErr w:type="gramStart"/>
      <w:r w:rsidRPr="001F4832">
        <w:rPr>
          <w:color w:val="000000"/>
          <w:sz w:val="27"/>
          <w:szCs w:val="27"/>
        </w:rPr>
        <w:t>образом</w:t>
      </w:r>
      <w:proofErr w:type="gramEnd"/>
      <w:r w:rsidRPr="001F4832">
        <w:rPr>
          <w:color w:val="000000"/>
          <w:sz w:val="27"/>
          <w:szCs w:val="27"/>
        </w:rPr>
        <w:t xml:space="preserve"> годографом вектора будет являться отрезок прямой линии и </w:t>
      </w:r>
      <w:r w:rsidRPr="001F4832">
        <w:rPr>
          <w:b/>
          <w:color w:val="000000"/>
          <w:sz w:val="27"/>
          <w:szCs w:val="27"/>
        </w:rPr>
        <w:t>поляризация будет линейной</w:t>
      </w:r>
      <w:r w:rsidRPr="001F4832">
        <w:rPr>
          <w:color w:val="000000"/>
          <w:sz w:val="27"/>
          <w:szCs w:val="27"/>
        </w:rPr>
        <w:t>.</w:t>
      </w:r>
    </w:p>
    <w:p w:rsidR="001F4832" w:rsidRDefault="001F4832" w:rsidP="001F483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</w:t>
      </w:r>
      <w:r>
        <w:rPr>
          <w:noProof/>
        </w:rPr>
        <w:drawing>
          <wp:inline distT="0" distB="0" distL="0" distR="0" wp14:anchorId="0C9FB213" wp14:editId="5F7AD4B3">
            <wp:extent cx="1733550" cy="4508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32" w:rsidRDefault="001F4832" w:rsidP="001F4832">
      <w:pPr>
        <w:pStyle w:val="a3"/>
        <w:rPr>
          <w:color w:val="000000"/>
          <w:sz w:val="27"/>
          <w:szCs w:val="27"/>
        </w:rPr>
      </w:pPr>
      <w:r w:rsidRPr="001F4832">
        <w:rPr>
          <w:color w:val="000000"/>
          <w:sz w:val="27"/>
          <w:szCs w:val="27"/>
        </w:rPr>
        <w:t xml:space="preserve">Это соотношение является </w:t>
      </w:r>
      <w:r w:rsidRPr="001F4832">
        <w:rPr>
          <w:b/>
          <w:color w:val="000000"/>
          <w:sz w:val="27"/>
          <w:szCs w:val="27"/>
        </w:rPr>
        <w:t>уравнением окружности</w:t>
      </w:r>
      <w:r w:rsidRPr="001F4832">
        <w:rPr>
          <w:color w:val="000000"/>
          <w:sz w:val="27"/>
          <w:szCs w:val="27"/>
        </w:rPr>
        <w:t xml:space="preserve">, а </w:t>
      </w:r>
      <w:r w:rsidRPr="001F4832">
        <w:rPr>
          <w:b/>
          <w:color w:val="000000"/>
          <w:sz w:val="27"/>
          <w:szCs w:val="27"/>
        </w:rPr>
        <w:t>поляризация в этом случае является круговой</w:t>
      </w:r>
      <w:r w:rsidRPr="001F4832">
        <w:rPr>
          <w:color w:val="000000"/>
          <w:sz w:val="27"/>
          <w:szCs w:val="27"/>
        </w:rPr>
        <w:t>.</w:t>
      </w:r>
    </w:p>
    <w:p w:rsidR="001F4832" w:rsidRDefault="001F4832" w:rsidP="001F4832">
      <w:pPr>
        <w:pStyle w:val="a3"/>
        <w:rPr>
          <w:noProof/>
        </w:rPr>
      </w:pPr>
      <w:r>
        <w:rPr>
          <w:color w:val="000000"/>
          <w:sz w:val="27"/>
          <w:szCs w:val="27"/>
        </w:rPr>
        <w:lastRenderedPageBreak/>
        <w:t>в)</w:t>
      </w:r>
      <w:r w:rsidRPr="001F48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836599" wp14:editId="3963F63F">
            <wp:extent cx="1403350" cy="7048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32" w:rsidRPr="001F4832" w:rsidRDefault="001F4832" w:rsidP="001F483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Соотношение является </w:t>
      </w:r>
      <w:r w:rsidRPr="001F4832">
        <w:rPr>
          <w:b/>
          <w:color w:val="000000"/>
          <w:sz w:val="27"/>
          <w:szCs w:val="27"/>
        </w:rPr>
        <w:t>уравнением эллипса</w:t>
      </w:r>
      <w:r w:rsidRPr="001F4832">
        <w:t xml:space="preserve"> </w:t>
      </w:r>
      <w:r w:rsidRPr="001F4832">
        <w:rPr>
          <w:color w:val="000000"/>
          <w:sz w:val="27"/>
          <w:szCs w:val="27"/>
        </w:rPr>
        <w:t xml:space="preserve">а, оси которого совпадают по направлению с осями декартовой системы координат x, y. </w:t>
      </w:r>
      <w:r w:rsidRPr="001F4832">
        <w:rPr>
          <w:b/>
          <w:color w:val="000000"/>
          <w:sz w:val="27"/>
          <w:szCs w:val="27"/>
        </w:rPr>
        <w:t>Поляризация при этом будет эллиптической</w:t>
      </w:r>
      <w:r w:rsidRPr="001F4832">
        <w:rPr>
          <w:color w:val="000000"/>
          <w:sz w:val="27"/>
          <w:szCs w:val="27"/>
        </w:rPr>
        <w:t>.</w:t>
      </w:r>
    </w:p>
    <w:p w:rsidR="007E22F9" w:rsidRPr="001F4832" w:rsidRDefault="007E22F9" w:rsidP="007E22F9">
      <w:pPr>
        <w:pStyle w:val="a3"/>
        <w:rPr>
          <w:color w:val="FF0000"/>
          <w:sz w:val="27"/>
          <w:szCs w:val="27"/>
        </w:rPr>
      </w:pPr>
      <w:r w:rsidRPr="001F4832">
        <w:rPr>
          <w:color w:val="FF0000"/>
          <w:sz w:val="27"/>
          <w:szCs w:val="27"/>
        </w:rPr>
        <w:t xml:space="preserve">6. </w:t>
      </w:r>
      <w:bookmarkStart w:id="0" w:name="_GoBack"/>
      <w:r w:rsidRPr="001F4832">
        <w:rPr>
          <w:color w:val="FF0000"/>
          <w:sz w:val="27"/>
          <w:szCs w:val="27"/>
        </w:rPr>
        <w:t xml:space="preserve">Определить поляризационные параметры волны, полученной наложением волн </w:t>
      </w:r>
      <w:proofErr w:type="spellStart"/>
      <w:r w:rsidRPr="001F4832">
        <w:rPr>
          <w:color w:val="FF0000"/>
          <w:sz w:val="27"/>
          <w:szCs w:val="27"/>
        </w:rPr>
        <w:t>Ex</w:t>
      </w:r>
      <w:proofErr w:type="spellEnd"/>
      <w:r w:rsidRPr="001F4832">
        <w:rPr>
          <w:color w:val="FF0000"/>
          <w:sz w:val="27"/>
          <w:szCs w:val="27"/>
        </w:rPr>
        <w:t>=E0cos(</w:t>
      </w:r>
      <w:proofErr w:type="spellStart"/>
      <w:r w:rsidRPr="001F4832">
        <w:rPr>
          <w:color w:val="FF0000"/>
          <w:sz w:val="27"/>
          <w:szCs w:val="27"/>
        </w:rPr>
        <w:t>wt-kz</w:t>
      </w:r>
      <w:proofErr w:type="spellEnd"/>
      <w:r w:rsidRPr="001F4832">
        <w:rPr>
          <w:color w:val="FF0000"/>
          <w:sz w:val="27"/>
          <w:szCs w:val="27"/>
        </w:rPr>
        <w:t xml:space="preserve">) и </w:t>
      </w:r>
      <w:proofErr w:type="spellStart"/>
      <w:r w:rsidRPr="001F4832">
        <w:rPr>
          <w:color w:val="FF0000"/>
          <w:sz w:val="27"/>
          <w:szCs w:val="27"/>
        </w:rPr>
        <w:t>Ey</w:t>
      </w:r>
      <w:proofErr w:type="spellEnd"/>
      <w:r w:rsidRPr="001F4832">
        <w:rPr>
          <w:color w:val="FF0000"/>
          <w:sz w:val="27"/>
          <w:szCs w:val="27"/>
        </w:rPr>
        <w:t>=E0cos(</w:t>
      </w:r>
      <w:proofErr w:type="spellStart"/>
      <w:r w:rsidRPr="001F4832">
        <w:rPr>
          <w:color w:val="FF0000"/>
          <w:sz w:val="27"/>
          <w:szCs w:val="27"/>
        </w:rPr>
        <w:t>wt-kz+p</w:t>
      </w:r>
      <w:proofErr w:type="spellEnd"/>
      <w:r w:rsidRPr="001F4832">
        <w:rPr>
          <w:color w:val="FF0000"/>
          <w:sz w:val="27"/>
          <w:szCs w:val="27"/>
        </w:rPr>
        <w:t>/3).</w:t>
      </w:r>
      <w:bookmarkEnd w:id="0"/>
    </w:p>
    <w:p w:rsidR="001F4832" w:rsidRDefault="001F4832" w:rsidP="007E22F9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Ответ</w:t>
      </w:r>
      <w:r>
        <w:rPr>
          <w:color w:val="000000"/>
          <w:sz w:val="27"/>
          <w:szCs w:val="27"/>
          <w:lang w:val="en-US"/>
        </w:rPr>
        <w:t>:</w:t>
      </w:r>
    </w:p>
    <w:p w:rsidR="00EF0903" w:rsidRPr="001F4832" w:rsidRDefault="00EF0903" w:rsidP="007E22F9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5B8A03E" wp14:editId="5F1EF6D6">
            <wp:extent cx="5940425" cy="2094062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F9" w:rsidRPr="00EA6972" w:rsidRDefault="00EA6972" w:rsidP="007E22F9">
      <w:pPr>
        <w:pStyle w:val="a3"/>
        <w:rPr>
          <w:color w:val="FF0000"/>
          <w:sz w:val="27"/>
          <w:szCs w:val="27"/>
        </w:rPr>
      </w:pPr>
      <w:r>
        <w:rPr>
          <w:color w:val="FF0000"/>
          <w:sz w:val="27"/>
          <w:szCs w:val="27"/>
        </w:rPr>
        <w:t xml:space="preserve">7. </w:t>
      </w:r>
      <w:proofErr w:type="gramStart"/>
      <w:r>
        <w:rPr>
          <w:color w:val="FF0000"/>
          <w:sz w:val="27"/>
          <w:szCs w:val="27"/>
        </w:rPr>
        <w:t>Анте</w:t>
      </w:r>
      <w:r w:rsidRPr="00EF3F4D">
        <w:rPr>
          <w:color w:val="FF0000"/>
          <w:sz w:val="27"/>
          <w:szCs w:val="27"/>
        </w:rPr>
        <w:t>нны</w:t>
      </w:r>
      <w:proofErr w:type="gramEnd"/>
      <w:r w:rsidR="007E22F9" w:rsidRPr="00EF3F4D">
        <w:rPr>
          <w:color w:val="FF0000"/>
          <w:sz w:val="27"/>
          <w:szCs w:val="27"/>
        </w:rPr>
        <w:t xml:space="preserve"> какого вида поляризации целесообразно использовать для радиосвязи между неподвижными объектами, между подвижными объектами?</w:t>
      </w:r>
    </w:p>
    <w:p w:rsidR="00EF3F4D" w:rsidRDefault="00EF3F4D" w:rsidP="007E22F9">
      <w:pPr>
        <w:pStyle w:val="a3"/>
        <w:rPr>
          <w:sz w:val="27"/>
          <w:szCs w:val="27"/>
          <w:lang w:val="en-US"/>
        </w:rPr>
      </w:pPr>
      <w:r>
        <w:rPr>
          <w:sz w:val="27"/>
          <w:szCs w:val="27"/>
        </w:rPr>
        <w:t>Ответ</w:t>
      </w:r>
      <w:r>
        <w:rPr>
          <w:sz w:val="27"/>
          <w:szCs w:val="27"/>
          <w:lang w:val="en-US"/>
        </w:rPr>
        <w:t>:</w:t>
      </w:r>
    </w:p>
    <w:p w:rsidR="00EF3F4D" w:rsidRDefault="00891FA2" w:rsidP="007E22F9">
      <w:pPr>
        <w:pStyle w:val="a3"/>
        <w:rPr>
          <w:sz w:val="27"/>
          <w:szCs w:val="27"/>
        </w:rPr>
      </w:pPr>
      <w:r>
        <w:rPr>
          <w:sz w:val="27"/>
          <w:szCs w:val="27"/>
        </w:rPr>
        <w:t xml:space="preserve">Между </w:t>
      </w:r>
      <w:proofErr w:type="gramStart"/>
      <w:r>
        <w:rPr>
          <w:sz w:val="27"/>
          <w:szCs w:val="27"/>
        </w:rPr>
        <w:t>неподвижными</w:t>
      </w:r>
      <w:proofErr w:type="gramEnd"/>
      <w:r>
        <w:rPr>
          <w:sz w:val="27"/>
          <w:szCs w:val="27"/>
        </w:rPr>
        <w:t xml:space="preserve"> – линейная поляризация</w:t>
      </w:r>
    </w:p>
    <w:p w:rsidR="00891FA2" w:rsidRPr="00EF3F4D" w:rsidRDefault="00891FA2" w:rsidP="007E22F9">
      <w:pPr>
        <w:pStyle w:val="a3"/>
        <w:rPr>
          <w:sz w:val="27"/>
          <w:szCs w:val="27"/>
        </w:rPr>
      </w:pPr>
      <w:r>
        <w:rPr>
          <w:sz w:val="27"/>
          <w:szCs w:val="27"/>
        </w:rPr>
        <w:t xml:space="preserve">Между </w:t>
      </w:r>
      <w:proofErr w:type="gramStart"/>
      <w:r>
        <w:rPr>
          <w:sz w:val="27"/>
          <w:szCs w:val="27"/>
        </w:rPr>
        <w:t>подвижными</w:t>
      </w:r>
      <w:proofErr w:type="gramEnd"/>
      <w:r>
        <w:rPr>
          <w:sz w:val="27"/>
          <w:szCs w:val="27"/>
        </w:rPr>
        <w:t xml:space="preserve"> – круговая поляризация</w:t>
      </w:r>
    </w:p>
    <w:p w:rsidR="00C279FC" w:rsidRDefault="00DE4C19"/>
    <w:sectPr w:rsidR="00C27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2F9"/>
    <w:rsid w:val="00077640"/>
    <w:rsid w:val="00112411"/>
    <w:rsid w:val="001562A9"/>
    <w:rsid w:val="001F4832"/>
    <w:rsid w:val="00454C4B"/>
    <w:rsid w:val="00471ED1"/>
    <w:rsid w:val="00532BAF"/>
    <w:rsid w:val="007B4A96"/>
    <w:rsid w:val="007E22F9"/>
    <w:rsid w:val="00891FA2"/>
    <w:rsid w:val="008E207F"/>
    <w:rsid w:val="00B45B65"/>
    <w:rsid w:val="00DE4C19"/>
    <w:rsid w:val="00EA6972"/>
    <w:rsid w:val="00EF0903"/>
    <w:rsid w:val="00E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22F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F4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4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E22F9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F4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4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1288957</dc:creator>
  <cp:lastModifiedBy>1288957</cp:lastModifiedBy>
  <cp:revision>2</cp:revision>
  <dcterms:created xsi:type="dcterms:W3CDTF">2021-05-13T12:14:00Z</dcterms:created>
  <dcterms:modified xsi:type="dcterms:W3CDTF">2021-05-13T16:03:00Z</dcterms:modified>
</cp:coreProperties>
</file>