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9" w:beforeLines="150" w:line="400" w:lineRule="exact"/>
        <w:ind w:left="142" w:leftChars="59"/>
        <w:rPr>
          <w:rFonts w:ascii="微软雅黑" w:hAnsi="微软雅黑" w:eastAsia="微软雅黑"/>
          <w:b/>
          <w:sz w:val="40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5802630</wp:posOffset>
            </wp:positionH>
            <wp:positionV relativeFrom="paragraph">
              <wp:posOffset>238125</wp:posOffset>
            </wp:positionV>
            <wp:extent cx="1132205" cy="1132205"/>
            <wp:effectExtent l="0" t="0" r="10795" b="1079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" b="17621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sz w:val="40"/>
          <w:lang w:val="en-US" w:eastAsia="zh-CN"/>
        </w:rPr>
        <w:t>Resume</w:t>
      </w:r>
    </w:p>
    <w:p>
      <w:pPr>
        <w:spacing w:before="100" w:line="400" w:lineRule="exact"/>
        <w:ind w:left="142" w:leftChars="59"/>
        <w:rPr>
          <w:rFonts w:ascii="微软雅黑" w:hAnsi="微软雅黑" w:eastAsia="微软雅黑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ge">
                  <wp:posOffset>693420</wp:posOffset>
                </wp:positionV>
                <wp:extent cx="3582670" cy="724535"/>
                <wp:effectExtent l="0" t="0" r="0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jc w:val="righ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喜欢并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擅长协调、经营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关注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偏好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，有一定的数据分析能力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。喜欢新技术、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新产品，对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互联网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运营有浓厚的兴趣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热情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。坚信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好的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互联网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必将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营造更美好的生活。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pt;margin-top:54.6pt;height:57.05pt;width:282.1pt;mso-position-vertical-relative:page;z-index:251691008;mso-width-relative:page;mso-height-relative:page;" filled="f" stroked="f" coordsize="21600,21600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right"/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喜欢并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擅长协调、经营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工作。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关注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偏好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，有一定的数据分析能力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。喜欢新技术、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新产品，对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运营有浓厚的兴趣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热情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。坚信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好的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必将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营造更美好的生活。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w:t>产品</w:t>
      </w: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w:t xml:space="preserve">运营 </w:t>
      </w:r>
      <w:r>
        <w:rPr>
          <w:rFonts w:hint="eastAsia" w:ascii="微软雅黑" w:hAnsi="微软雅黑" w:eastAsia="微软雅黑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正式工作</w:t>
      </w:r>
      <w:r>
        <w:rPr>
          <w:rFonts w:ascii="微软雅黑" w:hAnsi="微软雅黑" w:eastAsia="微软雅黑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或实习</w:t>
      </w:r>
    </w:p>
    <w:p>
      <w:pPr>
        <w:sectPr>
          <w:pgSz w:w="11900" w:h="16840"/>
          <w:pgMar w:top="159" w:right="204" w:bottom="159" w:left="323" w:header="851" w:footer="992" w:gutter="0"/>
          <w:cols w:space="425" w:num="1"/>
          <w:docGrid w:type="lines" w:linePitch="326" w:charSpace="0"/>
        </w:sect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2010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实践经验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pt;margin-top:120.65pt;height:32pt;width:66.3pt;mso-position-vertical-relative:page;mso-wrap-style:none;z-index:251654144;mso-width-relative:page;mso-height-relative:page;" filled="f" stroked="f" coordsize="21600,21600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实践经验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5"/>
        <w:tblW w:w="3544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163" w:beforeLines="50" w:line="480" w:lineRule="exact"/>
              <w:ind w:left="-108" w:leftChars="-45"/>
              <w:rPr>
                <w:rFonts w:ascii="微软雅黑" w:hAnsi="微软雅黑" w:eastAsia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hAnsi="微软雅黑" w:eastAsia="微软雅黑"/>
                <w:b/>
                <w:color w:val="808080" w:themeColor="text1" w:themeTint="80"/>
                <w:sz w:val="26"/>
                <w:szCs w:val="2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  <w:lang w:eastAsia="zh-CN"/>
              </w:rPr>
              <w:t>李小璐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1992.06.22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Office@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18010001000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489" w:beforeLines="150" w:line="480" w:lineRule="exact"/>
              <w:ind w:left="-108" w:leftChars="-45"/>
              <w:rPr>
                <w:rFonts w:ascii="微软雅黑" w:hAnsi="微软雅黑" w:eastAsia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hAnsi="微软雅黑" w:eastAsia="微软雅黑"/>
                <w:b/>
                <w:color w:val="808080" w:themeColor="text1" w:themeTint="80"/>
                <w:sz w:val="26"/>
                <w:szCs w:val="2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北京大学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研究生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2014-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北京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2010-2014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489" w:beforeLines="150" w:line="480" w:lineRule="exact"/>
              <w:ind w:left="-108" w:leftChars="-45"/>
              <w:rPr>
                <w:rFonts w:ascii="微软雅黑" w:hAnsi="微软雅黑" w:eastAsia="微软雅黑"/>
                <w:color w:val="3B3838" w:themeColor="background2" w:themeShade="4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</w:rPr>
              <w:t>个人技能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英语 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CET6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C语言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Php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8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sym w:font="Wingdings 2" w:char="F097"/>
            </w:r>
            <w:r>
              <w:rPr>
                <w:rFonts w:ascii="微软雅黑" w:hAnsi="微软雅黑" w:eastAsia="微软雅黑"/>
                <w:color w:val="70AD47" w:themeColor="accent6"/>
                <w:sz w:val="20"/>
                <w:szCs w:val="20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489" w:beforeLines="150" w:line="480" w:lineRule="exact"/>
              <w:ind w:left="-108" w:leftChars="-45"/>
              <w:rPr>
                <w:rFonts w:ascii="微软雅黑" w:hAnsi="微软雅黑" w:eastAsia="微软雅黑"/>
                <w:color w:val="3B3838" w:themeColor="background2" w:themeShade="4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</w:rPr>
              <w:t>所获荣誉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81" w:beforeLines="25" w:after="81" w:afterLines="25" w:line="32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81" w:beforeLines="25" w:after="81" w:afterLines="25" w:line="32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若要删除行-光标定位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目标行-右击-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before="81" w:beforeLines="25" w:after="81" w:afterLines="25" w:line="240" w:lineRule="exact"/>
              <w:ind w:left="-108" w:leftChars="-45"/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光标定位到目标行，在上方“布局”选项卡-点击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3544" w:type="dxa"/>
            <w:vAlign w:val="bottom"/>
          </w:tcPr>
          <w:p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6951345</wp:posOffset>
                </wp:positionV>
                <wp:extent cx="1674495" cy="623570"/>
                <wp:effectExtent l="0" t="0" r="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选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中目标，按方向键调整位置，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按住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ctrl+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方向键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可微调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9pt;margin-top:547.35pt;height:49.1pt;width:131.85pt;z-index:251688960;mso-width-relative:page;mso-height-relative:page;" filled="f" stroked="f" coordsize="21600,21600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选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中目标，按方向键调整位置，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按住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ctrl+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方向键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可微调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ge">
                  <wp:posOffset>2038985</wp:posOffset>
                </wp:positionV>
                <wp:extent cx="0" cy="8176895"/>
                <wp:effectExtent l="25400" t="0" r="25400" b="2730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o:spt="20" style="position:absolute;left:0pt;margin-left:161.4pt;margin-top:160.55pt;height:643.85pt;width:0pt;mso-position-vertical-relative:page;z-index:251652096;mso-width-relative:page;mso-height-relative:page;" filled="f" stroked="t" coordsize="21600,21600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>
                <v:fill on="f" focussize="0,0"/>
                <v:stroke weight="3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8411210</wp:posOffset>
                </wp:positionV>
                <wp:extent cx="1579245" cy="31051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310515"/>
                          <a:chOff x="0" y="0"/>
                          <a:chExt cx="1579245" cy="31051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1455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2012.09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1" o:spid="_x0000_s1026" o:spt="203" style="position:absolute;left:0pt;margin-left:158.35pt;margin-top:662.3pt;height:24.45pt;width:124.35pt;z-index:251684864;mso-width-relative:page;mso-height-relative:page;" coordsize="1579245,310515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    <o:lock v:ext="edit" aspectratio="f"/>
                <v:shape id="_x0000_s1026" o:spid="_x0000_s1026" o:spt="3" type="#_x0000_t3" style="position:absolute;left:0;top:101600;height:76200;width:76200;v-text-anchor:middle;" fillcolor="#7F7F7F [1612]" filled="t" stroked="t" coordsize="21600,21600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11455;top:0;height:310515;width:136779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2012.09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7733030</wp:posOffset>
                </wp:positionV>
                <wp:extent cx="2058670" cy="2381885"/>
                <wp:effectExtent l="0" t="0" r="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2381885"/>
                        </a:xfrm>
                        <a:prstGeom prst="rect">
                          <a:avLst/>
                        </a:prstGeom>
                        <a:solidFill>
                          <a:srgbClr val="A2B981">
                            <a:alpha val="96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“论坛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游泳版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版主及北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游泳队 负责人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线上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：根据浏览数据分析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偏好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定制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用户感兴趣的线上内容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长期发布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教练信息，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提供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线上答疑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；宣传游泳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文化、校队赛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激发用户热情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线下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：根据线上统计数据和用户反响，定制用户最需要的线下活动，每周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版聚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，带领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提供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指导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组织用户参观高校比赛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定制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版面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纪念品，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营造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用户归属感。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游泳版成为最受欢迎版面之一。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pt;margin-top:608.9pt;height:187.55pt;width:162.1pt;mso-position-vertical-relative:page;z-index:251681792;mso-width-relative:page;mso-height-relative:page;" fillcolor="#A2B981" filled="t" stroked="f" coordsize="21600,21600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>
                <v:fill on="t" opacity="62914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“论坛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版主及北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游泳队 负责人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线上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：根据浏览数据分析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偏好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定制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用户感兴趣的线上内容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长期发布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资料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教练信息，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线上答疑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；宣传游泳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文化、校队赛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绩，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激发用户热情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活动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：根据线上统计数据和用户反响，定制用户最需要的线下活动，每周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，带领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指导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组织用户参观高校比赛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定制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纪念品，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营造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用户归属感。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一年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游泳版成为最受欢迎版面之一。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ge">
                  <wp:posOffset>6701790</wp:posOffset>
                </wp:positionV>
                <wp:extent cx="1976755" cy="946785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946785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“心理咨询预约系统”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LAMP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平台下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采用Bootstrap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框架，完成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账号管理、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预约、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分页等功能点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6pt;margin-top:527.7pt;height:74.55pt;width:155.65pt;mso-position-vertical-relative:page;z-index:251674624;mso-width-relative:page;mso-height-relative:page;" fillcolor="#D597B2" filled="t" stroked="f" coordsize="21600,21600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“心理咨询预约系统”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LAMP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平台下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采用Bootstrap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框架，完成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账号管理、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预约、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分页等功能点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5716905</wp:posOffset>
                </wp:positionV>
                <wp:extent cx="1563370" cy="310515"/>
                <wp:effectExtent l="0" t="0" r="3683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310515"/>
                          <a:chOff x="0" y="0"/>
                          <a:chExt cx="1563914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87714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2012.12-2013.2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0" o:spid="_x0000_s1026" o:spt="203" style="position:absolute;left:0pt;margin-left:41.2pt;margin-top:450.15pt;height:24.45pt;width:123.1pt;z-index:251679744;mso-width-relative:page;mso-height-relative:page;" coordsize="1563914,310515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    <o:lock v:ext="edit" aspectratio="f"/>
                <v:shape id="_x0000_s1026" o:spid="_x0000_s1026" o:spt="3" type="#_x0000_t3" style="position:absolute;left:1487714;top:108857;height:76200;width:76200;v-text-anchor:middle;" fillcolor="#7F7F7F [1612]" filled="t" stroked="t" coordsize="21600,21600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36779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2012.12-2013.2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4377055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2013.07-2013.12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" o:spid="_x0000_s1026" o:spt="203" style="position:absolute;left:0pt;margin-left:158.55pt;margin-top:344.65pt;height:24.45pt;width:128.7pt;z-index:251672576;mso-width-relative:page;mso-height-relative:page;" coordorigin="0,12357" coordsize="1634852,310515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    <o:lock v:ext="edit" aspectratio="f"/>
                <v:shape id="_x0000_s1026" o:spid="_x0000_s1026" o:spt="3" type="#_x0000_t3" style="position:absolute;left:0;top:108857;height:76200;width:76200;v-text-anchor:middle;" fillcolor="#7F7F7F [1612]" filled="t" stroked="t" coordsize="21600,21600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1430;top:12357;height:310515;width:1453422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2013.07-2013.12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ge">
                  <wp:posOffset>5244465</wp:posOffset>
                </wp:positionV>
                <wp:extent cx="2058670" cy="1132840"/>
                <wp:effectExtent l="0" t="0" r="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32840"/>
                        </a:xfrm>
                        <a:prstGeom prst="rect">
                          <a:avLst/>
                        </a:prstGeom>
                        <a:solidFill>
                          <a:srgbClr val="97A6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飞思卡尔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大学生智能汽车竞赛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队长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电路和机械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，C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控制算法；负责项目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管理、进程规划，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建设，协调队员。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5pt;margin-top:412.95pt;height:89.2pt;width:162.1pt;mso-position-vertical-relative:page;z-index:251664384;mso-width-relative:page;mso-height-relative:page;" fillcolor="#97A6BD" filled="t" stroked="f" coordsize="21600,21600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飞思卡尔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大学生智能汽车竞赛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队长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电路和机械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，C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语言编写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控制算法；负责项目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管理、进程规划，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建设，协调队员。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2013.09-2014.09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" o:spid="_x0000_s1026" o:spt="203" style="position:absolute;left:0pt;margin-left:52.65pt;margin-top:221.45pt;height:24.45pt;width:111.7pt;z-index:251667456;mso-width-relative:page;mso-height-relative:page;" coordsize="1418771,310515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    <o:lock v:ext="edit" aspectratio="f"/>
                <v:shape id="_x0000_s1026" o:spid="_x0000_s1026" o:spt="3" type="#_x0000_t3" style="position:absolute;left:1342571;top:101600;height:76200;width:76200;v-text-anchor:middle;" fillcolor="#7F7F7F [1612]" filled="t" stroked="t" coordsize="21600,21600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21602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2013.09-2014.09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ge">
                  <wp:posOffset>3586480</wp:posOffset>
                </wp:positionV>
                <wp:extent cx="1972310" cy="1437005"/>
                <wp:effectExtent l="0" t="0" r="889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437005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竞猜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系统的开发和运营 负责人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LAMP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平台开发和后续运营至今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。分析用户数据，研究用户习惯，从而有针对性地丰富产品内容并修补系统漏洞；与北邮人论坛合作推广，增加活跃用户数。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95pt;margin-top:282.4pt;height:113.15pt;width:155.3pt;mso-position-vertical-relative:page;z-index:251657216;mso-width-relative:page;mso-height-relative:page;" fillcolor="#9CC2C1" filled="t" stroked="f" coordsize="21600,21600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竞猜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系统的开发和运营 负责人 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LAMP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平台开发和后续运营至今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。分析用户数据，研究用户习惯，从而有针对性地丰富产品内容并修补系统漏洞；与北邮人论坛合作推广，增加活跃用户数。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962025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2014.07-2014.10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2" o:spid="_x0000_s1026" o:spt="203" style="position:absolute;left:0pt;margin-left:158.6pt;margin-top:75.75pt;height:24.4pt;width:111pt;z-index:251660288;mso-width-relative:page;mso-height-relative:page;" coordorigin="0,20097" coordsize="1410192,310306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    <o:lock v:ext="edit" aspectratio="f"/>
                <v:shape id="_x0000_s1026" o:spid="_x0000_s1026" o:spt="3" type="#_x0000_t3" style="position:absolute;left:0;top:98854;height:76200;width:76200;v-text-anchor:middle;" fillcolor="#7F7F7F [1612]" filled="t" stroked="t" coordsize="21600,21600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5277;top:20097;height:310306;width:122491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2014.07-2014.10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ge">
                  <wp:posOffset>1983105</wp:posOffset>
                </wp:positionV>
                <wp:extent cx="2058670" cy="1190625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微软在线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实习生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urface、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Windows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等产品的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提供技术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，统计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用户意见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；分析反馈数据和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用户意见，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揣度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用户对产品的期望，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提交总结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和建议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报告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5pt;margin-top:156.15pt;height:93.75pt;width:162.1pt;mso-position-vertical-relative:page;z-index:251655168;mso-width-relative:page;mso-height-relative:page;" fillcolor="#5B9BD5 [3204]" filled="t" stroked="f" coordsize="21600,21600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>
                <v:fill on="t" opacity="55705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微软在线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支持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实习生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urface、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Windows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等产品的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提供技术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支持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，统计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用户意见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；分析反馈数据和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用户意见，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揣度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用户对产品的期望，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提交总结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和建议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报告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0" w:h="16840"/>
      <w:pgMar w:top="159" w:right="204" w:bottom="159" w:left="181" w:header="851" w:footer="992" w:gutter="0"/>
      <w:cols w:equalWidth="0" w:num="2">
        <w:col w:w="4181" w:space="425"/>
        <w:col w:w="6909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D9"/>
    <w:rsid w:val="00042FA5"/>
    <w:rsid w:val="00056F53"/>
    <w:rsid w:val="00080615"/>
    <w:rsid w:val="000A4227"/>
    <w:rsid w:val="00106399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C5787"/>
    <w:rsid w:val="00CF0802"/>
    <w:rsid w:val="00D332D9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D3039"/>
    <w:rsid w:val="00FD5746"/>
    <w:rsid w:val="5CF006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widowControl/>
      <w:ind w:left="720"/>
      <w:contextualSpacing/>
      <w:jc w:val="left"/>
    </w:pPr>
    <w:rPr>
      <w:rFonts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340</Characters>
  <Lines>33</Lines>
  <Paragraphs>26</Paragraphs>
  <TotalTime>0</TotalTime>
  <ScaleCrop>false</ScaleCrop>
  <LinksUpToDate>false</LinksUpToDate>
  <CharactersWithSpaces>391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2015-12-02T05:56:00Z</dcterms:created>
  <dc:creator>Microsoft Office 用户</dc:creator>
  <cp:lastModifiedBy>Administrator</cp:lastModifiedBy>
  <cp:lastPrinted>2015-12-08T01:58:00Z</cp:lastPrinted>
  <dcterms:modified xsi:type="dcterms:W3CDTF">2016-04-04T08:34:05Z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