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A6A670" w14:textId="77777777" w:rsidR="000477AB" w:rsidRDefault="000477AB">
      <w:pPr>
        <w:ind w:firstLine="560"/>
        <w:rPr>
          <w:sz w:val="28"/>
          <w:szCs w:val="28"/>
          <w:u w:val="single"/>
          <w:lang w:eastAsia="zh-CN"/>
        </w:rPr>
      </w:pPr>
      <w:bookmarkStart w:id="0" w:name="毕业论文（设计说明书）封面"/>
    </w:p>
    <w:p w14:paraId="1A4BE61D" w14:textId="77777777" w:rsidR="000477AB" w:rsidRDefault="000477AB">
      <w:pPr>
        <w:ind w:firstLine="560"/>
        <w:rPr>
          <w:sz w:val="28"/>
          <w:szCs w:val="28"/>
          <w:u w:val="single"/>
          <w:lang w:eastAsia="zh-CN"/>
        </w:rPr>
      </w:pPr>
    </w:p>
    <w:p w14:paraId="6CC7AEB0" w14:textId="77777777" w:rsidR="000477AB" w:rsidRDefault="0095096F">
      <w:pPr>
        <w:jc w:val="center"/>
      </w:pPr>
      <w:r>
        <w:rPr>
          <w:noProof/>
          <w:lang w:eastAsia="zh-CN" w:bidi="ar-SA"/>
        </w:rPr>
        <w:drawing>
          <wp:inline distT="0" distB="0" distL="114300" distR="114300" wp14:anchorId="429C4050" wp14:editId="7F5C0776">
            <wp:extent cx="4035425" cy="1049655"/>
            <wp:effectExtent l="0" t="0" r="3175" b="4445"/>
            <wp:docPr id="3" name="图片 1" descr="广州华商学院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广州华商学院2"/>
                    <pic:cNvPicPr>
                      <a:picLocks noChangeAspect="1"/>
                    </pic:cNvPicPr>
                  </pic:nvPicPr>
                  <pic:blipFill>
                    <a:blip r:embed="rId9"/>
                    <a:stretch>
                      <a:fillRect/>
                    </a:stretch>
                  </pic:blipFill>
                  <pic:spPr>
                    <a:xfrm>
                      <a:off x="0" y="0"/>
                      <a:ext cx="4035425" cy="1049655"/>
                    </a:xfrm>
                    <a:prstGeom prst="rect">
                      <a:avLst/>
                    </a:prstGeom>
                    <a:noFill/>
                    <a:ln>
                      <a:noFill/>
                    </a:ln>
                  </pic:spPr>
                </pic:pic>
              </a:graphicData>
            </a:graphic>
          </wp:inline>
        </w:drawing>
      </w:r>
    </w:p>
    <w:p w14:paraId="43859311" w14:textId="77777777" w:rsidR="000477AB" w:rsidRDefault="000477AB">
      <w:pPr>
        <w:ind w:firstLine="1440"/>
        <w:rPr>
          <w:sz w:val="21"/>
          <w:szCs w:val="21"/>
        </w:rPr>
      </w:pPr>
    </w:p>
    <w:p w14:paraId="7667DA33" w14:textId="77777777" w:rsidR="000477AB" w:rsidRDefault="000477AB">
      <w:pPr>
        <w:pStyle w:val="21"/>
        <w:spacing w:beforeLines="50" w:before="120" w:afterLines="50" w:after="120" w:line="276" w:lineRule="auto"/>
        <w:ind w:firstLineChars="0" w:firstLine="0"/>
        <w:jc w:val="center"/>
        <w:rPr>
          <w:b/>
          <w:bCs/>
          <w:color w:val="000000"/>
          <w:sz w:val="32"/>
          <w:szCs w:val="32"/>
          <w:lang w:eastAsia="zh-CN"/>
        </w:rPr>
      </w:pPr>
      <w:bookmarkStart w:id="1" w:name="_GoBack"/>
      <w:bookmarkEnd w:id="1"/>
    </w:p>
    <w:p w14:paraId="092ACD5E" w14:textId="5FB6193A" w:rsidR="000477AB" w:rsidRDefault="0095096F">
      <w:pPr>
        <w:pStyle w:val="21"/>
        <w:spacing w:beforeLines="50" w:before="120" w:afterLines="50" w:after="120" w:line="800" w:lineRule="exact"/>
        <w:ind w:firstLineChars="0" w:firstLine="0"/>
        <w:jc w:val="center"/>
        <w:outlineLvl w:val="0"/>
        <w:rPr>
          <w:b/>
          <w:bCs/>
          <w:color w:val="000000"/>
          <w:sz w:val="52"/>
          <w:szCs w:val="52"/>
          <w:lang w:eastAsia="zh-CN"/>
        </w:rPr>
      </w:pPr>
      <w:bookmarkStart w:id="2" w:name="_Toc2533"/>
      <w:bookmarkStart w:id="3" w:name="_Toc3114"/>
      <w:bookmarkStart w:id="4" w:name="_Toc16170"/>
      <w:bookmarkStart w:id="5" w:name="_Toc19162"/>
      <w:r>
        <w:rPr>
          <w:rFonts w:hint="eastAsia"/>
          <w:b/>
          <w:bCs/>
          <w:color w:val="000000"/>
          <w:sz w:val="52"/>
          <w:szCs w:val="52"/>
          <w:lang w:eastAsia="zh-CN"/>
        </w:rPr>
        <w:t>专业综合实践课程</w:t>
      </w:r>
      <w:r>
        <w:rPr>
          <w:b/>
          <w:bCs/>
          <w:color w:val="000000"/>
          <w:sz w:val="52"/>
          <w:szCs w:val="52"/>
          <w:lang w:eastAsia="zh-CN"/>
        </w:rPr>
        <w:t>论文</w:t>
      </w:r>
      <w:bookmarkEnd w:id="2"/>
      <w:bookmarkEnd w:id="3"/>
      <w:bookmarkEnd w:id="4"/>
      <w:bookmarkEnd w:id="5"/>
    </w:p>
    <w:p w14:paraId="4A1545EC" w14:textId="67F2BEB4" w:rsidR="000477AB" w:rsidRDefault="00AD5956">
      <w:pPr>
        <w:pStyle w:val="21"/>
        <w:spacing w:beforeLines="50" w:before="120" w:afterLines="50" w:after="120" w:line="800" w:lineRule="exact"/>
        <w:ind w:firstLineChars="0" w:firstLine="0"/>
        <w:rPr>
          <w:b/>
          <w:bCs/>
          <w:color w:val="000000"/>
          <w:sz w:val="52"/>
          <w:szCs w:val="52"/>
          <w:lang w:eastAsia="zh-CN"/>
        </w:rPr>
      </w:pPr>
      <w:r>
        <w:rPr>
          <w:rFonts w:hint="eastAsia"/>
          <w:b/>
          <w:noProof/>
          <w:color w:val="000000"/>
          <w:sz w:val="32"/>
          <w:szCs w:val="32"/>
          <w:lang w:eastAsia="zh-CN" w:bidi="ar-SA"/>
        </w:rPr>
        <mc:AlternateContent>
          <mc:Choice Requires="wps">
            <w:drawing>
              <wp:anchor distT="0" distB="0" distL="114300" distR="114300" simplePos="0" relativeHeight="251659264" behindDoc="0" locked="0" layoutInCell="1" allowOverlap="1" wp14:anchorId="0897483C" wp14:editId="00E9A94B">
                <wp:simplePos x="0" y="0"/>
                <wp:positionH relativeFrom="column">
                  <wp:posOffset>687705</wp:posOffset>
                </wp:positionH>
                <wp:positionV relativeFrom="paragraph">
                  <wp:posOffset>327025</wp:posOffset>
                </wp:positionV>
                <wp:extent cx="4781550" cy="4533900"/>
                <wp:effectExtent l="0" t="0" r="0" b="0"/>
                <wp:wrapTopAndBottom/>
                <wp:docPr id="1" name="文本框 9"/>
                <wp:cNvGraphicFramePr/>
                <a:graphic xmlns:a="http://schemas.openxmlformats.org/drawingml/2006/main">
                  <a:graphicData uri="http://schemas.microsoft.com/office/word/2010/wordprocessingShape">
                    <wps:wsp>
                      <wps:cNvSpPr txBox="1"/>
                      <wps:spPr>
                        <a:xfrm>
                          <a:off x="0" y="0"/>
                          <a:ext cx="4781550" cy="4533900"/>
                        </a:xfrm>
                        <a:prstGeom prst="rect">
                          <a:avLst/>
                        </a:prstGeom>
                        <a:noFill/>
                        <a:ln>
                          <a:noFill/>
                        </a:ln>
                      </wps:spPr>
                      <wps:txbx>
                        <w:txbxContent>
                          <w:tbl>
                            <w:tblP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0477AB" w14:paraId="00AC86CD" w14:textId="77777777">
                              <w:trPr>
                                <w:trHeight w:hRule="exact" w:val="737"/>
                                <w:jc w:val="center"/>
                              </w:trPr>
                              <w:tc>
                                <w:tcPr>
                                  <w:tcW w:w="1809" w:type="dxa"/>
                                  <w:tcBorders>
                                    <w:top w:val="nil"/>
                                    <w:bottom w:val="nil"/>
                                  </w:tcBorders>
                                  <w:vAlign w:val="center"/>
                                </w:tcPr>
                                <w:p w14:paraId="5E530789" w14:textId="77777777" w:rsidR="000477AB" w:rsidRPr="00E36A9D" w:rsidRDefault="0095096F" w:rsidP="00E36A9D">
                                  <w:pPr>
                                    <w:pStyle w:val="1"/>
                                    <w:spacing w:line="276" w:lineRule="auto"/>
                                    <w:jc w:val="left"/>
                                    <w:rPr>
                                      <w:sz w:val="28"/>
                                      <w:lang w:eastAsia="zh-CN"/>
                                    </w:rPr>
                                  </w:pPr>
                                  <w:r w:rsidRPr="00E36A9D">
                                    <w:rPr>
                                      <w:rFonts w:hint="eastAsia"/>
                                      <w:sz w:val="28"/>
                                      <w:lang w:eastAsia="zh-CN"/>
                                    </w:rPr>
                                    <w:t>题</w:t>
                                  </w:r>
                                  <w:r w:rsidRPr="00E36A9D">
                                    <w:rPr>
                                      <w:rFonts w:hint="eastAsia"/>
                                      <w:sz w:val="28"/>
                                      <w:lang w:eastAsia="zh-CN"/>
                                    </w:rPr>
                                    <w:t xml:space="preserve">    </w:t>
                                  </w:r>
                                  <w:r w:rsidRPr="00E36A9D">
                                    <w:rPr>
                                      <w:rFonts w:hint="eastAsia"/>
                                      <w:sz w:val="28"/>
                                      <w:lang w:eastAsia="zh-CN"/>
                                    </w:rPr>
                                    <w:t>目：</w:t>
                                  </w:r>
                                </w:p>
                              </w:tc>
                              <w:tc>
                                <w:tcPr>
                                  <w:tcW w:w="5670" w:type="dxa"/>
                                  <w:vAlign w:val="center"/>
                                </w:tcPr>
                                <w:p w14:paraId="3254F7A0" w14:textId="3606DCBB" w:rsidR="000477AB" w:rsidRPr="0095096F" w:rsidRDefault="0095096F" w:rsidP="0095096F">
                                  <w:pPr>
                                    <w:pStyle w:val="1"/>
                                    <w:spacing w:line="276" w:lineRule="auto"/>
                                    <w:jc w:val="left"/>
                                    <w:rPr>
                                      <w:sz w:val="24"/>
                                      <w:lang w:eastAsia="zh-CN"/>
                                    </w:rPr>
                                  </w:pPr>
                                  <w:r w:rsidRPr="0095096F">
                                    <w:rPr>
                                      <w:sz w:val="24"/>
                                      <w:lang w:eastAsia="zh-CN"/>
                                    </w:rPr>
                                    <w:t>基于深度学习的</w:t>
                                  </w:r>
                                  <w:r w:rsidRPr="0095096F">
                                    <w:rPr>
                                      <w:sz w:val="24"/>
                                      <w:lang w:eastAsia="zh-CN"/>
                                    </w:rPr>
                                    <w:t>car</w:t>
                                  </w:r>
                                  <w:r w:rsidRPr="0095096F">
                                    <w:rPr>
                                      <w:sz w:val="24"/>
                                      <w:lang w:eastAsia="zh-CN"/>
                                    </w:rPr>
                                    <w:t>、</w:t>
                                  </w:r>
                                  <w:r w:rsidRPr="0095096F">
                                    <w:rPr>
                                      <w:sz w:val="24"/>
                                      <w:lang w:eastAsia="zh-CN"/>
                                    </w:rPr>
                                    <w:t>plane</w:t>
                                  </w:r>
                                  <w:r w:rsidRPr="0095096F">
                                    <w:rPr>
                                      <w:sz w:val="24"/>
                                      <w:lang w:eastAsia="zh-CN"/>
                                    </w:rPr>
                                    <w:t>及</w:t>
                                  </w:r>
                                  <w:r w:rsidRPr="0095096F">
                                    <w:rPr>
                                      <w:sz w:val="24"/>
                                      <w:lang w:eastAsia="zh-CN"/>
                                    </w:rPr>
                                    <w:t>ship</w:t>
                                  </w:r>
                                  <w:r w:rsidRPr="0095096F">
                                    <w:rPr>
                                      <w:sz w:val="24"/>
                                      <w:lang w:eastAsia="zh-CN"/>
                                    </w:rPr>
                                    <w:t>图像分类识别</w:t>
                                  </w:r>
                                </w:p>
                              </w:tc>
                            </w:tr>
                            <w:tr w:rsidR="000477AB" w14:paraId="2B53E3DD" w14:textId="77777777">
                              <w:trPr>
                                <w:trHeight w:hRule="exact" w:val="737"/>
                                <w:jc w:val="center"/>
                              </w:trPr>
                              <w:tc>
                                <w:tcPr>
                                  <w:tcW w:w="1809" w:type="dxa"/>
                                  <w:tcBorders>
                                    <w:top w:val="nil"/>
                                    <w:bottom w:val="nil"/>
                                  </w:tcBorders>
                                  <w:vAlign w:val="center"/>
                                </w:tcPr>
                                <w:p w14:paraId="75BC197F" w14:textId="77777777" w:rsidR="000477AB" w:rsidRPr="00E36A9D" w:rsidRDefault="0095096F" w:rsidP="00E36A9D">
                                  <w:pPr>
                                    <w:pStyle w:val="1"/>
                                    <w:spacing w:line="276" w:lineRule="auto"/>
                                    <w:jc w:val="left"/>
                                    <w:rPr>
                                      <w:sz w:val="28"/>
                                      <w:lang w:eastAsia="zh-CN"/>
                                    </w:rPr>
                                  </w:pPr>
                                  <w:r w:rsidRPr="00E36A9D">
                                    <w:rPr>
                                      <w:rFonts w:hint="eastAsia"/>
                                      <w:sz w:val="28"/>
                                      <w:lang w:eastAsia="zh-CN"/>
                                    </w:rPr>
                                    <w:t>学</w:t>
                                  </w:r>
                                  <w:r w:rsidRPr="00E36A9D">
                                    <w:rPr>
                                      <w:rFonts w:hint="eastAsia"/>
                                      <w:sz w:val="28"/>
                                      <w:lang w:eastAsia="zh-CN"/>
                                    </w:rPr>
                                    <w:t xml:space="preserve">    </w:t>
                                  </w:r>
                                  <w:r w:rsidRPr="00E36A9D">
                                    <w:rPr>
                                      <w:rFonts w:hint="eastAsia"/>
                                      <w:sz w:val="28"/>
                                      <w:lang w:eastAsia="zh-CN"/>
                                    </w:rPr>
                                    <w:t>院：</w:t>
                                  </w:r>
                                </w:p>
                              </w:tc>
                              <w:tc>
                                <w:tcPr>
                                  <w:tcW w:w="5670" w:type="dxa"/>
                                  <w:vAlign w:val="center"/>
                                </w:tcPr>
                                <w:p w14:paraId="4C2B11BA" w14:textId="77777777" w:rsidR="000477AB" w:rsidRDefault="0095096F">
                                  <w:pPr>
                                    <w:pStyle w:val="21"/>
                                    <w:ind w:firstLineChars="0" w:firstLine="0"/>
                                    <w:rPr>
                                      <w:rFonts w:ascii="楷体" w:eastAsia="楷体" w:hAnsi="楷体"/>
                                      <w:b/>
                                      <w:color w:val="000000"/>
                                      <w:sz w:val="32"/>
                                      <w:szCs w:val="32"/>
                                      <w:lang w:eastAsia="zh-CN"/>
                                    </w:rPr>
                                  </w:pPr>
                                  <w:r>
                                    <w:rPr>
                                      <w:rFonts w:ascii="楷体" w:eastAsia="楷体" w:hAnsi="楷体" w:hint="eastAsia"/>
                                      <w:color w:val="000000"/>
                                      <w:spacing w:val="-20"/>
                                      <w:sz w:val="32"/>
                                      <w:szCs w:val="32"/>
                                      <w:lang w:eastAsia="zh-CN"/>
                                    </w:rPr>
                                    <w:t>数据科学学院</w:t>
                                  </w:r>
                                </w:p>
                              </w:tc>
                            </w:tr>
                            <w:tr w:rsidR="000477AB" w14:paraId="1F3B1CC2" w14:textId="77777777">
                              <w:trPr>
                                <w:trHeight w:hRule="exact" w:val="737"/>
                                <w:jc w:val="center"/>
                              </w:trPr>
                              <w:tc>
                                <w:tcPr>
                                  <w:tcW w:w="1809" w:type="dxa"/>
                                  <w:tcBorders>
                                    <w:top w:val="nil"/>
                                    <w:bottom w:val="nil"/>
                                  </w:tcBorders>
                                  <w:vAlign w:val="center"/>
                                </w:tcPr>
                                <w:p w14:paraId="4C596037" w14:textId="77777777" w:rsidR="000477AB" w:rsidRPr="00E36A9D" w:rsidRDefault="0095096F" w:rsidP="00E36A9D">
                                  <w:pPr>
                                    <w:pStyle w:val="1"/>
                                    <w:spacing w:line="276" w:lineRule="auto"/>
                                    <w:jc w:val="left"/>
                                    <w:rPr>
                                      <w:sz w:val="28"/>
                                      <w:lang w:eastAsia="zh-CN"/>
                                    </w:rPr>
                                  </w:pPr>
                                  <w:r w:rsidRPr="00E36A9D">
                                    <w:rPr>
                                      <w:sz w:val="28"/>
                                      <w:lang w:eastAsia="zh-CN"/>
                                    </w:rPr>
                                    <w:t>专</w:t>
                                  </w:r>
                                  <w:r w:rsidRPr="00E36A9D">
                                    <w:rPr>
                                      <w:sz w:val="28"/>
                                      <w:lang w:eastAsia="zh-CN"/>
                                    </w:rPr>
                                    <w:t xml:space="preserve">    </w:t>
                                  </w:r>
                                  <w:r w:rsidRPr="00E36A9D">
                                    <w:rPr>
                                      <w:sz w:val="28"/>
                                      <w:lang w:eastAsia="zh-CN"/>
                                    </w:rPr>
                                    <w:t>业</w:t>
                                  </w:r>
                                  <w:r w:rsidRPr="00E36A9D">
                                    <w:rPr>
                                      <w:rFonts w:hint="eastAsia"/>
                                      <w:sz w:val="28"/>
                                      <w:lang w:eastAsia="zh-CN"/>
                                    </w:rPr>
                                    <w:t>：</w:t>
                                  </w:r>
                                </w:p>
                              </w:tc>
                              <w:tc>
                                <w:tcPr>
                                  <w:tcW w:w="5670" w:type="dxa"/>
                                  <w:vAlign w:val="center"/>
                                </w:tcPr>
                                <w:p w14:paraId="1BCCEA09" w14:textId="77777777" w:rsidR="000477AB" w:rsidRDefault="0095096F">
                                  <w:pPr>
                                    <w:pStyle w:val="21"/>
                                    <w:ind w:firstLineChars="0" w:firstLine="0"/>
                                    <w:rPr>
                                      <w:rFonts w:ascii="楷体" w:eastAsia="楷体" w:hAnsi="楷体"/>
                                      <w:color w:val="000000"/>
                                      <w:spacing w:val="-20"/>
                                      <w:sz w:val="32"/>
                                      <w:szCs w:val="32"/>
                                      <w:lang w:eastAsia="zh-CN"/>
                                    </w:rPr>
                                  </w:pPr>
                                  <w:r>
                                    <w:rPr>
                                      <w:rFonts w:ascii="楷体" w:eastAsia="楷体" w:hAnsi="楷体" w:hint="eastAsia"/>
                                      <w:spacing w:val="-10"/>
                                      <w:sz w:val="32"/>
                                      <w:szCs w:val="36"/>
                                      <w:lang w:eastAsia="zh-CN"/>
                                    </w:rPr>
                                    <w:t>数据科学与大数据技术</w:t>
                                  </w:r>
                                </w:p>
                              </w:tc>
                            </w:tr>
                            <w:tr w:rsidR="000477AB" w14:paraId="1A055340" w14:textId="77777777">
                              <w:trPr>
                                <w:trHeight w:hRule="exact" w:val="737"/>
                                <w:jc w:val="center"/>
                              </w:trPr>
                              <w:tc>
                                <w:tcPr>
                                  <w:tcW w:w="1809" w:type="dxa"/>
                                  <w:tcBorders>
                                    <w:top w:val="nil"/>
                                    <w:bottom w:val="nil"/>
                                  </w:tcBorders>
                                  <w:vAlign w:val="center"/>
                                </w:tcPr>
                                <w:p w14:paraId="39CB0EE0" w14:textId="77777777" w:rsidR="000477AB" w:rsidRPr="00E36A9D" w:rsidRDefault="0095096F" w:rsidP="00E36A9D">
                                  <w:pPr>
                                    <w:pStyle w:val="1"/>
                                    <w:spacing w:line="276" w:lineRule="auto"/>
                                    <w:jc w:val="left"/>
                                    <w:rPr>
                                      <w:sz w:val="28"/>
                                      <w:lang w:eastAsia="zh-CN"/>
                                    </w:rPr>
                                  </w:pPr>
                                  <w:r w:rsidRPr="00E36A9D">
                                    <w:rPr>
                                      <w:sz w:val="28"/>
                                      <w:lang w:eastAsia="zh-CN"/>
                                    </w:rPr>
                                    <w:t>年级班别</w:t>
                                  </w:r>
                                  <w:r w:rsidRPr="00E36A9D">
                                    <w:rPr>
                                      <w:rFonts w:hint="eastAsia"/>
                                      <w:sz w:val="28"/>
                                      <w:lang w:eastAsia="zh-CN"/>
                                    </w:rPr>
                                    <w:t>：</w:t>
                                  </w:r>
                                </w:p>
                              </w:tc>
                              <w:tc>
                                <w:tcPr>
                                  <w:tcW w:w="5670" w:type="dxa"/>
                                  <w:vAlign w:val="center"/>
                                </w:tcPr>
                                <w:p w14:paraId="3E067D65" w14:textId="77777777" w:rsidR="000477AB" w:rsidRDefault="0095096F">
                                  <w:pPr>
                                    <w:pStyle w:val="21"/>
                                    <w:ind w:firstLineChars="0" w:firstLine="0"/>
                                    <w:rPr>
                                      <w:rFonts w:ascii="楷体" w:eastAsia="楷体" w:hAnsi="楷体"/>
                                      <w:spacing w:val="-10"/>
                                      <w:sz w:val="32"/>
                                      <w:szCs w:val="36"/>
                                      <w:lang w:eastAsia="zh-CN"/>
                                    </w:rPr>
                                  </w:pPr>
                                  <w:r>
                                    <w:rPr>
                                      <w:rFonts w:ascii="楷体" w:eastAsia="楷体" w:hAnsi="楷体" w:hint="eastAsia"/>
                                      <w:spacing w:val="-10"/>
                                      <w:sz w:val="32"/>
                                      <w:szCs w:val="36"/>
                                      <w:lang w:eastAsia="zh-CN"/>
                                    </w:rPr>
                                    <w:t>2021级（1）班</w:t>
                                  </w:r>
                                </w:p>
                              </w:tc>
                            </w:tr>
                            <w:tr w:rsidR="000477AB" w14:paraId="79F605C7" w14:textId="77777777">
                              <w:trPr>
                                <w:trHeight w:hRule="exact" w:val="737"/>
                                <w:jc w:val="center"/>
                              </w:trPr>
                              <w:tc>
                                <w:tcPr>
                                  <w:tcW w:w="1809" w:type="dxa"/>
                                  <w:tcBorders>
                                    <w:top w:val="nil"/>
                                    <w:bottom w:val="nil"/>
                                  </w:tcBorders>
                                  <w:vAlign w:val="center"/>
                                </w:tcPr>
                                <w:p w14:paraId="595783A2" w14:textId="77777777" w:rsidR="000477AB" w:rsidRPr="00E36A9D" w:rsidRDefault="0095096F" w:rsidP="00E36A9D">
                                  <w:pPr>
                                    <w:pStyle w:val="1"/>
                                    <w:spacing w:line="276" w:lineRule="auto"/>
                                    <w:jc w:val="left"/>
                                    <w:rPr>
                                      <w:sz w:val="28"/>
                                      <w:lang w:eastAsia="zh-CN"/>
                                    </w:rPr>
                                  </w:pPr>
                                  <w:r w:rsidRPr="00E36A9D">
                                    <w:rPr>
                                      <w:sz w:val="28"/>
                                      <w:lang w:eastAsia="zh-CN"/>
                                    </w:rPr>
                                    <w:t>学</w:t>
                                  </w:r>
                                  <w:r w:rsidRPr="00E36A9D">
                                    <w:rPr>
                                      <w:sz w:val="28"/>
                                      <w:lang w:eastAsia="zh-CN"/>
                                    </w:rPr>
                                    <w:t xml:space="preserve">    </w:t>
                                  </w:r>
                                  <w:r w:rsidRPr="00E36A9D">
                                    <w:rPr>
                                      <w:sz w:val="28"/>
                                      <w:lang w:eastAsia="zh-CN"/>
                                    </w:rPr>
                                    <w:t>号</w:t>
                                  </w:r>
                                  <w:r w:rsidRPr="00E36A9D">
                                    <w:rPr>
                                      <w:rFonts w:hint="eastAsia"/>
                                      <w:sz w:val="28"/>
                                      <w:lang w:eastAsia="zh-CN"/>
                                    </w:rPr>
                                    <w:t>：</w:t>
                                  </w:r>
                                </w:p>
                              </w:tc>
                              <w:tc>
                                <w:tcPr>
                                  <w:tcW w:w="5670" w:type="dxa"/>
                                  <w:vAlign w:val="center"/>
                                </w:tcPr>
                                <w:p w14:paraId="0D61BF56" w14:textId="77777777" w:rsidR="000477AB" w:rsidRDefault="0095096F">
                                  <w:pPr>
                                    <w:pStyle w:val="21"/>
                                    <w:ind w:firstLineChars="0" w:firstLine="0"/>
                                    <w:rPr>
                                      <w:rFonts w:ascii="楷体" w:eastAsia="楷体" w:hAnsi="楷体"/>
                                      <w:spacing w:val="-10"/>
                                      <w:sz w:val="32"/>
                                      <w:szCs w:val="36"/>
                                      <w:lang w:eastAsia="zh-CN"/>
                                    </w:rPr>
                                  </w:pPr>
                                  <w:r>
                                    <w:rPr>
                                      <w:rFonts w:ascii="楷体" w:eastAsia="楷体" w:hAnsi="楷体" w:hint="eastAsia"/>
                                      <w:spacing w:val="-10"/>
                                      <w:sz w:val="32"/>
                                      <w:szCs w:val="36"/>
                                      <w:lang w:eastAsia="zh-CN"/>
                                    </w:rPr>
                                    <w:t>421470120</w:t>
                                  </w:r>
                                </w:p>
                              </w:tc>
                            </w:tr>
                            <w:tr w:rsidR="000477AB" w14:paraId="68BC2CC8" w14:textId="77777777">
                              <w:trPr>
                                <w:trHeight w:hRule="exact" w:val="737"/>
                                <w:jc w:val="center"/>
                              </w:trPr>
                              <w:tc>
                                <w:tcPr>
                                  <w:tcW w:w="1809" w:type="dxa"/>
                                  <w:tcBorders>
                                    <w:top w:val="nil"/>
                                    <w:bottom w:val="nil"/>
                                  </w:tcBorders>
                                  <w:vAlign w:val="center"/>
                                </w:tcPr>
                                <w:p w14:paraId="6E48A4B1" w14:textId="77777777" w:rsidR="000477AB" w:rsidRPr="00E36A9D" w:rsidRDefault="0095096F" w:rsidP="00E36A9D">
                                  <w:pPr>
                                    <w:pStyle w:val="1"/>
                                    <w:spacing w:line="276" w:lineRule="auto"/>
                                    <w:jc w:val="left"/>
                                    <w:rPr>
                                      <w:sz w:val="28"/>
                                      <w:lang w:eastAsia="zh-CN"/>
                                    </w:rPr>
                                  </w:pPr>
                                  <w:r w:rsidRPr="00E36A9D">
                                    <w:rPr>
                                      <w:sz w:val="28"/>
                                      <w:lang w:eastAsia="zh-CN"/>
                                    </w:rPr>
                                    <w:t>学生姓名</w:t>
                                  </w:r>
                                  <w:r w:rsidRPr="00E36A9D">
                                    <w:rPr>
                                      <w:rFonts w:hint="eastAsia"/>
                                      <w:sz w:val="28"/>
                                      <w:lang w:eastAsia="zh-CN"/>
                                    </w:rPr>
                                    <w:t>：</w:t>
                                  </w:r>
                                </w:p>
                              </w:tc>
                              <w:tc>
                                <w:tcPr>
                                  <w:tcW w:w="5670" w:type="dxa"/>
                                  <w:vAlign w:val="center"/>
                                </w:tcPr>
                                <w:p w14:paraId="73E30ED0" w14:textId="77777777" w:rsidR="000477AB" w:rsidRDefault="0095096F">
                                  <w:pPr>
                                    <w:pStyle w:val="21"/>
                                    <w:ind w:firstLineChars="0" w:firstLine="0"/>
                                    <w:rPr>
                                      <w:rFonts w:ascii="楷体" w:eastAsia="楷体" w:hAnsi="楷体"/>
                                      <w:spacing w:val="-10"/>
                                      <w:sz w:val="32"/>
                                      <w:szCs w:val="36"/>
                                      <w:lang w:eastAsia="zh-CN"/>
                                    </w:rPr>
                                  </w:pPr>
                                  <w:r>
                                    <w:rPr>
                                      <w:rFonts w:ascii="楷体" w:eastAsia="楷体" w:hAnsi="楷体" w:hint="eastAsia"/>
                                      <w:spacing w:val="-10"/>
                                      <w:sz w:val="32"/>
                                      <w:szCs w:val="36"/>
                                      <w:lang w:eastAsia="zh-CN"/>
                                    </w:rPr>
                                    <w:t>雷铭亮</w:t>
                                  </w:r>
                                </w:p>
                              </w:tc>
                            </w:tr>
                            <w:tr w:rsidR="000477AB" w14:paraId="2C96558C" w14:textId="77777777">
                              <w:trPr>
                                <w:trHeight w:hRule="exact" w:val="737"/>
                                <w:jc w:val="center"/>
                              </w:trPr>
                              <w:tc>
                                <w:tcPr>
                                  <w:tcW w:w="1809" w:type="dxa"/>
                                  <w:tcBorders>
                                    <w:top w:val="nil"/>
                                    <w:bottom w:val="nil"/>
                                  </w:tcBorders>
                                  <w:vAlign w:val="center"/>
                                </w:tcPr>
                                <w:p w14:paraId="160EF22A" w14:textId="77777777" w:rsidR="000477AB" w:rsidRPr="00E36A9D" w:rsidRDefault="0095096F" w:rsidP="00E36A9D">
                                  <w:pPr>
                                    <w:pStyle w:val="1"/>
                                    <w:spacing w:line="276" w:lineRule="auto"/>
                                    <w:jc w:val="left"/>
                                    <w:rPr>
                                      <w:sz w:val="28"/>
                                      <w:lang w:eastAsia="zh-CN"/>
                                    </w:rPr>
                                  </w:pPr>
                                  <w:r w:rsidRPr="00E36A9D">
                                    <w:rPr>
                                      <w:rFonts w:hint="eastAsia"/>
                                      <w:sz w:val="28"/>
                                      <w:lang w:eastAsia="zh-CN"/>
                                    </w:rPr>
                                    <w:t>课程名称：</w:t>
                                  </w:r>
                                </w:p>
                              </w:tc>
                              <w:tc>
                                <w:tcPr>
                                  <w:tcW w:w="5670" w:type="dxa"/>
                                  <w:vAlign w:val="center"/>
                                </w:tcPr>
                                <w:p w14:paraId="566CF240" w14:textId="66F506DE" w:rsidR="000477AB" w:rsidRPr="0095096F" w:rsidRDefault="0095096F">
                                  <w:pPr>
                                    <w:pStyle w:val="21"/>
                                    <w:ind w:firstLineChars="0" w:firstLine="0"/>
                                    <w:rPr>
                                      <w:rFonts w:ascii="楷体" w:eastAsia="楷体" w:hAnsi="楷体"/>
                                      <w:spacing w:val="-10"/>
                                      <w:sz w:val="32"/>
                                      <w:szCs w:val="36"/>
                                      <w:lang w:eastAsia="zh-CN"/>
                                    </w:rPr>
                                  </w:pPr>
                                  <w:r w:rsidRPr="0095096F">
                                    <w:rPr>
                                      <w:rFonts w:ascii="楷体" w:eastAsia="楷体" w:hAnsi="楷体" w:hint="eastAsia"/>
                                      <w:bCs/>
                                      <w:spacing w:val="-10"/>
                                      <w:sz w:val="32"/>
                                      <w:szCs w:val="36"/>
                                      <w:lang w:eastAsia="zh-CN"/>
                                    </w:rPr>
                                    <w:t>专业综合实践</w:t>
                                  </w:r>
                                </w:p>
                              </w:tc>
                            </w:tr>
                          </w:tbl>
                          <w:p w14:paraId="319CAC2C" w14:textId="77777777" w:rsidR="000477AB" w:rsidRDefault="000477AB">
                            <w:pPr>
                              <w:rPr>
                                <w:lang w:eastAsia="zh-CN"/>
                              </w:rPr>
                            </w:pPr>
                          </w:p>
                        </w:txbxContent>
                      </wps:txbx>
                      <wps:bodyPr wrap="square" upright="1"/>
                    </wps:wsp>
                  </a:graphicData>
                </a:graphic>
                <wp14:sizeRelH relativeFrom="margin">
                  <wp14:pctWidth>0</wp14:pctWidth>
                </wp14:sizeRelH>
              </wp:anchor>
            </w:drawing>
          </mc:Choice>
          <mc:Fallback>
            <w:pict>
              <v:shapetype w14:anchorId="0897483C" id="_x0000_t202" coordsize="21600,21600" o:spt="202" path="m,l,21600r21600,l21600,xe">
                <v:stroke joinstyle="miter"/>
                <v:path gradientshapeok="t" o:connecttype="rect"/>
              </v:shapetype>
              <v:shape id="文本框 9" o:spid="_x0000_s1026" type="#_x0000_t202" style="position:absolute;margin-left:54.15pt;margin-top:25.75pt;width:376.5pt;height:35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" filled="f" stroked="f">
                <v:textbox>
                  <w:txbxContent>
                    <w:tbl>
                      <w:tblPr>
                        <w:tblW w:w="7479" w:type="dxa"/>
                        <w:jc w:val="center"/>
                        <w:tblBorders>
                          <w:bottom w:val="single" w:sz="4" w:space="0" w:color="auto"/>
                          <w:insideH w:val="single" w:sz="4" w:space="0" w:color="auto"/>
                        </w:tblBorders>
                        <w:tblLook w:val="04A0" w:firstRow="1" w:lastRow="0" w:firstColumn="1" w:lastColumn="0" w:noHBand="0" w:noVBand="1"/>
                      </w:tblPr>
                      <w:tblGrid>
                        <w:gridCol w:w="1809"/>
                        <w:gridCol w:w="5670"/>
                      </w:tblGrid>
                      <w:tr w:rsidR="000477AB" w14:paraId="00AC86CD" w14:textId="77777777">
                        <w:trPr>
                          <w:trHeight w:hRule="exact" w:val="737"/>
                          <w:jc w:val="center"/>
                        </w:trPr>
                        <w:tc>
                          <w:tcPr>
                            <w:tcW w:w="1809" w:type="dxa"/>
                            <w:tcBorders>
                              <w:top w:val="nil"/>
                              <w:bottom w:val="nil"/>
                            </w:tcBorders>
                            <w:vAlign w:val="center"/>
                          </w:tcPr>
                          <w:p w14:paraId="5E530789" w14:textId="77777777" w:rsidR="000477AB" w:rsidRPr="00E36A9D" w:rsidRDefault="0095096F" w:rsidP="00E36A9D">
                            <w:pPr>
                              <w:pStyle w:val="1"/>
                              <w:spacing w:line="276" w:lineRule="auto"/>
                              <w:jc w:val="left"/>
                              <w:rPr>
                                <w:sz w:val="28"/>
                                <w:lang w:eastAsia="zh-CN"/>
                              </w:rPr>
                            </w:pPr>
                            <w:r w:rsidRPr="00E36A9D">
                              <w:rPr>
                                <w:rFonts w:hint="eastAsia"/>
                                <w:sz w:val="28"/>
                                <w:lang w:eastAsia="zh-CN"/>
                              </w:rPr>
                              <w:t>题</w:t>
                            </w:r>
                            <w:r w:rsidRPr="00E36A9D">
                              <w:rPr>
                                <w:rFonts w:hint="eastAsia"/>
                                <w:sz w:val="28"/>
                                <w:lang w:eastAsia="zh-CN"/>
                              </w:rPr>
                              <w:t xml:space="preserve">    </w:t>
                            </w:r>
                            <w:r w:rsidRPr="00E36A9D">
                              <w:rPr>
                                <w:rFonts w:hint="eastAsia"/>
                                <w:sz w:val="28"/>
                                <w:lang w:eastAsia="zh-CN"/>
                              </w:rPr>
                              <w:t>目：</w:t>
                            </w:r>
                          </w:p>
                        </w:tc>
                        <w:tc>
                          <w:tcPr>
                            <w:tcW w:w="5670" w:type="dxa"/>
                            <w:vAlign w:val="center"/>
                          </w:tcPr>
                          <w:p w14:paraId="3254F7A0" w14:textId="3606DCBB" w:rsidR="000477AB" w:rsidRPr="0095096F" w:rsidRDefault="0095096F" w:rsidP="0095096F">
                            <w:pPr>
                              <w:pStyle w:val="1"/>
                              <w:spacing w:line="276" w:lineRule="auto"/>
                              <w:jc w:val="left"/>
                              <w:rPr>
                                <w:sz w:val="24"/>
                                <w:lang w:eastAsia="zh-CN"/>
                              </w:rPr>
                            </w:pPr>
                            <w:r w:rsidRPr="0095096F">
                              <w:rPr>
                                <w:sz w:val="24"/>
                                <w:lang w:eastAsia="zh-CN"/>
                              </w:rPr>
                              <w:t>基于深度学习的</w:t>
                            </w:r>
                            <w:r w:rsidRPr="0095096F">
                              <w:rPr>
                                <w:sz w:val="24"/>
                                <w:lang w:eastAsia="zh-CN"/>
                              </w:rPr>
                              <w:t>car</w:t>
                            </w:r>
                            <w:r w:rsidRPr="0095096F">
                              <w:rPr>
                                <w:sz w:val="24"/>
                                <w:lang w:eastAsia="zh-CN"/>
                              </w:rPr>
                              <w:t>、</w:t>
                            </w:r>
                            <w:r w:rsidRPr="0095096F">
                              <w:rPr>
                                <w:sz w:val="24"/>
                                <w:lang w:eastAsia="zh-CN"/>
                              </w:rPr>
                              <w:t>plane</w:t>
                            </w:r>
                            <w:r w:rsidRPr="0095096F">
                              <w:rPr>
                                <w:sz w:val="24"/>
                                <w:lang w:eastAsia="zh-CN"/>
                              </w:rPr>
                              <w:t>及</w:t>
                            </w:r>
                            <w:r w:rsidRPr="0095096F">
                              <w:rPr>
                                <w:sz w:val="24"/>
                                <w:lang w:eastAsia="zh-CN"/>
                              </w:rPr>
                              <w:t>ship</w:t>
                            </w:r>
                            <w:r w:rsidRPr="0095096F">
                              <w:rPr>
                                <w:sz w:val="24"/>
                                <w:lang w:eastAsia="zh-CN"/>
                              </w:rPr>
                              <w:t>图像分类识别</w:t>
                            </w:r>
                          </w:p>
                        </w:tc>
                      </w:tr>
                      <w:tr w:rsidR="000477AB" w14:paraId="2B53E3DD" w14:textId="77777777">
                        <w:trPr>
                          <w:trHeight w:hRule="exact" w:val="737"/>
                          <w:jc w:val="center"/>
                        </w:trPr>
                        <w:tc>
                          <w:tcPr>
                            <w:tcW w:w="1809" w:type="dxa"/>
                            <w:tcBorders>
                              <w:top w:val="nil"/>
                              <w:bottom w:val="nil"/>
                            </w:tcBorders>
                            <w:vAlign w:val="center"/>
                          </w:tcPr>
                          <w:p w14:paraId="75BC197F" w14:textId="77777777" w:rsidR="000477AB" w:rsidRPr="00E36A9D" w:rsidRDefault="0095096F" w:rsidP="00E36A9D">
                            <w:pPr>
                              <w:pStyle w:val="1"/>
                              <w:spacing w:line="276" w:lineRule="auto"/>
                              <w:jc w:val="left"/>
                              <w:rPr>
                                <w:sz w:val="28"/>
                                <w:lang w:eastAsia="zh-CN"/>
                              </w:rPr>
                            </w:pPr>
                            <w:r w:rsidRPr="00E36A9D">
                              <w:rPr>
                                <w:rFonts w:hint="eastAsia"/>
                                <w:sz w:val="28"/>
                                <w:lang w:eastAsia="zh-CN"/>
                              </w:rPr>
                              <w:t>学</w:t>
                            </w:r>
                            <w:r w:rsidRPr="00E36A9D">
                              <w:rPr>
                                <w:rFonts w:hint="eastAsia"/>
                                <w:sz w:val="28"/>
                                <w:lang w:eastAsia="zh-CN"/>
                              </w:rPr>
                              <w:t xml:space="preserve">    </w:t>
                            </w:r>
                            <w:r w:rsidRPr="00E36A9D">
                              <w:rPr>
                                <w:rFonts w:hint="eastAsia"/>
                                <w:sz w:val="28"/>
                                <w:lang w:eastAsia="zh-CN"/>
                              </w:rPr>
                              <w:t>院：</w:t>
                            </w:r>
                          </w:p>
                        </w:tc>
                        <w:tc>
                          <w:tcPr>
                            <w:tcW w:w="5670" w:type="dxa"/>
                            <w:vAlign w:val="center"/>
                          </w:tcPr>
                          <w:p w14:paraId="4C2B11BA" w14:textId="77777777" w:rsidR="000477AB" w:rsidRDefault="0095096F">
                            <w:pPr>
                              <w:pStyle w:val="21"/>
                              <w:ind w:firstLineChars="0" w:firstLine="0"/>
                              <w:rPr>
                                <w:rFonts w:ascii="楷体" w:eastAsia="楷体" w:hAnsi="楷体"/>
                                <w:b/>
                                <w:color w:val="000000"/>
                                <w:sz w:val="32"/>
                                <w:szCs w:val="32"/>
                                <w:lang w:eastAsia="zh-CN"/>
                              </w:rPr>
                            </w:pPr>
                            <w:r>
                              <w:rPr>
                                <w:rFonts w:ascii="楷体" w:eastAsia="楷体" w:hAnsi="楷体" w:hint="eastAsia"/>
                                <w:color w:val="000000"/>
                                <w:spacing w:val="-20"/>
                                <w:sz w:val="32"/>
                                <w:szCs w:val="32"/>
                                <w:lang w:eastAsia="zh-CN"/>
                              </w:rPr>
                              <w:t>数据科学学院</w:t>
                            </w:r>
                          </w:p>
                        </w:tc>
                      </w:tr>
                      <w:tr w:rsidR="000477AB" w14:paraId="1F3B1CC2" w14:textId="77777777">
                        <w:trPr>
                          <w:trHeight w:hRule="exact" w:val="737"/>
                          <w:jc w:val="center"/>
                        </w:trPr>
                        <w:tc>
                          <w:tcPr>
                            <w:tcW w:w="1809" w:type="dxa"/>
                            <w:tcBorders>
                              <w:top w:val="nil"/>
                              <w:bottom w:val="nil"/>
                            </w:tcBorders>
                            <w:vAlign w:val="center"/>
                          </w:tcPr>
                          <w:p w14:paraId="4C596037" w14:textId="77777777" w:rsidR="000477AB" w:rsidRPr="00E36A9D" w:rsidRDefault="0095096F" w:rsidP="00E36A9D">
                            <w:pPr>
                              <w:pStyle w:val="1"/>
                              <w:spacing w:line="276" w:lineRule="auto"/>
                              <w:jc w:val="left"/>
                              <w:rPr>
                                <w:sz w:val="28"/>
                                <w:lang w:eastAsia="zh-CN"/>
                              </w:rPr>
                            </w:pPr>
                            <w:r w:rsidRPr="00E36A9D">
                              <w:rPr>
                                <w:sz w:val="28"/>
                                <w:lang w:eastAsia="zh-CN"/>
                              </w:rPr>
                              <w:t>专</w:t>
                            </w:r>
                            <w:r w:rsidRPr="00E36A9D">
                              <w:rPr>
                                <w:sz w:val="28"/>
                                <w:lang w:eastAsia="zh-CN"/>
                              </w:rPr>
                              <w:t xml:space="preserve">    </w:t>
                            </w:r>
                            <w:r w:rsidRPr="00E36A9D">
                              <w:rPr>
                                <w:sz w:val="28"/>
                                <w:lang w:eastAsia="zh-CN"/>
                              </w:rPr>
                              <w:t>业</w:t>
                            </w:r>
                            <w:r w:rsidRPr="00E36A9D">
                              <w:rPr>
                                <w:rFonts w:hint="eastAsia"/>
                                <w:sz w:val="28"/>
                                <w:lang w:eastAsia="zh-CN"/>
                              </w:rPr>
                              <w:t>：</w:t>
                            </w:r>
                          </w:p>
                        </w:tc>
                        <w:tc>
                          <w:tcPr>
                            <w:tcW w:w="5670" w:type="dxa"/>
                            <w:vAlign w:val="center"/>
                          </w:tcPr>
                          <w:p w14:paraId="1BCCEA09" w14:textId="77777777" w:rsidR="000477AB" w:rsidRDefault="0095096F">
                            <w:pPr>
                              <w:pStyle w:val="21"/>
                              <w:ind w:firstLineChars="0" w:firstLine="0"/>
                              <w:rPr>
                                <w:rFonts w:ascii="楷体" w:eastAsia="楷体" w:hAnsi="楷体"/>
                                <w:color w:val="000000"/>
                                <w:spacing w:val="-20"/>
                                <w:sz w:val="32"/>
                                <w:szCs w:val="32"/>
                                <w:lang w:eastAsia="zh-CN"/>
                              </w:rPr>
                            </w:pPr>
                            <w:r>
                              <w:rPr>
                                <w:rFonts w:ascii="楷体" w:eastAsia="楷体" w:hAnsi="楷体" w:hint="eastAsia"/>
                                <w:spacing w:val="-10"/>
                                <w:sz w:val="32"/>
                                <w:szCs w:val="36"/>
                                <w:lang w:eastAsia="zh-CN"/>
                              </w:rPr>
                              <w:t>数据科学与大数据技术</w:t>
                            </w:r>
                          </w:p>
                        </w:tc>
                      </w:tr>
                      <w:tr w:rsidR="000477AB" w14:paraId="1A055340" w14:textId="77777777">
                        <w:trPr>
                          <w:trHeight w:hRule="exact" w:val="737"/>
                          <w:jc w:val="center"/>
                        </w:trPr>
                        <w:tc>
                          <w:tcPr>
                            <w:tcW w:w="1809" w:type="dxa"/>
                            <w:tcBorders>
                              <w:top w:val="nil"/>
                              <w:bottom w:val="nil"/>
                            </w:tcBorders>
                            <w:vAlign w:val="center"/>
                          </w:tcPr>
                          <w:p w14:paraId="39CB0EE0" w14:textId="77777777" w:rsidR="000477AB" w:rsidRPr="00E36A9D" w:rsidRDefault="0095096F" w:rsidP="00E36A9D">
                            <w:pPr>
                              <w:pStyle w:val="1"/>
                              <w:spacing w:line="276" w:lineRule="auto"/>
                              <w:jc w:val="left"/>
                              <w:rPr>
                                <w:sz w:val="28"/>
                                <w:lang w:eastAsia="zh-CN"/>
                              </w:rPr>
                            </w:pPr>
                            <w:r w:rsidRPr="00E36A9D">
                              <w:rPr>
                                <w:sz w:val="28"/>
                                <w:lang w:eastAsia="zh-CN"/>
                              </w:rPr>
                              <w:t>年级班别</w:t>
                            </w:r>
                            <w:r w:rsidRPr="00E36A9D">
                              <w:rPr>
                                <w:rFonts w:hint="eastAsia"/>
                                <w:sz w:val="28"/>
                                <w:lang w:eastAsia="zh-CN"/>
                              </w:rPr>
                              <w:t>：</w:t>
                            </w:r>
                          </w:p>
                        </w:tc>
                        <w:tc>
                          <w:tcPr>
                            <w:tcW w:w="5670" w:type="dxa"/>
                            <w:vAlign w:val="center"/>
                          </w:tcPr>
                          <w:p w14:paraId="3E067D65" w14:textId="77777777" w:rsidR="000477AB" w:rsidRDefault="0095096F">
                            <w:pPr>
                              <w:pStyle w:val="21"/>
                              <w:ind w:firstLineChars="0" w:firstLine="0"/>
                              <w:rPr>
                                <w:rFonts w:ascii="楷体" w:eastAsia="楷体" w:hAnsi="楷体"/>
                                <w:spacing w:val="-10"/>
                                <w:sz w:val="32"/>
                                <w:szCs w:val="36"/>
                                <w:lang w:eastAsia="zh-CN"/>
                              </w:rPr>
                            </w:pPr>
                            <w:r>
                              <w:rPr>
                                <w:rFonts w:ascii="楷体" w:eastAsia="楷体" w:hAnsi="楷体" w:hint="eastAsia"/>
                                <w:spacing w:val="-10"/>
                                <w:sz w:val="32"/>
                                <w:szCs w:val="36"/>
                                <w:lang w:eastAsia="zh-CN"/>
                              </w:rPr>
                              <w:t>2021级（1）班</w:t>
                            </w:r>
                          </w:p>
                        </w:tc>
                      </w:tr>
                      <w:tr w:rsidR="000477AB" w14:paraId="79F605C7" w14:textId="77777777">
                        <w:trPr>
                          <w:trHeight w:hRule="exact" w:val="737"/>
                          <w:jc w:val="center"/>
                        </w:trPr>
                        <w:tc>
                          <w:tcPr>
                            <w:tcW w:w="1809" w:type="dxa"/>
                            <w:tcBorders>
                              <w:top w:val="nil"/>
                              <w:bottom w:val="nil"/>
                            </w:tcBorders>
                            <w:vAlign w:val="center"/>
                          </w:tcPr>
                          <w:p w14:paraId="595783A2" w14:textId="77777777" w:rsidR="000477AB" w:rsidRPr="00E36A9D" w:rsidRDefault="0095096F" w:rsidP="00E36A9D">
                            <w:pPr>
                              <w:pStyle w:val="1"/>
                              <w:spacing w:line="276" w:lineRule="auto"/>
                              <w:jc w:val="left"/>
                              <w:rPr>
                                <w:sz w:val="28"/>
                                <w:lang w:eastAsia="zh-CN"/>
                              </w:rPr>
                            </w:pPr>
                            <w:r w:rsidRPr="00E36A9D">
                              <w:rPr>
                                <w:sz w:val="28"/>
                                <w:lang w:eastAsia="zh-CN"/>
                              </w:rPr>
                              <w:t>学</w:t>
                            </w:r>
                            <w:r w:rsidRPr="00E36A9D">
                              <w:rPr>
                                <w:sz w:val="28"/>
                                <w:lang w:eastAsia="zh-CN"/>
                              </w:rPr>
                              <w:t xml:space="preserve">    </w:t>
                            </w:r>
                            <w:r w:rsidRPr="00E36A9D">
                              <w:rPr>
                                <w:sz w:val="28"/>
                                <w:lang w:eastAsia="zh-CN"/>
                              </w:rPr>
                              <w:t>号</w:t>
                            </w:r>
                            <w:r w:rsidRPr="00E36A9D">
                              <w:rPr>
                                <w:rFonts w:hint="eastAsia"/>
                                <w:sz w:val="28"/>
                                <w:lang w:eastAsia="zh-CN"/>
                              </w:rPr>
                              <w:t>：</w:t>
                            </w:r>
                          </w:p>
                        </w:tc>
                        <w:tc>
                          <w:tcPr>
                            <w:tcW w:w="5670" w:type="dxa"/>
                            <w:vAlign w:val="center"/>
                          </w:tcPr>
                          <w:p w14:paraId="0D61BF56" w14:textId="77777777" w:rsidR="000477AB" w:rsidRDefault="0095096F">
                            <w:pPr>
                              <w:pStyle w:val="21"/>
                              <w:ind w:firstLineChars="0" w:firstLine="0"/>
                              <w:rPr>
                                <w:rFonts w:ascii="楷体" w:eastAsia="楷体" w:hAnsi="楷体"/>
                                <w:spacing w:val="-10"/>
                                <w:sz w:val="32"/>
                                <w:szCs w:val="36"/>
                                <w:lang w:eastAsia="zh-CN"/>
                              </w:rPr>
                            </w:pPr>
                            <w:r>
                              <w:rPr>
                                <w:rFonts w:ascii="楷体" w:eastAsia="楷体" w:hAnsi="楷体" w:hint="eastAsia"/>
                                <w:spacing w:val="-10"/>
                                <w:sz w:val="32"/>
                                <w:szCs w:val="36"/>
                                <w:lang w:eastAsia="zh-CN"/>
                              </w:rPr>
                              <w:t>421470120</w:t>
                            </w:r>
                          </w:p>
                        </w:tc>
                      </w:tr>
                      <w:tr w:rsidR="000477AB" w14:paraId="68BC2CC8" w14:textId="77777777">
                        <w:trPr>
                          <w:trHeight w:hRule="exact" w:val="737"/>
                          <w:jc w:val="center"/>
                        </w:trPr>
                        <w:tc>
                          <w:tcPr>
                            <w:tcW w:w="1809" w:type="dxa"/>
                            <w:tcBorders>
                              <w:top w:val="nil"/>
                              <w:bottom w:val="nil"/>
                            </w:tcBorders>
                            <w:vAlign w:val="center"/>
                          </w:tcPr>
                          <w:p w14:paraId="6E48A4B1" w14:textId="77777777" w:rsidR="000477AB" w:rsidRPr="00E36A9D" w:rsidRDefault="0095096F" w:rsidP="00E36A9D">
                            <w:pPr>
                              <w:pStyle w:val="1"/>
                              <w:spacing w:line="276" w:lineRule="auto"/>
                              <w:jc w:val="left"/>
                              <w:rPr>
                                <w:sz w:val="28"/>
                                <w:lang w:eastAsia="zh-CN"/>
                              </w:rPr>
                            </w:pPr>
                            <w:r w:rsidRPr="00E36A9D">
                              <w:rPr>
                                <w:sz w:val="28"/>
                                <w:lang w:eastAsia="zh-CN"/>
                              </w:rPr>
                              <w:t>学生姓名</w:t>
                            </w:r>
                            <w:r w:rsidRPr="00E36A9D">
                              <w:rPr>
                                <w:rFonts w:hint="eastAsia"/>
                                <w:sz w:val="28"/>
                                <w:lang w:eastAsia="zh-CN"/>
                              </w:rPr>
                              <w:t>：</w:t>
                            </w:r>
                          </w:p>
                        </w:tc>
                        <w:tc>
                          <w:tcPr>
                            <w:tcW w:w="5670" w:type="dxa"/>
                            <w:vAlign w:val="center"/>
                          </w:tcPr>
                          <w:p w14:paraId="73E30ED0" w14:textId="77777777" w:rsidR="000477AB" w:rsidRDefault="0095096F">
                            <w:pPr>
                              <w:pStyle w:val="21"/>
                              <w:ind w:firstLineChars="0" w:firstLine="0"/>
                              <w:rPr>
                                <w:rFonts w:ascii="楷体" w:eastAsia="楷体" w:hAnsi="楷体"/>
                                <w:spacing w:val="-10"/>
                                <w:sz w:val="32"/>
                                <w:szCs w:val="36"/>
                                <w:lang w:eastAsia="zh-CN"/>
                              </w:rPr>
                            </w:pPr>
                            <w:r>
                              <w:rPr>
                                <w:rFonts w:ascii="楷体" w:eastAsia="楷体" w:hAnsi="楷体" w:hint="eastAsia"/>
                                <w:spacing w:val="-10"/>
                                <w:sz w:val="32"/>
                                <w:szCs w:val="36"/>
                                <w:lang w:eastAsia="zh-CN"/>
                              </w:rPr>
                              <w:t>雷铭亮</w:t>
                            </w:r>
                          </w:p>
                        </w:tc>
                      </w:tr>
                      <w:tr w:rsidR="000477AB" w14:paraId="2C96558C" w14:textId="77777777">
                        <w:trPr>
                          <w:trHeight w:hRule="exact" w:val="737"/>
                          <w:jc w:val="center"/>
                        </w:trPr>
                        <w:tc>
                          <w:tcPr>
                            <w:tcW w:w="1809" w:type="dxa"/>
                            <w:tcBorders>
                              <w:top w:val="nil"/>
                              <w:bottom w:val="nil"/>
                            </w:tcBorders>
                            <w:vAlign w:val="center"/>
                          </w:tcPr>
                          <w:p w14:paraId="160EF22A" w14:textId="77777777" w:rsidR="000477AB" w:rsidRPr="00E36A9D" w:rsidRDefault="0095096F" w:rsidP="00E36A9D">
                            <w:pPr>
                              <w:pStyle w:val="1"/>
                              <w:spacing w:line="276" w:lineRule="auto"/>
                              <w:jc w:val="left"/>
                              <w:rPr>
                                <w:sz w:val="28"/>
                                <w:lang w:eastAsia="zh-CN"/>
                              </w:rPr>
                            </w:pPr>
                            <w:r w:rsidRPr="00E36A9D">
                              <w:rPr>
                                <w:rFonts w:hint="eastAsia"/>
                                <w:sz w:val="28"/>
                                <w:lang w:eastAsia="zh-CN"/>
                              </w:rPr>
                              <w:t>课程名称：</w:t>
                            </w:r>
                          </w:p>
                        </w:tc>
                        <w:tc>
                          <w:tcPr>
                            <w:tcW w:w="5670" w:type="dxa"/>
                            <w:vAlign w:val="center"/>
                          </w:tcPr>
                          <w:p w14:paraId="566CF240" w14:textId="66F506DE" w:rsidR="000477AB" w:rsidRPr="0095096F" w:rsidRDefault="0095096F">
                            <w:pPr>
                              <w:pStyle w:val="21"/>
                              <w:ind w:firstLineChars="0" w:firstLine="0"/>
                              <w:rPr>
                                <w:rFonts w:ascii="楷体" w:eastAsia="楷体" w:hAnsi="楷体"/>
                                <w:spacing w:val="-10"/>
                                <w:sz w:val="32"/>
                                <w:szCs w:val="36"/>
                                <w:lang w:eastAsia="zh-CN"/>
                              </w:rPr>
                            </w:pPr>
                            <w:r w:rsidRPr="0095096F">
                              <w:rPr>
                                <w:rFonts w:ascii="楷体" w:eastAsia="楷体" w:hAnsi="楷体" w:hint="eastAsia"/>
                                <w:bCs/>
                                <w:spacing w:val="-10"/>
                                <w:sz w:val="32"/>
                                <w:szCs w:val="36"/>
                                <w:lang w:eastAsia="zh-CN"/>
                              </w:rPr>
                              <w:t>专业综合实践</w:t>
                            </w:r>
                          </w:p>
                        </w:tc>
                      </w:tr>
                    </w:tbl>
                    <w:p w14:paraId="319CAC2C" w14:textId="77777777" w:rsidR="000477AB" w:rsidRDefault="000477AB">
                      <w:pPr>
                        <w:rPr>
                          <w:lang w:eastAsia="zh-CN"/>
                        </w:rPr>
                      </w:pPr>
                    </w:p>
                  </w:txbxContent>
                </v:textbox>
                <w10:wrap type="topAndBottom"/>
              </v:shape>
            </w:pict>
          </mc:Fallback>
        </mc:AlternateContent>
      </w:r>
    </w:p>
    <w:p w14:paraId="2D28401C" w14:textId="77777777" w:rsidR="000477AB" w:rsidRDefault="000477AB">
      <w:pPr>
        <w:spacing w:before="50" w:after="50"/>
        <w:rPr>
          <w:rFonts w:hAnsi="宋体"/>
          <w:b/>
          <w:color w:val="000000"/>
          <w:sz w:val="32"/>
          <w:szCs w:val="32"/>
          <w:lang w:eastAsia="zh-CN"/>
        </w:rPr>
      </w:pPr>
    </w:p>
    <w:p w14:paraId="7C302FAF" w14:textId="77777777" w:rsidR="000477AB" w:rsidRDefault="0095096F">
      <w:pPr>
        <w:spacing w:before="50" w:after="50"/>
        <w:jc w:val="center"/>
        <w:rPr>
          <w:rFonts w:ascii="仿宋_GB2312" w:eastAsia="仿宋_GB2312"/>
          <w:szCs w:val="28"/>
          <w:lang w:eastAsia="zh-CN"/>
        </w:rPr>
        <w:sectPr w:rsidR="000477AB">
          <w:pgSz w:w="11907" w:h="16840"/>
          <w:pgMar w:top="1440" w:right="1797" w:bottom="1440" w:left="1797" w:header="851" w:footer="992" w:gutter="0"/>
          <w:cols w:space="720"/>
          <w:docGrid w:linePitch="312"/>
        </w:sectPr>
      </w:pPr>
      <w:r>
        <w:rPr>
          <w:rFonts w:hAnsi="宋体"/>
          <w:b/>
          <w:color w:val="000000"/>
          <w:sz w:val="32"/>
          <w:szCs w:val="32"/>
          <w:lang w:eastAsia="zh-CN"/>
        </w:rPr>
        <w:t>提交日期：</w:t>
      </w:r>
      <w:r>
        <w:rPr>
          <w:rFonts w:ascii="宋体" w:hAnsi="宋体"/>
          <w:color w:val="000000"/>
          <w:sz w:val="32"/>
          <w:szCs w:val="32"/>
          <w:u w:val="single"/>
          <w:lang w:eastAsia="zh-CN"/>
        </w:rPr>
        <w:t xml:space="preserve"> </w:t>
      </w:r>
      <w:r>
        <w:rPr>
          <w:rFonts w:ascii="宋体" w:hAnsi="宋体" w:hint="eastAsia"/>
          <w:color w:val="000000"/>
          <w:sz w:val="32"/>
          <w:szCs w:val="32"/>
          <w:u w:val="single"/>
          <w:lang w:eastAsia="zh-CN"/>
        </w:rPr>
        <w:t xml:space="preserve">2024 </w:t>
      </w:r>
      <w:r>
        <w:rPr>
          <w:rFonts w:ascii="宋体" w:hAnsi="宋体"/>
          <w:color w:val="000000"/>
          <w:sz w:val="32"/>
          <w:szCs w:val="32"/>
          <w:u w:val="single"/>
          <w:lang w:eastAsia="zh-CN"/>
        </w:rPr>
        <w:t xml:space="preserve"> </w:t>
      </w:r>
      <w:r>
        <w:rPr>
          <w:rFonts w:ascii="宋体" w:hAnsi="宋体"/>
          <w:b/>
          <w:color w:val="000000"/>
          <w:sz w:val="32"/>
          <w:szCs w:val="32"/>
          <w:lang w:eastAsia="zh-CN"/>
        </w:rPr>
        <w:t>年</w:t>
      </w:r>
      <w:r>
        <w:rPr>
          <w:rFonts w:ascii="宋体" w:hAnsi="宋体"/>
          <w:color w:val="000000"/>
          <w:sz w:val="32"/>
          <w:szCs w:val="32"/>
          <w:u w:val="single"/>
          <w:lang w:eastAsia="zh-CN"/>
        </w:rPr>
        <w:t xml:space="preserve"> </w:t>
      </w:r>
      <w:r>
        <w:rPr>
          <w:rFonts w:ascii="宋体" w:hAnsi="宋体" w:hint="eastAsia"/>
          <w:color w:val="000000"/>
          <w:sz w:val="32"/>
          <w:szCs w:val="32"/>
          <w:u w:val="single"/>
          <w:lang w:eastAsia="zh-CN"/>
        </w:rPr>
        <w:t>6月</w:t>
      </w:r>
    </w:p>
    <w:bookmarkEnd w:id="0"/>
    <w:p w14:paraId="37FA8B91" w14:textId="77777777" w:rsidR="0095096F" w:rsidRPr="00F54F7D" w:rsidRDefault="0095096F" w:rsidP="0095096F">
      <w:pPr>
        <w:pStyle w:val="2"/>
        <w:spacing w:line="276" w:lineRule="auto"/>
        <w:rPr>
          <w:lang w:eastAsia="zh-CN"/>
        </w:rPr>
      </w:pPr>
      <w:r w:rsidRPr="00F54F7D">
        <w:rPr>
          <w:rFonts w:hint="eastAsia"/>
          <w:lang w:eastAsia="zh-CN"/>
        </w:rPr>
        <w:lastRenderedPageBreak/>
        <w:t>一、</w:t>
      </w:r>
      <w:r w:rsidRPr="00F54F7D">
        <w:rPr>
          <w:lang w:eastAsia="zh-CN"/>
        </w:rPr>
        <w:t>项目背景</w:t>
      </w:r>
    </w:p>
    <w:p w14:paraId="21C90A87" w14:textId="77777777" w:rsidR="0095096F" w:rsidRPr="00834185" w:rsidRDefault="0095096F" w:rsidP="0095096F">
      <w:pPr>
        <w:pStyle w:val="3"/>
        <w:spacing w:line="276" w:lineRule="auto"/>
      </w:pPr>
      <w:r w:rsidRPr="00834185">
        <w:t>1.</w:t>
      </w:r>
      <w:r w:rsidRPr="00834185">
        <w:t>人工智能与图像识别的快速发展</w:t>
      </w:r>
    </w:p>
    <w:p w14:paraId="38A59025" w14:textId="77777777" w:rsidR="0095096F" w:rsidRPr="00834185" w:rsidRDefault="0095096F" w:rsidP="0095096F">
      <w:pPr>
        <w:spacing w:line="276" w:lineRule="auto"/>
        <w:rPr>
          <w:lang w:eastAsia="zh-CN"/>
        </w:rPr>
      </w:pPr>
      <w:r w:rsidRPr="00834185">
        <w:rPr>
          <w:lang w:eastAsia="zh-CN"/>
        </w:rPr>
        <w:t>随着人工智能技术的飞速发展，图像识别技术作为其核心组成部分，正在逐渐改变我们的生活和生产方式。图像识别通过解析图像中的视觉信息，实现了对目标物体的识别、分类和定位，为各个领域带来了革命性的变化。在自动驾驶、医疗影像、安防监控、人脸识别等领域，图像识别技术发挥着至关重要的作用。</w:t>
      </w:r>
    </w:p>
    <w:p w14:paraId="4297B0A3" w14:textId="77777777" w:rsidR="0095096F" w:rsidRDefault="0095096F" w:rsidP="0095096F">
      <w:pPr>
        <w:pStyle w:val="3"/>
        <w:spacing w:line="276" w:lineRule="auto"/>
      </w:pPr>
      <w:r>
        <w:rPr>
          <w:rFonts w:hint="eastAsia"/>
        </w:rPr>
        <w:t>2</w:t>
      </w:r>
      <w:r>
        <w:t>.</w:t>
      </w:r>
      <w:r>
        <w:t>图像识别技术的实际应用与挑战</w:t>
      </w:r>
    </w:p>
    <w:p w14:paraId="506024D8" w14:textId="77777777" w:rsidR="0095096F" w:rsidRDefault="0095096F" w:rsidP="0095096F">
      <w:pPr>
        <w:pStyle w:val="af4"/>
        <w:spacing w:line="276" w:lineRule="auto"/>
      </w:pPr>
      <w:r w:rsidRPr="00834185">
        <w:t>在实际应用中，图像识别技术面临诸多挑战。例如，在自动驾驶领域，车辆需要准确识别道路、行人、交通标志等复杂元素，以确保行驶安全；在医疗影像领域，医生需要借助图像识别技术辅助诊断，提高诊断效率和准确性；在安防监控领域，图像识别技术用于识别异常行为、人脸、车辆等，对维护社会稳定具有重要意义。然而，这些应用场景往往具有复杂性和多样性，对图像识别技术的准确性和鲁棒性提出了极高的要求</w:t>
      </w:r>
      <w:r>
        <w:t>。</w:t>
      </w:r>
    </w:p>
    <w:p w14:paraId="13726530" w14:textId="77777777" w:rsidR="0095096F" w:rsidRDefault="0095096F" w:rsidP="0095096F">
      <w:pPr>
        <w:pStyle w:val="3"/>
        <w:spacing w:line="276" w:lineRule="auto"/>
      </w:pPr>
      <w:r>
        <w:rPr>
          <w:rFonts w:hint="eastAsia"/>
        </w:rPr>
        <w:t>3</w:t>
      </w:r>
      <w:r>
        <w:t>.</w:t>
      </w:r>
      <w:r>
        <w:t>目的</w:t>
      </w:r>
      <w:r>
        <w:rPr>
          <w:rFonts w:hint="eastAsia"/>
        </w:rPr>
        <w:t>与</w:t>
      </w:r>
      <w:r>
        <w:t>需求</w:t>
      </w:r>
    </w:p>
    <w:p w14:paraId="26A09970" w14:textId="77777777" w:rsidR="0095096F" w:rsidRDefault="0095096F" w:rsidP="0095096F">
      <w:pPr>
        <w:spacing w:line="276" w:lineRule="auto"/>
        <w:rPr>
          <w:lang w:eastAsia="zh-CN"/>
        </w:rPr>
      </w:pPr>
      <w:r>
        <w:rPr>
          <w:lang w:eastAsia="zh-CN"/>
        </w:rPr>
        <w:t>为了应对图像识别技术在实际应用中的挑战，本项目旨在开发一个基于深度学习的图像识别系统，实现对</w:t>
      </w:r>
      <w:r>
        <w:rPr>
          <w:lang w:eastAsia="zh-CN"/>
        </w:rPr>
        <w:t>Car</w:t>
      </w:r>
      <w:r>
        <w:rPr>
          <w:lang w:eastAsia="zh-CN"/>
        </w:rPr>
        <w:t>（汽车）、</w:t>
      </w:r>
      <w:r>
        <w:rPr>
          <w:lang w:eastAsia="zh-CN"/>
        </w:rPr>
        <w:t>Plane</w:t>
      </w:r>
      <w:r>
        <w:rPr>
          <w:lang w:eastAsia="zh-CN"/>
        </w:rPr>
        <w:t>（飞机）和</w:t>
      </w:r>
      <w:r>
        <w:rPr>
          <w:lang w:eastAsia="zh-CN"/>
        </w:rPr>
        <w:t>Ship</w:t>
      </w:r>
      <w:r>
        <w:rPr>
          <w:lang w:eastAsia="zh-CN"/>
        </w:rPr>
        <w:t>（船舶）三类图像的准确分类</w:t>
      </w:r>
      <w:r>
        <w:rPr>
          <w:rFonts w:hint="eastAsia"/>
          <w:lang w:eastAsia="zh-CN"/>
        </w:rPr>
        <w:t>，</w:t>
      </w:r>
      <w:r>
        <w:rPr>
          <w:lang w:eastAsia="zh-CN"/>
        </w:rPr>
        <w:t>获得一个准确、鲁棒的图像识别系统。</w:t>
      </w:r>
    </w:p>
    <w:p w14:paraId="7A2B1D99" w14:textId="77777777" w:rsidR="0095096F" w:rsidRDefault="0095096F" w:rsidP="0095096F">
      <w:pPr>
        <w:spacing w:line="276" w:lineRule="auto"/>
        <w:rPr>
          <w:lang w:eastAsia="zh-CN"/>
        </w:rPr>
      </w:pPr>
    </w:p>
    <w:p w14:paraId="631B7476" w14:textId="77777777" w:rsidR="0095096F" w:rsidRDefault="0095096F" w:rsidP="0095096F">
      <w:pPr>
        <w:pStyle w:val="2"/>
        <w:spacing w:line="276" w:lineRule="auto"/>
        <w:rPr>
          <w:lang w:eastAsia="zh-CN"/>
        </w:rPr>
      </w:pPr>
      <w:r>
        <w:rPr>
          <w:rFonts w:hint="eastAsia"/>
          <w:lang w:eastAsia="zh-CN"/>
        </w:rPr>
        <w:t>二、数据预处理</w:t>
      </w:r>
    </w:p>
    <w:p w14:paraId="2F4FB2B4" w14:textId="77777777" w:rsidR="0095096F" w:rsidRDefault="0095096F" w:rsidP="0095096F">
      <w:pPr>
        <w:spacing w:line="276" w:lineRule="auto"/>
      </w:pPr>
      <w:r>
        <w:rPr>
          <w:lang w:eastAsia="zh-CN"/>
        </w:rPr>
        <w:t>数据预处理是构建基于深度学习的图像识别系统的关键步骤之一。它涉及对原始图像数据进行一系列操作，以确保数据质量、提高模型训练效率和性能。</w:t>
      </w:r>
      <w:r>
        <w:t>以下是对数据预处理过程的详细阐述：</w:t>
      </w:r>
    </w:p>
    <w:p w14:paraId="1F876315" w14:textId="77777777" w:rsidR="0095096F" w:rsidRPr="00F54F7D" w:rsidRDefault="0095096F" w:rsidP="0095096F">
      <w:pPr>
        <w:spacing w:line="276" w:lineRule="auto"/>
      </w:pPr>
      <w:r>
        <w:rPr>
          <w:noProof/>
          <w:lang w:eastAsia="zh-CN" w:bidi="ar-SA"/>
        </w:rPr>
        <w:drawing>
          <wp:inline distT="0" distB="0" distL="0" distR="0" wp14:anchorId="6E8229C7" wp14:editId="1289A43E">
            <wp:extent cx="5274310" cy="28575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426" b="40296"/>
                    <a:stretch/>
                  </pic:blipFill>
                  <pic:spPr bwMode="auto">
                    <a:xfrm>
                      <a:off x="0" y="0"/>
                      <a:ext cx="5274310" cy="2857500"/>
                    </a:xfrm>
                    <a:prstGeom prst="rect">
                      <a:avLst/>
                    </a:prstGeom>
                    <a:ln>
                      <a:noFill/>
                    </a:ln>
                    <a:extLst>
                      <a:ext uri="{53640926-AAD7-44D8-BBD7-CCE9431645EC}">
                        <a14:shadowObscured xmlns:a14="http://schemas.microsoft.com/office/drawing/2010/main"/>
                      </a:ext>
                    </a:extLst>
                  </pic:spPr>
                </pic:pic>
              </a:graphicData>
            </a:graphic>
          </wp:inline>
        </w:drawing>
      </w:r>
    </w:p>
    <w:p w14:paraId="27F0DF3E" w14:textId="77777777" w:rsidR="0095096F" w:rsidRPr="00F54F7D" w:rsidRDefault="0095096F" w:rsidP="0095096F">
      <w:pPr>
        <w:pStyle w:val="3"/>
        <w:spacing w:line="276" w:lineRule="auto"/>
      </w:pPr>
      <w:r>
        <w:rPr>
          <w:rStyle w:val="af7"/>
          <w:rFonts w:hint="eastAsia"/>
          <w:b w:val="0"/>
        </w:rPr>
        <w:lastRenderedPageBreak/>
        <w:t>1</w:t>
      </w:r>
      <w:r>
        <w:rPr>
          <w:rStyle w:val="af7"/>
          <w:b w:val="0"/>
        </w:rPr>
        <w:t>.</w:t>
      </w:r>
      <w:r w:rsidRPr="00F54F7D">
        <w:rPr>
          <w:rStyle w:val="af7"/>
          <w:b w:val="0"/>
        </w:rPr>
        <w:t>数据集来源</w:t>
      </w:r>
      <w:r w:rsidRPr="00F54F7D">
        <w:t>：</w:t>
      </w:r>
    </w:p>
    <w:p w14:paraId="5EB1135B" w14:textId="77777777" w:rsidR="0095096F" w:rsidRDefault="0095096F" w:rsidP="0095096F">
      <w:pPr>
        <w:spacing w:line="276" w:lineRule="auto"/>
        <w:rPr>
          <w:lang w:eastAsia="zh-CN"/>
        </w:rPr>
      </w:pPr>
      <w:r w:rsidRPr="00F54F7D">
        <w:rPr>
          <w:lang w:eastAsia="zh-CN"/>
        </w:rPr>
        <w:t>本项目使用的图像数据集包含</w:t>
      </w:r>
      <w:r w:rsidRPr="00F54F7D">
        <w:rPr>
          <w:lang w:eastAsia="zh-CN"/>
        </w:rPr>
        <w:t>car</w:t>
      </w:r>
      <w:r w:rsidRPr="00F54F7D">
        <w:rPr>
          <w:lang w:eastAsia="zh-CN"/>
        </w:rPr>
        <w:t>、</w:t>
      </w:r>
      <w:r w:rsidRPr="00F54F7D">
        <w:rPr>
          <w:lang w:eastAsia="zh-CN"/>
        </w:rPr>
        <w:t>plane</w:t>
      </w:r>
      <w:r w:rsidRPr="00F54F7D">
        <w:rPr>
          <w:lang w:eastAsia="zh-CN"/>
        </w:rPr>
        <w:t>和</w:t>
      </w:r>
      <w:r w:rsidRPr="00F54F7D">
        <w:rPr>
          <w:lang w:eastAsia="zh-CN"/>
        </w:rPr>
        <w:t>ship</w:t>
      </w:r>
      <w:r w:rsidRPr="00F54F7D">
        <w:rPr>
          <w:lang w:eastAsia="zh-CN"/>
        </w:rPr>
        <w:t>三类图像，数据来源于</w:t>
      </w:r>
      <w:r>
        <w:rPr>
          <w:lang w:eastAsia="zh-CN"/>
        </w:rPr>
        <w:t>公开数据集</w:t>
      </w:r>
      <w:r>
        <w:rPr>
          <w:rFonts w:hint="eastAsia"/>
          <w:lang w:eastAsia="zh-CN"/>
        </w:rPr>
        <w:t>和</w:t>
      </w:r>
      <w:r w:rsidRPr="00F54F7D">
        <w:rPr>
          <w:lang w:eastAsia="zh-CN"/>
        </w:rPr>
        <w:t>自建数据集。数据集应具有多样性，包括不同角度、光照条件、背景等。</w:t>
      </w:r>
    </w:p>
    <w:p w14:paraId="4A406EFD" w14:textId="77777777" w:rsidR="0095096F" w:rsidRDefault="0095096F" w:rsidP="0095096F">
      <w:pPr>
        <w:spacing w:line="276" w:lineRule="auto"/>
      </w:pPr>
      <w:r>
        <w:rPr>
          <w:noProof/>
          <w:lang w:eastAsia="zh-CN" w:bidi="ar-SA"/>
        </w:rPr>
        <w:drawing>
          <wp:inline distT="0" distB="0" distL="0" distR="0" wp14:anchorId="456E9632" wp14:editId="3E84D46E">
            <wp:extent cx="5274310" cy="11036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03630"/>
                    </a:xfrm>
                    <a:prstGeom prst="rect">
                      <a:avLst/>
                    </a:prstGeom>
                  </pic:spPr>
                </pic:pic>
              </a:graphicData>
            </a:graphic>
          </wp:inline>
        </w:drawing>
      </w:r>
    </w:p>
    <w:p w14:paraId="24EEAD17" w14:textId="77777777" w:rsidR="0095096F" w:rsidRPr="00F54F7D" w:rsidRDefault="0095096F" w:rsidP="0095096F">
      <w:pPr>
        <w:pStyle w:val="3"/>
        <w:spacing w:line="276" w:lineRule="auto"/>
      </w:pPr>
      <w:r>
        <w:rPr>
          <w:rStyle w:val="af7"/>
          <w:rFonts w:hint="eastAsia"/>
          <w:b w:val="0"/>
        </w:rPr>
        <w:t>2</w:t>
      </w:r>
      <w:r>
        <w:rPr>
          <w:rStyle w:val="af7"/>
          <w:b w:val="0"/>
        </w:rPr>
        <w:t>.</w:t>
      </w:r>
      <w:r w:rsidRPr="00F54F7D">
        <w:rPr>
          <w:rStyle w:val="af7"/>
          <w:b w:val="0"/>
        </w:rPr>
        <w:t>数据整理</w:t>
      </w:r>
      <w:r w:rsidRPr="00F54F7D">
        <w:t>：</w:t>
      </w:r>
    </w:p>
    <w:p w14:paraId="73730246" w14:textId="77777777" w:rsidR="0095096F" w:rsidRDefault="0095096F" w:rsidP="0095096F">
      <w:pPr>
        <w:spacing w:line="276" w:lineRule="auto"/>
        <w:rPr>
          <w:lang w:eastAsia="zh-CN"/>
        </w:rPr>
      </w:pPr>
      <w:r>
        <w:rPr>
          <w:lang w:eastAsia="zh-CN"/>
        </w:rPr>
        <w:t>对收集到的图像进行筛选，去除模糊、重复或无关的图像。对图像进行命名和分类，确保每个图像都对应正确的类别标签。</w:t>
      </w:r>
    </w:p>
    <w:p w14:paraId="1E2B3D1B" w14:textId="77777777" w:rsidR="0095096F" w:rsidRPr="00F54F7D" w:rsidRDefault="0095096F" w:rsidP="0095096F">
      <w:pPr>
        <w:pStyle w:val="3"/>
        <w:spacing w:line="276" w:lineRule="auto"/>
        <w:ind w:firstLine="482"/>
      </w:pPr>
      <w:r>
        <w:rPr>
          <w:rStyle w:val="30"/>
          <w:rFonts w:hint="eastAsia"/>
          <w:b/>
        </w:rPr>
        <w:t>3</w:t>
      </w:r>
      <w:r>
        <w:rPr>
          <w:rStyle w:val="30"/>
          <w:b/>
        </w:rPr>
        <w:t>.</w:t>
      </w:r>
      <w:r w:rsidRPr="00F54F7D">
        <w:rPr>
          <w:rStyle w:val="30"/>
          <w:b/>
        </w:rPr>
        <w:t>图像尺寸调整</w:t>
      </w:r>
      <w:r>
        <w:rPr>
          <w:rStyle w:val="30"/>
          <w:rFonts w:hint="eastAsia"/>
          <w:b/>
        </w:rPr>
        <w:t>：</w:t>
      </w:r>
    </w:p>
    <w:p w14:paraId="7BD3EA14" w14:textId="77777777" w:rsidR="0095096F" w:rsidRDefault="0095096F" w:rsidP="0095096F">
      <w:pPr>
        <w:spacing w:line="276" w:lineRule="auto"/>
        <w:rPr>
          <w:lang w:eastAsia="zh-CN"/>
        </w:rPr>
      </w:pPr>
      <w:r>
        <w:rPr>
          <w:lang w:eastAsia="zh-CN"/>
        </w:rPr>
        <w:t>统一图像尺寸以适应深度学习模型的输入要求。减小图像尺寸可以降低计算量，加快模型训练速度。</w:t>
      </w:r>
    </w:p>
    <w:p w14:paraId="0BC80717" w14:textId="77777777" w:rsidR="0095096F" w:rsidRDefault="0095096F" w:rsidP="0095096F">
      <w:pPr>
        <w:pStyle w:val="3"/>
        <w:spacing w:line="276" w:lineRule="auto"/>
      </w:pPr>
      <w:r>
        <w:rPr>
          <w:rFonts w:hint="eastAsia"/>
        </w:rPr>
        <w:t>4</w:t>
      </w:r>
      <w:r>
        <w:t>.</w:t>
      </w:r>
      <w:r>
        <w:t>归一化处理</w:t>
      </w:r>
      <w:r>
        <w:rPr>
          <w:rFonts w:hint="eastAsia"/>
        </w:rPr>
        <w:t>：</w:t>
      </w:r>
    </w:p>
    <w:p w14:paraId="13C4C0B8" w14:textId="77777777" w:rsidR="0095096F" w:rsidRPr="00F54F7D" w:rsidRDefault="0095096F" w:rsidP="0095096F">
      <w:pPr>
        <w:spacing w:line="276" w:lineRule="auto"/>
        <w:rPr>
          <w:lang w:eastAsia="zh-CN"/>
        </w:rPr>
      </w:pPr>
      <w:r>
        <w:rPr>
          <w:lang w:eastAsia="zh-CN"/>
        </w:rPr>
        <w:t>将图像像素值缩放到一定范围（如</w:t>
      </w:r>
      <w:r>
        <w:rPr>
          <w:lang w:eastAsia="zh-CN"/>
        </w:rPr>
        <w:t>0</w:t>
      </w:r>
      <w:r>
        <w:rPr>
          <w:lang w:eastAsia="zh-CN"/>
        </w:rPr>
        <w:t>到</w:t>
      </w:r>
      <w:r>
        <w:rPr>
          <w:lang w:eastAsia="zh-CN"/>
        </w:rPr>
        <w:t>1</w:t>
      </w:r>
      <w:r>
        <w:rPr>
          <w:lang w:eastAsia="zh-CN"/>
        </w:rPr>
        <w:t>），以消除不同图像之间的亮度差异。</w:t>
      </w:r>
      <w:r w:rsidRPr="00F54F7D">
        <w:rPr>
          <w:lang w:eastAsia="zh-CN"/>
        </w:rPr>
        <w:t>归一化有助于加快模型训练速度，提高模型性能。将图像像素值除以</w:t>
      </w:r>
      <w:r w:rsidRPr="00F54F7D">
        <w:rPr>
          <w:lang w:eastAsia="zh-CN"/>
        </w:rPr>
        <w:t>255</w:t>
      </w:r>
      <w:r w:rsidRPr="00F54F7D">
        <w:rPr>
          <w:lang w:eastAsia="zh-CN"/>
        </w:rPr>
        <w:t>（对于</w:t>
      </w:r>
      <w:r w:rsidRPr="00F54F7D">
        <w:rPr>
          <w:lang w:eastAsia="zh-CN"/>
        </w:rPr>
        <w:t>8</w:t>
      </w:r>
      <w:r w:rsidRPr="00F54F7D">
        <w:rPr>
          <w:lang w:eastAsia="zh-CN"/>
        </w:rPr>
        <w:t>位灰度图像或</w:t>
      </w:r>
      <w:r w:rsidRPr="00F54F7D">
        <w:rPr>
          <w:lang w:eastAsia="zh-CN"/>
        </w:rPr>
        <w:t>RGB</w:t>
      </w:r>
      <w:r w:rsidRPr="00F54F7D">
        <w:rPr>
          <w:lang w:eastAsia="zh-CN"/>
        </w:rPr>
        <w:t>图像），得到归一化后的像素值。</w:t>
      </w:r>
    </w:p>
    <w:p w14:paraId="7E2211A1" w14:textId="77777777" w:rsidR="0095096F" w:rsidRPr="00F54F7D" w:rsidRDefault="0095096F" w:rsidP="0095096F">
      <w:pPr>
        <w:pStyle w:val="3"/>
        <w:spacing w:line="276" w:lineRule="auto"/>
        <w:rPr>
          <w:rFonts w:ascii="PingFang-SC-Regular" w:hAnsi="PingFang-SC-Regular" w:hint="eastAsia"/>
          <w:sz w:val="23"/>
          <w:szCs w:val="23"/>
        </w:rPr>
      </w:pPr>
      <w:r>
        <w:rPr>
          <w:rFonts w:hint="eastAsia"/>
        </w:rPr>
        <w:t>5</w:t>
      </w:r>
      <w:r>
        <w:t>.</w:t>
      </w:r>
      <w:r w:rsidRPr="00F54F7D">
        <w:t>数据增强</w:t>
      </w:r>
      <w:r>
        <w:rPr>
          <w:rFonts w:hint="eastAsia"/>
        </w:rPr>
        <w:t>：</w:t>
      </w:r>
    </w:p>
    <w:p w14:paraId="7C0B55EE" w14:textId="77777777" w:rsidR="0095096F" w:rsidRPr="00F54F7D" w:rsidRDefault="0095096F" w:rsidP="0095096F">
      <w:pPr>
        <w:spacing w:line="276" w:lineRule="auto"/>
        <w:rPr>
          <w:lang w:eastAsia="zh-CN"/>
        </w:rPr>
      </w:pPr>
      <w:r>
        <w:rPr>
          <w:lang w:eastAsia="zh-CN"/>
        </w:rPr>
        <w:t>通过旋转、翻转、缩放、裁剪等方法增加数据多样性，防止模型过拟合。</w:t>
      </w:r>
      <w:r w:rsidRPr="00F54F7D">
        <w:rPr>
          <w:lang w:eastAsia="zh-CN"/>
        </w:rPr>
        <w:t>数据增强可以显著提升模型对未知数据的泛化能力。</w:t>
      </w:r>
    </w:p>
    <w:p w14:paraId="59EC82D2" w14:textId="77777777" w:rsidR="0095096F" w:rsidRDefault="0095096F" w:rsidP="0095096F">
      <w:pPr>
        <w:pStyle w:val="3"/>
        <w:spacing w:line="276" w:lineRule="auto"/>
      </w:pPr>
      <w:r>
        <w:rPr>
          <w:rFonts w:hint="eastAsia"/>
        </w:rPr>
        <w:t>6</w:t>
      </w:r>
      <w:r>
        <w:t>.</w:t>
      </w:r>
      <w:r w:rsidRPr="00F54F7D">
        <w:t>划分数据集</w:t>
      </w:r>
      <w:r>
        <w:rPr>
          <w:rFonts w:hint="eastAsia"/>
        </w:rPr>
        <w:t>：</w:t>
      </w:r>
    </w:p>
    <w:p w14:paraId="616399C3" w14:textId="77777777" w:rsidR="0095096F" w:rsidRDefault="0095096F" w:rsidP="0095096F">
      <w:pPr>
        <w:spacing w:line="276" w:lineRule="auto"/>
        <w:rPr>
          <w:lang w:eastAsia="zh-CN"/>
        </w:rPr>
      </w:pPr>
      <w:r>
        <w:rPr>
          <w:lang w:eastAsia="zh-CN"/>
        </w:rPr>
        <w:t>将数据集划分为训练集、验证集和测试集，以评估模型性能并进行参数调整。</w:t>
      </w:r>
    </w:p>
    <w:p w14:paraId="450EC81F" w14:textId="77777777" w:rsidR="0095096F" w:rsidRDefault="0095096F" w:rsidP="0095096F">
      <w:pPr>
        <w:spacing w:line="276" w:lineRule="auto"/>
        <w:rPr>
          <w:rFonts w:cs="宋体"/>
          <w:sz w:val="28"/>
          <w:szCs w:val="28"/>
        </w:rPr>
      </w:pPr>
      <w:r>
        <w:rPr>
          <w:noProof/>
          <w:lang w:eastAsia="zh-CN" w:bidi="ar-SA"/>
        </w:rPr>
        <w:drawing>
          <wp:inline distT="0" distB="0" distL="0" distR="0" wp14:anchorId="08D658C1" wp14:editId="2217A0F5">
            <wp:extent cx="5274310" cy="1000125"/>
            <wp:effectExtent l="0" t="0" r="254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00125"/>
                    </a:xfrm>
                    <a:prstGeom prst="rect">
                      <a:avLst/>
                    </a:prstGeom>
                  </pic:spPr>
                </pic:pic>
              </a:graphicData>
            </a:graphic>
          </wp:inline>
        </w:drawing>
      </w:r>
    </w:p>
    <w:p w14:paraId="632037E2" w14:textId="77777777" w:rsidR="0095096F" w:rsidRDefault="0095096F" w:rsidP="0095096F">
      <w:pPr>
        <w:pStyle w:val="2"/>
        <w:spacing w:line="276" w:lineRule="auto"/>
        <w:rPr>
          <w:lang w:eastAsia="zh-CN"/>
        </w:rPr>
      </w:pPr>
      <w:r>
        <w:rPr>
          <w:rFonts w:hint="eastAsia"/>
          <w:lang w:eastAsia="zh-CN"/>
        </w:rPr>
        <w:t>三、模型构建与训练</w:t>
      </w:r>
    </w:p>
    <w:p w14:paraId="660CC525" w14:textId="77777777" w:rsidR="0095096F" w:rsidRDefault="0095096F" w:rsidP="0095096F">
      <w:pPr>
        <w:spacing w:line="276" w:lineRule="auto"/>
        <w:rPr>
          <w:lang w:eastAsia="zh-CN"/>
        </w:rPr>
      </w:pPr>
      <w:r>
        <w:rPr>
          <w:lang w:eastAsia="zh-CN"/>
        </w:rPr>
        <w:t>卷积神经网络（</w:t>
      </w:r>
      <w:r>
        <w:rPr>
          <w:lang w:eastAsia="zh-CN"/>
        </w:rPr>
        <w:t>Convolutional Neural Network</w:t>
      </w:r>
      <w:r>
        <w:rPr>
          <w:lang w:eastAsia="zh-CN"/>
        </w:rPr>
        <w:t>，</w:t>
      </w:r>
      <w:r>
        <w:rPr>
          <w:lang w:eastAsia="zh-CN"/>
        </w:rPr>
        <w:t>CNN</w:t>
      </w:r>
      <w:r>
        <w:rPr>
          <w:lang w:eastAsia="zh-CN"/>
        </w:rPr>
        <w:t>）是一种深度学习模型</w:t>
      </w:r>
      <w:r>
        <w:rPr>
          <w:rFonts w:hint="eastAsia"/>
          <w:lang w:eastAsia="zh-CN"/>
        </w:rPr>
        <w:t>，</w:t>
      </w:r>
      <w:r>
        <w:rPr>
          <w:lang w:eastAsia="zh-CN"/>
        </w:rPr>
        <w:t>旨在模拟人类视觉处理的方式。其输入数据在网络的层间通过卷积、池化等技术进行处理，从而提取出数据中的特征，最终输出结果。</w:t>
      </w:r>
    </w:p>
    <w:p w14:paraId="12F419CD" w14:textId="77777777" w:rsidR="0095096F" w:rsidRDefault="0095096F" w:rsidP="0095096F">
      <w:pPr>
        <w:pStyle w:val="3"/>
        <w:keepNext w:val="0"/>
        <w:keepLines w:val="0"/>
        <w:numPr>
          <w:ilvl w:val="0"/>
          <w:numId w:val="2"/>
        </w:numPr>
        <w:spacing w:before="100" w:beforeAutospacing="1" w:after="100" w:afterAutospacing="1" w:line="276" w:lineRule="auto"/>
        <w:ind w:firstLineChars="0" w:firstLine="482"/>
      </w:pPr>
      <w:r w:rsidRPr="00F54F7D">
        <w:rPr>
          <w:rStyle w:val="af7"/>
          <w:b w:val="0"/>
        </w:rPr>
        <w:t>模型架构</w:t>
      </w:r>
      <w:r>
        <w:rPr>
          <w:rStyle w:val="af7"/>
          <w:rFonts w:hint="eastAsia"/>
          <w:b w:val="0"/>
        </w:rPr>
        <w:t>与参数</w:t>
      </w:r>
      <w:r w:rsidRPr="00F54F7D">
        <w:t>：</w:t>
      </w:r>
    </w:p>
    <w:p w14:paraId="398E7C87" w14:textId="77777777" w:rsidR="0095096F" w:rsidRPr="00DF4535" w:rsidRDefault="0095096F" w:rsidP="0095096F">
      <w:pPr>
        <w:spacing w:line="276" w:lineRule="auto"/>
        <w:rPr>
          <w:b/>
        </w:rPr>
      </w:pPr>
      <w:r w:rsidRPr="00DF4535">
        <w:rPr>
          <w:b/>
        </w:rPr>
        <w:t>卷积层：</w:t>
      </w:r>
    </w:p>
    <w:p w14:paraId="2A4C2395" w14:textId="77777777" w:rsidR="0095096F" w:rsidRDefault="0095096F" w:rsidP="0095096F">
      <w:pPr>
        <w:spacing w:line="276" w:lineRule="auto"/>
        <w:rPr>
          <w:shd w:val="clear" w:color="auto" w:fill="FDFDFE"/>
          <w:lang w:eastAsia="zh-CN"/>
        </w:rPr>
      </w:pPr>
      <w:r>
        <w:rPr>
          <w:shd w:val="clear" w:color="auto" w:fill="FDFDFE"/>
          <w:lang w:eastAsia="zh-CN"/>
        </w:rPr>
        <w:lastRenderedPageBreak/>
        <w:t>可以设置多个卷积层来提取图像中的不同特征。每个卷积层可以使用不同大小的卷积核来捕捉不同尺度的特征。卷积核的大小通常设置为</w:t>
      </w:r>
      <w:r>
        <w:rPr>
          <w:shd w:val="clear" w:color="auto" w:fill="FDFDFE"/>
          <w:lang w:eastAsia="zh-CN"/>
        </w:rPr>
        <w:t>3x3</w:t>
      </w:r>
      <w:r>
        <w:rPr>
          <w:shd w:val="clear" w:color="auto" w:fill="FDFDFE"/>
          <w:lang w:eastAsia="zh-CN"/>
        </w:rPr>
        <w:t>或</w:t>
      </w:r>
      <w:r>
        <w:rPr>
          <w:shd w:val="clear" w:color="auto" w:fill="FDFDFE"/>
          <w:lang w:eastAsia="zh-CN"/>
        </w:rPr>
        <w:t>5x5</w:t>
      </w:r>
      <w:r>
        <w:rPr>
          <w:shd w:val="clear" w:color="auto" w:fill="FDFDFE"/>
          <w:lang w:eastAsia="zh-CN"/>
        </w:rPr>
        <w:t>，步长可以设置为</w:t>
      </w:r>
      <w:r>
        <w:rPr>
          <w:shd w:val="clear" w:color="auto" w:fill="FDFDFE"/>
          <w:lang w:eastAsia="zh-CN"/>
        </w:rPr>
        <w:t>1</w:t>
      </w:r>
      <w:r>
        <w:rPr>
          <w:shd w:val="clear" w:color="auto" w:fill="FDFDFE"/>
          <w:lang w:eastAsia="zh-CN"/>
        </w:rPr>
        <w:t>或</w:t>
      </w:r>
      <w:r>
        <w:rPr>
          <w:shd w:val="clear" w:color="auto" w:fill="FDFDFE"/>
          <w:lang w:eastAsia="zh-CN"/>
        </w:rPr>
        <w:t>2</w:t>
      </w:r>
      <w:r>
        <w:rPr>
          <w:shd w:val="clear" w:color="auto" w:fill="FDFDFE"/>
          <w:lang w:eastAsia="zh-CN"/>
        </w:rPr>
        <w:t>，填充方式可以选择</w:t>
      </w:r>
      <w:r>
        <w:rPr>
          <w:shd w:val="clear" w:color="auto" w:fill="FDFDFE"/>
          <w:lang w:eastAsia="zh-CN"/>
        </w:rPr>
        <w:t>valid</w:t>
      </w:r>
      <w:r>
        <w:rPr>
          <w:shd w:val="clear" w:color="auto" w:fill="FDFDFE"/>
          <w:lang w:eastAsia="zh-CN"/>
        </w:rPr>
        <w:t>（不填充）或</w:t>
      </w:r>
      <w:r>
        <w:rPr>
          <w:shd w:val="clear" w:color="auto" w:fill="FDFDFE"/>
          <w:lang w:eastAsia="zh-CN"/>
        </w:rPr>
        <w:t>same</w:t>
      </w:r>
      <w:r>
        <w:rPr>
          <w:shd w:val="clear" w:color="auto" w:fill="FDFDFE"/>
          <w:lang w:eastAsia="zh-CN"/>
        </w:rPr>
        <w:t>（填充使输出尺寸与输入尺寸相同）。</w:t>
      </w:r>
    </w:p>
    <w:p w14:paraId="45FDCB1E" w14:textId="77777777" w:rsidR="0095096F" w:rsidRPr="00F54F7D" w:rsidRDefault="0095096F" w:rsidP="0095096F">
      <w:pPr>
        <w:spacing w:line="276" w:lineRule="auto"/>
        <w:rPr>
          <w:lang w:eastAsia="zh-CN"/>
        </w:rPr>
      </w:pPr>
    </w:p>
    <w:p w14:paraId="34661C62" w14:textId="77777777" w:rsidR="0095096F" w:rsidRPr="00DF4535" w:rsidRDefault="0095096F" w:rsidP="0095096F">
      <w:pPr>
        <w:spacing w:line="276" w:lineRule="auto"/>
        <w:rPr>
          <w:b/>
        </w:rPr>
      </w:pPr>
      <w:r w:rsidRPr="00DF4535">
        <w:rPr>
          <w:b/>
        </w:rPr>
        <w:t>池化层：</w:t>
      </w:r>
    </w:p>
    <w:p w14:paraId="4C5BB750" w14:textId="77777777" w:rsidR="0095096F" w:rsidRDefault="0095096F" w:rsidP="0095096F">
      <w:pPr>
        <w:spacing w:line="276" w:lineRule="auto"/>
        <w:rPr>
          <w:shd w:val="clear" w:color="auto" w:fill="FDFDFE"/>
        </w:rPr>
      </w:pPr>
      <w:r>
        <w:rPr>
          <w:shd w:val="clear" w:color="auto" w:fill="FDFDFE"/>
        </w:rPr>
        <w:t>使用最大池化（</w:t>
      </w:r>
      <w:r>
        <w:rPr>
          <w:shd w:val="clear" w:color="auto" w:fill="FDFDFE"/>
        </w:rPr>
        <w:t>Max Pooling</w:t>
      </w:r>
      <w:r>
        <w:rPr>
          <w:shd w:val="clear" w:color="auto" w:fill="FDFDFE"/>
        </w:rPr>
        <w:t>）或平均池化（</w:t>
      </w:r>
      <w:r>
        <w:rPr>
          <w:shd w:val="clear" w:color="auto" w:fill="FDFDFE"/>
        </w:rPr>
        <w:t>Average Pooling</w:t>
      </w:r>
      <w:r>
        <w:rPr>
          <w:shd w:val="clear" w:color="auto" w:fill="FDFDFE"/>
        </w:rPr>
        <w:t>）来降低特征图的维度，减少计算量，同时保留重要特征。池化层的大小通常设置为</w:t>
      </w:r>
      <w:r>
        <w:rPr>
          <w:shd w:val="clear" w:color="auto" w:fill="FDFDFE"/>
        </w:rPr>
        <w:t>2x2</w:t>
      </w:r>
      <w:r>
        <w:rPr>
          <w:shd w:val="clear" w:color="auto" w:fill="FDFDFE"/>
        </w:rPr>
        <w:t>，步长也设置为</w:t>
      </w:r>
      <w:r>
        <w:rPr>
          <w:shd w:val="clear" w:color="auto" w:fill="FDFDFE"/>
        </w:rPr>
        <w:t>2</w:t>
      </w:r>
      <w:r>
        <w:rPr>
          <w:shd w:val="clear" w:color="auto" w:fill="FDFDFE"/>
        </w:rPr>
        <w:t>。</w:t>
      </w:r>
    </w:p>
    <w:p w14:paraId="75945E7D" w14:textId="77777777" w:rsidR="0095096F" w:rsidRPr="00F54F7D" w:rsidRDefault="0095096F" w:rsidP="0095096F">
      <w:pPr>
        <w:spacing w:line="276" w:lineRule="auto"/>
      </w:pPr>
    </w:p>
    <w:p w14:paraId="57F9C6DD" w14:textId="77777777" w:rsidR="0095096F" w:rsidRPr="00DF4535" w:rsidRDefault="0095096F" w:rsidP="0095096F">
      <w:pPr>
        <w:spacing w:line="276" w:lineRule="auto"/>
        <w:rPr>
          <w:b/>
          <w:lang w:eastAsia="zh-CN"/>
        </w:rPr>
      </w:pPr>
      <w:r w:rsidRPr="00DF4535">
        <w:rPr>
          <w:b/>
          <w:lang w:eastAsia="zh-CN"/>
        </w:rPr>
        <w:t>全连接层：</w:t>
      </w:r>
    </w:p>
    <w:p w14:paraId="244EE407" w14:textId="77777777" w:rsidR="0095096F" w:rsidRDefault="0095096F" w:rsidP="0095096F">
      <w:pPr>
        <w:spacing w:line="276" w:lineRule="auto"/>
        <w:rPr>
          <w:shd w:val="clear" w:color="auto" w:fill="FDFDFE"/>
        </w:rPr>
      </w:pPr>
      <w:r>
        <w:rPr>
          <w:shd w:val="clear" w:color="auto" w:fill="FDFDFE"/>
          <w:lang w:eastAsia="zh-CN"/>
        </w:rPr>
        <w:t>在卷积层和池化层之后，可以使用全连接层将特征图映射到类别空间。</w:t>
      </w:r>
      <w:r>
        <w:rPr>
          <w:shd w:val="clear" w:color="auto" w:fill="FDFDFE"/>
        </w:rPr>
        <w:t>全连接层的数量可以根据类别数量进行设置，激活函数通常选择</w:t>
      </w:r>
      <w:r>
        <w:rPr>
          <w:shd w:val="clear" w:color="auto" w:fill="FDFDFE"/>
        </w:rPr>
        <w:t>ReLU</w:t>
      </w:r>
      <w:r>
        <w:rPr>
          <w:shd w:val="clear" w:color="auto" w:fill="FDFDFE"/>
        </w:rPr>
        <w:t>（</w:t>
      </w:r>
      <w:r>
        <w:rPr>
          <w:shd w:val="clear" w:color="auto" w:fill="FDFDFE"/>
        </w:rPr>
        <w:t>Rectified Linear Unit</w:t>
      </w:r>
      <w:r>
        <w:rPr>
          <w:shd w:val="clear" w:color="auto" w:fill="FDFDFE"/>
        </w:rPr>
        <w:t>）或</w:t>
      </w:r>
      <w:r>
        <w:rPr>
          <w:shd w:val="clear" w:color="auto" w:fill="FDFDFE"/>
        </w:rPr>
        <w:t>Softmax</w:t>
      </w:r>
      <w:r>
        <w:rPr>
          <w:shd w:val="clear" w:color="auto" w:fill="FDFDFE"/>
        </w:rPr>
        <w:t>。</w:t>
      </w:r>
    </w:p>
    <w:p w14:paraId="018EAEEC" w14:textId="77777777" w:rsidR="0095096F" w:rsidRPr="00F54F7D" w:rsidRDefault="0095096F" w:rsidP="0095096F">
      <w:pPr>
        <w:spacing w:line="276" w:lineRule="auto"/>
      </w:pPr>
      <w:r>
        <w:rPr>
          <w:noProof/>
          <w:lang w:eastAsia="zh-CN" w:bidi="ar-SA"/>
        </w:rPr>
        <w:drawing>
          <wp:inline distT="0" distB="0" distL="0" distR="0" wp14:anchorId="7F869D5C" wp14:editId="6A4FC1C3">
            <wp:extent cx="2771775" cy="53340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1775" cy="5334000"/>
                    </a:xfrm>
                    <a:prstGeom prst="rect">
                      <a:avLst/>
                    </a:prstGeom>
                  </pic:spPr>
                </pic:pic>
              </a:graphicData>
            </a:graphic>
          </wp:inline>
        </w:drawing>
      </w:r>
    </w:p>
    <w:p w14:paraId="59D9470F" w14:textId="77777777" w:rsidR="0095096F" w:rsidRDefault="0095096F" w:rsidP="0095096F">
      <w:pPr>
        <w:pStyle w:val="3"/>
        <w:spacing w:line="276" w:lineRule="auto"/>
      </w:pPr>
      <w:r>
        <w:rPr>
          <w:rFonts w:hint="eastAsia"/>
        </w:rPr>
        <w:lastRenderedPageBreak/>
        <w:t>2</w:t>
      </w:r>
      <w:r>
        <w:t>.</w:t>
      </w:r>
      <w:r>
        <w:t>配置损失函数和优化器</w:t>
      </w:r>
      <w:r>
        <w:rPr>
          <w:rFonts w:hint="eastAsia"/>
        </w:rPr>
        <w:t>：</w:t>
      </w:r>
    </w:p>
    <w:p w14:paraId="7F87F48C" w14:textId="77777777" w:rsidR="0095096F" w:rsidRPr="00DF4535" w:rsidRDefault="0095096F" w:rsidP="0095096F">
      <w:pPr>
        <w:spacing w:line="276" w:lineRule="auto"/>
        <w:rPr>
          <w:lang w:eastAsia="zh-CN"/>
        </w:rPr>
      </w:pPr>
      <w:r w:rsidRPr="00DF4535">
        <w:rPr>
          <w:rStyle w:val="af7"/>
          <w:rFonts w:ascii="PingFang-SC-Regular" w:hAnsi="PingFang-SC-Regular" w:cs="Segoe UI"/>
          <w:color w:val="05073B"/>
          <w:lang w:eastAsia="zh-CN"/>
        </w:rPr>
        <w:t>损失函数</w:t>
      </w:r>
      <w:r w:rsidRPr="00DF4535">
        <w:rPr>
          <w:lang w:eastAsia="zh-CN"/>
        </w:rPr>
        <w:t>：</w:t>
      </w:r>
    </w:p>
    <w:p w14:paraId="1DBD8BF5" w14:textId="77777777" w:rsidR="0095096F" w:rsidRDefault="0095096F" w:rsidP="0095096F">
      <w:pPr>
        <w:spacing w:line="276" w:lineRule="auto"/>
        <w:rPr>
          <w:lang w:eastAsia="zh-CN"/>
        </w:rPr>
      </w:pPr>
      <w:r w:rsidRPr="00DF4535">
        <w:rPr>
          <w:lang w:eastAsia="zh-CN"/>
        </w:rPr>
        <w:t>损失函数用于评估模型预测结果与真实标签之间的差异。对于多分类任务，常用的损失函数包括交叉熵损失（</w:t>
      </w:r>
      <w:r w:rsidRPr="00DF4535">
        <w:rPr>
          <w:lang w:eastAsia="zh-CN"/>
        </w:rPr>
        <w:t>Cross-Entropy Loss</w:t>
      </w:r>
      <w:r w:rsidRPr="00DF4535">
        <w:rPr>
          <w:lang w:eastAsia="zh-CN"/>
        </w:rPr>
        <w:t>）和</w:t>
      </w:r>
      <w:r w:rsidRPr="00DF4535">
        <w:rPr>
          <w:lang w:eastAsia="zh-CN"/>
        </w:rPr>
        <w:t>softmax</w:t>
      </w:r>
      <w:r w:rsidRPr="00DF4535">
        <w:rPr>
          <w:lang w:eastAsia="zh-CN"/>
        </w:rPr>
        <w:t>损失（</w:t>
      </w:r>
      <w:r w:rsidRPr="00DF4535">
        <w:rPr>
          <w:lang w:eastAsia="zh-CN"/>
        </w:rPr>
        <w:t>Softmax Loss</w:t>
      </w:r>
      <w:r w:rsidRPr="00DF4535">
        <w:rPr>
          <w:lang w:eastAsia="zh-CN"/>
        </w:rPr>
        <w:t>）。交叉熵损失函数通过计算预测概率分布与真实标签分布之间的差异来评估模型的性能。</w:t>
      </w:r>
    </w:p>
    <w:p w14:paraId="0BAEFB77" w14:textId="77777777" w:rsidR="0095096F" w:rsidRPr="00DF4535" w:rsidRDefault="0095096F" w:rsidP="0095096F">
      <w:pPr>
        <w:spacing w:line="276" w:lineRule="auto"/>
        <w:rPr>
          <w:lang w:eastAsia="zh-CN"/>
        </w:rPr>
      </w:pPr>
    </w:p>
    <w:p w14:paraId="52F1C651" w14:textId="77777777" w:rsidR="0095096F" w:rsidRPr="00DF4535" w:rsidRDefault="0095096F" w:rsidP="0095096F">
      <w:pPr>
        <w:spacing w:line="276" w:lineRule="auto"/>
        <w:rPr>
          <w:lang w:eastAsia="zh-CN"/>
        </w:rPr>
      </w:pPr>
      <w:r w:rsidRPr="00DF4535">
        <w:rPr>
          <w:rStyle w:val="af7"/>
          <w:rFonts w:ascii="PingFang-SC-Regular" w:hAnsi="PingFang-SC-Regular" w:cs="Segoe UI"/>
          <w:color w:val="05073B"/>
          <w:lang w:eastAsia="zh-CN"/>
        </w:rPr>
        <w:t>优化器</w:t>
      </w:r>
      <w:r w:rsidRPr="00DF4535">
        <w:rPr>
          <w:lang w:eastAsia="zh-CN"/>
        </w:rPr>
        <w:t>：</w:t>
      </w:r>
    </w:p>
    <w:p w14:paraId="2051F336" w14:textId="77777777" w:rsidR="0095096F" w:rsidRPr="00DF4535" w:rsidRDefault="0095096F" w:rsidP="0095096F">
      <w:pPr>
        <w:spacing w:line="276" w:lineRule="auto"/>
      </w:pPr>
      <w:r w:rsidRPr="00DF4535">
        <w:rPr>
          <w:lang w:eastAsia="zh-CN"/>
        </w:rPr>
        <w:t>优化器用于调整模型的权重以最小化损失函数。</w:t>
      </w:r>
      <w:r w:rsidRPr="00DF4535">
        <w:t>常用的优化器包括随机梯度下降（</w:t>
      </w:r>
      <w:r w:rsidRPr="00DF4535">
        <w:t>SGD</w:t>
      </w:r>
      <w:r w:rsidRPr="00DF4535">
        <w:t>）、</w:t>
      </w:r>
      <w:r w:rsidRPr="00DF4535">
        <w:t>Adam</w:t>
      </w:r>
      <w:r w:rsidRPr="00DF4535">
        <w:t>、</w:t>
      </w:r>
      <w:r w:rsidRPr="00DF4535">
        <w:t>RMSprop</w:t>
      </w:r>
      <w:r w:rsidRPr="00DF4535">
        <w:t>等。</w:t>
      </w:r>
      <w:r w:rsidRPr="00DF4535">
        <w:t>Adam</w:t>
      </w:r>
      <w:r w:rsidRPr="00DF4535">
        <w:t>优化器结合了</w:t>
      </w:r>
      <w:r w:rsidRPr="00DF4535">
        <w:t>AdaGrad</w:t>
      </w:r>
      <w:r w:rsidRPr="00DF4535">
        <w:t>和</w:t>
      </w:r>
      <w:r w:rsidRPr="00DF4535">
        <w:t>RMSProp</w:t>
      </w:r>
      <w:r w:rsidRPr="00DF4535">
        <w:t>优化器的优点，具有较快的收敛速度和较好的性能表现。</w:t>
      </w:r>
    </w:p>
    <w:p w14:paraId="02EC13AC" w14:textId="77777777" w:rsidR="0095096F" w:rsidRDefault="0095096F" w:rsidP="0095096F">
      <w:pPr>
        <w:spacing w:line="276" w:lineRule="auto"/>
      </w:pPr>
      <w:r>
        <w:rPr>
          <w:noProof/>
          <w:lang w:eastAsia="zh-CN" w:bidi="ar-SA"/>
        </w:rPr>
        <w:drawing>
          <wp:inline distT="0" distB="0" distL="0" distR="0" wp14:anchorId="10C9530C" wp14:editId="1683BAD8">
            <wp:extent cx="5274310" cy="348932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489325"/>
                    </a:xfrm>
                    <a:prstGeom prst="rect">
                      <a:avLst/>
                    </a:prstGeom>
                  </pic:spPr>
                </pic:pic>
              </a:graphicData>
            </a:graphic>
          </wp:inline>
        </w:drawing>
      </w:r>
    </w:p>
    <w:p w14:paraId="35BB51AD" w14:textId="77777777" w:rsidR="0095096F" w:rsidRDefault="0095096F" w:rsidP="0095096F">
      <w:pPr>
        <w:spacing w:line="276" w:lineRule="auto"/>
      </w:pPr>
    </w:p>
    <w:p w14:paraId="6E39296C" w14:textId="77777777" w:rsidR="0095096F" w:rsidRDefault="0095096F" w:rsidP="0095096F">
      <w:pPr>
        <w:pStyle w:val="2"/>
        <w:spacing w:line="276" w:lineRule="auto"/>
        <w:rPr>
          <w:lang w:eastAsia="zh-CN"/>
        </w:rPr>
      </w:pPr>
      <w:r>
        <w:rPr>
          <w:rFonts w:hint="eastAsia"/>
          <w:lang w:eastAsia="zh-CN"/>
        </w:rPr>
        <w:t>四、模型评估与预测</w:t>
      </w:r>
    </w:p>
    <w:p w14:paraId="21F70155" w14:textId="77777777" w:rsidR="0095096F" w:rsidRDefault="0095096F" w:rsidP="0095096F">
      <w:pPr>
        <w:spacing w:line="276" w:lineRule="auto"/>
        <w:rPr>
          <w:shd w:val="clear" w:color="auto" w:fill="FDFDFE"/>
          <w:lang w:eastAsia="zh-CN"/>
        </w:rPr>
      </w:pPr>
      <w:r>
        <w:rPr>
          <w:shd w:val="clear" w:color="auto" w:fill="FDFDFE"/>
          <w:lang w:eastAsia="zh-CN"/>
        </w:rPr>
        <w:t>模型评估是深度学习项目中的关键步骤，它涉及对训练好的模型进行性能测试和验证，以确保模型在实际应用中具有良好的泛化能力和准确性。以下是对模型评估过程的详细阐述，特别是在</w:t>
      </w:r>
      <w:r>
        <w:rPr>
          <w:shd w:val="clear" w:color="auto" w:fill="FDFDFE"/>
          <w:lang w:eastAsia="zh-CN"/>
        </w:rPr>
        <w:t>Car</w:t>
      </w:r>
      <w:r>
        <w:rPr>
          <w:shd w:val="clear" w:color="auto" w:fill="FDFDFE"/>
          <w:lang w:eastAsia="zh-CN"/>
        </w:rPr>
        <w:t>、</w:t>
      </w:r>
      <w:r>
        <w:rPr>
          <w:shd w:val="clear" w:color="auto" w:fill="FDFDFE"/>
          <w:lang w:eastAsia="zh-CN"/>
        </w:rPr>
        <w:t>Plane</w:t>
      </w:r>
      <w:r>
        <w:rPr>
          <w:shd w:val="clear" w:color="auto" w:fill="FDFDFE"/>
          <w:lang w:eastAsia="zh-CN"/>
        </w:rPr>
        <w:t>和</w:t>
      </w:r>
      <w:r>
        <w:rPr>
          <w:shd w:val="clear" w:color="auto" w:fill="FDFDFE"/>
          <w:lang w:eastAsia="zh-CN"/>
        </w:rPr>
        <w:t>Ship</w:t>
      </w:r>
      <w:r>
        <w:rPr>
          <w:shd w:val="clear" w:color="auto" w:fill="FDFDFE"/>
          <w:lang w:eastAsia="zh-CN"/>
        </w:rPr>
        <w:t>分类任务中的应用。</w:t>
      </w:r>
    </w:p>
    <w:p w14:paraId="1BFADF57" w14:textId="77777777" w:rsidR="0095096F" w:rsidRPr="00EA117B" w:rsidRDefault="0095096F" w:rsidP="0095096F">
      <w:pPr>
        <w:pStyle w:val="3"/>
        <w:spacing w:line="276" w:lineRule="auto"/>
      </w:pPr>
      <w:r>
        <w:rPr>
          <w:rFonts w:hint="eastAsia"/>
        </w:rPr>
        <w:t>1</w:t>
      </w:r>
      <w:r>
        <w:t>.</w:t>
      </w:r>
      <w:r w:rsidRPr="00EA117B">
        <w:t>准备评估数据：</w:t>
      </w:r>
    </w:p>
    <w:p w14:paraId="0256CEB2" w14:textId="77777777" w:rsidR="0095096F" w:rsidRDefault="0095096F" w:rsidP="0095096F">
      <w:pPr>
        <w:spacing w:line="276" w:lineRule="auto"/>
        <w:rPr>
          <w:lang w:eastAsia="zh-CN"/>
        </w:rPr>
      </w:pPr>
      <w:r w:rsidRPr="00EA117B">
        <w:rPr>
          <w:lang w:eastAsia="zh-CN"/>
        </w:rPr>
        <w:t>从数据集中划分出验证集或测试集，确保其与训练集在数据分布上保持一致。对评估数据进行预处理，使其与训练数据具有相同的格式和尺寸。</w:t>
      </w:r>
    </w:p>
    <w:p w14:paraId="57443E15" w14:textId="77777777" w:rsidR="0095096F" w:rsidRPr="00EA117B" w:rsidRDefault="0095096F" w:rsidP="0095096F">
      <w:pPr>
        <w:spacing w:line="276" w:lineRule="auto"/>
        <w:rPr>
          <w:lang w:eastAsia="zh-CN"/>
        </w:rPr>
      </w:pPr>
    </w:p>
    <w:p w14:paraId="700E870B" w14:textId="77777777" w:rsidR="0095096F" w:rsidRPr="00EA117B" w:rsidRDefault="0095096F" w:rsidP="0095096F">
      <w:pPr>
        <w:pStyle w:val="3"/>
        <w:spacing w:line="276" w:lineRule="auto"/>
      </w:pPr>
      <w:r>
        <w:rPr>
          <w:rFonts w:hint="eastAsia"/>
        </w:rPr>
        <w:lastRenderedPageBreak/>
        <w:t>2</w:t>
      </w:r>
      <w:r>
        <w:t>.</w:t>
      </w:r>
      <w:r w:rsidRPr="00EA117B">
        <w:t>加载模型：</w:t>
      </w:r>
    </w:p>
    <w:p w14:paraId="785F928D" w14:textId="77777777" w:rsidR="0095096F" w:rsidRDefault="0095096F" w:rsidP="0095096F">
      <w:pPr>
        <w:spacing w:line="276" w:lineRule="auto"/>
        <w:rPr>
          <w:lang w:eastAsia="zh-CN"/>
        </w:rPr>
      </w:pPr>
      <w:r w:rsidRPr="00EA117B">
        <w:rPr>
          <w:lang w:eastAsia="zh-CN"/>
        </w:rPr>
        <w:t>加载训练好的模型，包括模型权重和架构。模型是在不同的硬件或软件环境下训练的，需要确保兼容性。</w:t>
      </w:r>
    </w:p>
    <w:p w14:paraId="0586183F" w14:textId="77777777" w:rsidR="0095096F" w:rsidRPr="00EA117B" w:rsidRDefault="0095096F" w:rsidP="0095096F">
      <w:pPr>
        <w:spacing w:line="276" w:lineRule="auto"/>
      </w:pPr>
      <w:r>
        <w:rPr>
          <w:noProof/>
          <w:lang w:eastAsia="zh-CN" w:bidi="ar-SA"/>
        </w:rPr>
        <w:drawing>
          <wp:inline distT="0" distB="0" distL="0" distR="0" wp14:anchorId="56A3AEE2" wp14:editId="6078F9B4">
            <wp:extent cx="5274310" cy="256349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563495"/>
                    </a:xfrm>
                    <a:prstGeom prst="rect">
                      <a:avLst/>
                    </a:prstGeom>
                  </pic:spPr>
                </pic:pic>
              </a:graphicData>
            </a:graphic>
          </wp:inline>
        </w:drawing>
      </w:r>
    </w:p>
    <w:p w14:paraId="045CE775" w14:textId="77777777" w:rsidR="0095096F" w:rsidRPr="00EA117B" w:rsidRDefault="0095096F" w:rsidP="0095096F">
      <w:pPr>
        <w:pStyle w:val="3"/>
        <w:spacing w:line="276" w:lineRule="auto"/>
      </w:pPr>
      <w:r>
        <w:rPr>
          <w:rFonts w:hint="eastAsia"/>
        </w:rPr>
        <w:t>3</w:t>
      </w:r>
      <w:r>
        <w:t>.</w:t>
      </w:r>
      <w:r w:rsidRPr="00EA117B">
        <w:t>进行预测：</w:t>
      </w:r>
    </w:p>
    <w:p w14:paraId="7B281A50" w14:textId="77777777" w:rsidR="0095096F" w:rsidRDefault="0095096F" w:rsidP="0095096F">
      <w:pPr>
        <w:spacing w:line="276" w:lineRule="auto"/>
        <w:rPr>
          <w:lang w:eastAsia="zh-CN"/>
        </w:rPr>
      </w:pPr>
      <w:r w:rsidRPr="00EA117B">
        <w:rPr>
          <w:lang w:eastAsia="zh-CN"/>
        </w:rPr>
        <w:t>使用评估数据对模型进行预测，得到预测结果。确保预测结果的格式与真实标签一致，以便后续计算评估指标。</w:t>
      </w:r>
    </w:p>
    <w:p w14:paraId="4C8672B6" w14:textId="77777777" w:rsidR="0095096F" w:rsidRPr="00EA117B" w:rsidRDefault="0095096F" w:rsidP="0095096F">
      <w:pPr>
        <w:spacing w:line="276" w:lineRule="auto"/>
      </w:pPr>
      <w:r>
        <w:rPr>
          <w:noProof/>
          <w:lang w:eastAsia="zh-CN" w:bidi="ar-SA"/>
        </w:rPr>
        <w:drawing>
          <wp:inline distT="0" distB="0" distL="0" distR="0" wp14:anchorId="1C1053EC" wp14:editId="39703CEE">
            <wp:extent cx="5274310" cy="2150745"/>
            <wp:effectExtent l="0" t="0" r="254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150745"/>
                    </a:xfrm>
                    <a:prstGeom prst="rect">
                      <a:avLst/>
                    </a:prstGeom>
                  </pic:spPr>
                </pic:pic>
              </a:graphicData>
            </a:graphic>
          </wp:inline>
        </w:drawing>
      </w:r>
    </w:p>
    <w:p w14:paraId="5CEB8F80" w14:textId="77777777" w:rsidR="0095096F" w:rsidRPr="00EA117B" w:rsidRDefault="0095096F" w:rsidP="0095096F">
      <w:pPr>
        <w:pStyle w:val="3"/>
        <w:spacing w:line="276" w:lineRule="auto"/>
      </w:pPr>
      <w:r>
        <w:rPr>
          <w:rFonts w:hint="eastAsia"/>
        </w:rPr>
        <w:t>4</w:t>
      </w:r>
      <w:r>
        <w:t>.</w:t>
      </w:r>
      <w:r w:rsidRPr="00EA117B">
        <w:t>计算评估指标：</w:t>
      </w:r>
    </w:p>
    <w:p w14:paraId="53ED041B" w14:textId="77777777" w:rsidR="0095096F" w:rsidRPr="00172877" w:rsidRDefault="0095096F" w:rsidP="0095096F">
      <w:pPr>
        <w:spacing w:line="276" w:lineRule="auto"/>
        <w:jc w:val="both"/>
        <w:rPr>
          <w:lang w:eastAsia="zh-CN"/>
        </w:rPr>
      </w:pPr>
      <w:r w:rsidRPr="00EA117B">
        <w:rPr>
          <w:lang w:eastAsia="zh-CN"/>
        </w:rPr>
        <w:t>根据预测结果和真实标签计算准确率</w:t>
      </w:r>
      <w:r>
        <w:rPr>
          <w:rFonts w:hint="eastAsia"/>
          <w:lang w:eastAsia="zh-CN"/>
        </w:rPr>
        <w:t>，</w:t>
      </w:r>
      <w:r>
        <w:rPr>
          <w:lang w:eastAsia="zh-CN"/>
        </w:rPr>
        <w:t>准确率</w:t>
      </w:r>
      <w:r>
        <w:rPr>
          <w:lang w:eastAsia="zh-CN"/>
        </w:rPr>
        <w:t>Accuracy</w:t>
      </w:r>
      <w:r>
        <w:rPr>
          <w:lang w:eastAsia="zh-CN"/>
        </w:rPr>
        <w:t>是最常用的性能指标之一，计算公式为</w:t>
      </w:r>
      <w:r>
        <w:rPr>
          <w:lang w:eastAsia="zh-CN"/>
        </w:rPr>
        <w:t>(TP+TN)/(TP+FN+FP+TN)</w:t>
      </w:r>
      <w:r>
        <w:rPr>
          <w:lang w:eastAsia="zh-CN"/>
        </w:rPr>
        <w:t>，表示模型整体的正确率。</w:t>
      </w:r>
    </w:p>
    <w:p w14:paraId="46C35B25" w14:textId="77777777" w:rsidR="0095096F" w:rsidRDefault="0095096F" w:rsidP="0095096F">
      <w:pPr>
        <w:pStyle w:val="3"/>
        <w:spacing w:line="276" w:lineRule="auto"/>
        <w:rPr>
          <w:shd w:val="clear" w:color="auto" w:fill="FDFDFE"/>
        </w:rPr>
      </w:pPr>
      <w:r>
        <w:rPr>
          <w:rFonts w:hint="eastAsia"/>
          <w:shd w:val="clear" w:color="auto" w:fill="FDFDFE"/>
        </w:rPr>
        <w:lastRenderedPageBreak/>
        <w:t>5</w:t>
      </w:r>
      <w:r>
        <w:rPr>
          <w:shd w:val="clear" w:color="auto" w:fill="FDFDFE"/>
        </w:rPr>
        <w:t>.</w:t>
      </w:r>
      <w:r>
        <w:rPr>
          <w:rFonts w:hint="eastAsia"/>
          <w:shd w:val="clear" w:color="auto" w:fill="FDFDFE"/>
        </w:rPr>
        <w:t>分类结果可视化：</w:t>
      </w:r>
    </w:p>
    <w:p w14:paraId="4F8C8464" w14:textId="77777777" w:rsidR="0095096F" w:rsidRDefault="0095096F" w:rsidP="0095096F">
      <w:pPr>
        <w:pStyle w:val="3"/>
        <w:spacing w:line="276" w:lineRule="auto"/>
        <w:rPr>
          <w:shd w:val="clear" w:color="auto" w:fill="FDFDFE"/>
        </w:rPr>
      </w:pPr>
      <w:r>
        <w:rPr>
          <w:noProof/>
          <w:lang w:bidi="ar-SA"/>
        </w:rPr>
        <w:drawing>
          <wp:inline distT="0" distB="0" distL="0" distR="0" wp14:anchorId="21DE5925" wp14:editId="6A0E9C62">
            <wp:extent cx="5274310" cy="27374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737485"/>
                    </a:xfrm>
                    <a:prstGeom prst="rect">
                      <a:avLst/>
                    </a:prstGeom>
                  </pic:spPr>
                </pic:pic>
              </a:graphicData>
            </a:graphic>
          </wp:inline>
        </w:drawing>
      </w:r>
    </w:p>
    <w:p w14:paraId="5CBFC406" w14:textId="77777777" w:rsidR="0095096F" w:rsidRDefault="0095096F" w:rsidP="0095096F">
      <w:pPr>
        <w:pStyle w:val="2"/>
        <w:spacing w:line="276" w:lineRule="auto"/>
        <w:rPr>
          <w:shd w:val="clear" w:color="auto" w:fill="FDFDFE"/>
          <w:lang w:eastAsia="zh-CN"/>
        </w:rPr>
      </w:pPr>
      <w:r>
        <w:rPr>
          <w:rFonts w:hint="eastAsia"/>
          <w:shd w:val="clear" w:color="auto" w:fill="FDFDFE"/>
          <w:lang w:eastAsia="zh-CN"/>
        </w:rPr>
        <w:t>五、总结与展望</w:t>
      </w:r>
    </w:p>
    <w:p w14:paraId="43CFEFE6" w14:textId="77777777" w:rsidR="0095096F" w:rsidRPr="00C831BD" w:rsidRDefault="0095096F" w:rsidP="0095096F">
      <w:pPr>
        <w:spacing w:line="276" w:lineRule="auto"/>
        <w:rPr>
          <w:lang w:eastAsia="zh-CN"/>
        </w:rPr>
      </w:pPr>
      <w:r w:rsidRPr="00C831BD">
        <w:rPr>
          <w:lang w:eastAsia="zh-CN"/>
        </w:rPr>
        <w:t>本项目成功开发了一个基于卷积神经网络（</w:t>
      </w:r>
      <w:r w:rsidRPr="00C831BD">
        <w:rPr>
          <w:lang w:eastAsia="zh-CN"/>
        </w:rPr>
        <w:t>CNN</w:t>
      </w:r>
      <w:r w:rsidRPr="00C831BD">
        <w:rPr>
          <w:lang w:eastAsia="zh-CN"/>
        </w:rPr>
        <w:t>）的</w:t>
      </w:r>
      <w:r w:rsidRPr="00C831BD">
        <w:rPr>
          <w:lang w:eastAsia="zh-CN"/>
        </w:rPr>
        <w:t>Car</w:t>
      </w:r>
      <w:r w:rsidRPr="00C831BD">
        <w:rPr>
          <w:lang w:eastAsia="zh-CN"/>
        </w:rPr>
        <w:t>、</w:t>
      </w:r>
      <w:r w:rsidRPr="00C831BD">
        <w:rPr>
          <w:lang w:eastAsia="zh-CN"/>
        </w:rPr>
        <w:t>Plane</w:t>
      </w:r>
      <w:r w:rsidRPr="00C831BD">
        <w:rPr>
          <w:lang w:eastAsia="zh-CN"/>
        </w:rPr>
        <w:t>及</w:t>
      </w:r>
      <w:r w:rsidRPr="00C831BD">
        <w:rPr>
          <w:lang w:eastAsia="zh-CN"/>
        </w:rPr>
        <w:t>Ship</w:t>
      </w:r>
      <w:r w:rsidRPr="00C831BD">
        <w:rPr>
          <w:lang w:eastAsia="zh-CN"/>
        </w:rPr>
        <w:t>图像分类识别系统。通过深入研究和实验，我们实现了对这三类图像的准确分类，为图像识别技术的应用提供了新的思路和方法。</w:t>
      </w:r>
    </w:p>
    <w:p w14:paraId="1B331C9B" w14:textId="77777777" w:rsidR="0095096F" w:rsidRPr="00C831BD" w:rsidRDefault="0095096F" w:rsidP="0095096F">
      <w:pPr>
        <w:spacing w:line="276" w:lineRule="auto"/>
        <w:rPr>
          <w:lang w:eastAsia="zh-CN"/>
        </w:rPr>
      </w:pPr>
      <w:r w:rsidRPr="00C831BD">
        <w:rPr>
          <w:lang w:eastAsia="zh-CN"/>
        </w:rPr>
        <w:t>在项目过程中，我们首先对原始图像数据进行了预处理，包括数据集来源的确定、数据整理、图像尺寸调整、归一化处理、数据增强以及数据集的划分等步骤。这些预处理操作有效提高了数据质量和模型训练效率，为后续的分类任务奠定了坚实基础。</w:t>
      </w:r>
    </w:p>
    <w:p w14:paraId="12DD15D1" w14:textId="77777777" w:rsidR="0095096F" w:rsidRPr="00C831BD" w:rsidRDefault="0095096F" w:rsidP="0095096F">
      <w:pPr>
        <w:spacing w:line="276" w:lineRule="auto"/>
        <w:rPr>
          <w:lang w:eastAsia="zh-CN"/>
        </w:rPr>
      </w:pPr>
      <w:r w:rsidRPr="00C831BD">
        <w:rPr>
          <w:lang w:eastAsia="zh-CN"/>
        </w:rPr>
        <w:t>在模型构建与训练阶段，我们采用了卷积神经网络（</w:t>
      </w:r>
      <w:r w:rsidRPr="00C831BD">
        <w:rPr>
          <w:lang w:eastAsia="zh-CN"/>
        </w:rPr>
        <w:t>CNN</w:t>
      </w:r>
      <w:r w:rsidRPr="00C831BD">
        <w:rPr>
          <w:lang w:eastAsia="zh-CN"/>
        </w:rPr>
        <w:t>）作为核心模型。通过合理配置卷积层、池化层和全连接层等网络结构，以及选择适当的损失函数和优化器，我们成功训练出了一个具有较好性能的图像分类模型。该模型在验证集上取得了令人满意的准确率，充分证明了其在实际应用中的可行性。</w:t>
      </w:r>
    </w:p>
    <w:p w14:paraId="469AAC8C" w14:textId="77777777" w:rsidR="0095096F" w:rsidRPr="00C831BD" w:rsidRDefault="0095096F" w:rsidP="0095096F">
      <w:pPr>
        <w:spacing w:line="276" w:lineRule="auto"/>
        <w:rPr>
          <w:lang w:eastAsia="zh-CN"/>
        </w:rPr>
      </w:pPr>
      <w:r w:rsidRPr="00C831BD">
        <w:rPr>
          <w:lang w:eastAsia="zh-CN"/>
        </w:rPr>
        <w:t>在模型评估与预测阶段，我们对训练好的模型进行了性能测试和验证。通过准备评估数据、加载模型、进行预测以及计算评估指标等步骤，我们全面评估了模型的性能表现。实验结果表明，该模型在</w:t>
      </w:r>
      <w:r w:rsidRPr="00C831BD">
        <w:rPr>
          <w:lang w:eastAsia="zh-CN"/>
        </w:rPr>
        <w:t>Car</w:t>
      </w:r>
      <w:r w:rsidRPr="00C831BD">
        <w:rPr>
          <w:lang w:eastAsia="zh-CN"/>
        </w:rPr>
        <w:t>、</w:t>
      </w:r>
      <w:r w:rsidRPr="00C831BD">
        <w:rPr>
          <w:lang w:eastAsia="zh-CN"/>
        </w:rPr>
        <w:t>Plane</w:t>
      </w:r>
      <w:r w:rsidRPr="00C831BD">
        <w:rPr>
          <w:lang w:eastAsia="zh-CN"/>
        </w:rPr>
        <w:t>及</w:t>
      </w:r>
      <w:r w:rsidRPr="00C831BD">
        <w:rPr>
          <w:lang w:eastAsia="zh-CN"/>
        </w:rPr>
        <w:t>Ship</w:t>
      </w:r>
      <w:r w:rsidRPr="00C831BD">
        <w:rPr>
          <w:lang w:eastAsia="zh-CN"/>
        </w:rPr>
        <w:t>三类图像的分类任务中具有较高的准确率和鲁棒性。</w:t>
      </w:r>
    </w:p>
    <w:p w14:paraId="36DA447C" w14:textId="77777777" w:rsidR="0095096F" w:rsidRPr="00C831BD" w:rsidRDefault="0095096F" w:rsidP="0095096F">
      <w:pPr>
        <w:spacing w:line="276" w:lineRule="auto"/>
        <w:rPr>
          <w:lang w:eastAsia="zh-CN"/>
        </w:rPr>
      </w:pPr>
      <w:r>
        <w:rPr>
          <w:rFonts w:hint="eastAsia"/>
          <w:lang w:eastAsia="zh-CN"/>
        </w:rPr>
        <w:t>在</w:t>
      </w:r>
      <w:r w:rsidRPr="00C831BD">
        <w:rPr>
          <w:lang w:eastAsia="zh-CN"/>
        </w:rPr>
        <w:t>未来，我们将继续优化和改进该图像分类识别系统。一方面，我们将尝试引入更多的图像特征提取方法和深度学习技术，以提高模型的分类性能和泛化能力；另一方面，我们也将关注图像识别技术的最新进展和应用趋势，不断拓展该系统的应用领域和场景。同时，我们也希望该项目的成果能够为相关领域的研究和应用提供一定的参考和借鉴价值。</w:t>
      </w:r>
    </w:p>
    <w:p w14:paraId="7CFE4B50" w14:textId="77777777" w:rsidR="000477AB" w:rsidRPr="0095096F" w:rsidRDefault="000477AB">
      <w:pPr>
        <w:spacing w:line="400" w:lineRule="exact"/>
        <w:jc w:val="both"/>
        <w:rPr>
          <w:lang w:eastAsia="zh-CN"/>
        </w:rPr>
      </w:pPr>
    </w:p>
    <w:sectPr w:rsidR="000477AB" w:rsidRPr="0095096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428F27" w14:textId="77777777" w:rsidR="009E6057" w:rsidRDefault="009E6057">
      <w:r>
        <w:separator/>
      </w:r>
    </w:p>
  </w:endnote>
  <w:endnote w:type="continuationSeparator" w:id="0">
    <w:p w14:paraId="6B6934C1" w14:textId="77777777" w:rsidR="009E6057" w:rsidRDefault="009E6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PingFang-SC-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A112B5" w14:textId="77777777" w:rsidR="009E6057" w:rsidRDefault="009E6057">
      <w:r>
        <w:separator/>
      </w:r>
    </w:p>
  </w:footnote>
  <w:footnote w:type="continuationSeparator" w:id="0">
    <w:p w14:paraId="21B1034B" w14:textId="77777777" w:rsidR="009E6057" w:rsidRDefault="009E6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C54595"/>
    <w:multiLevelType w:val="hybridMultilevel"/>
    <w:tmpl w:val="1652C556"/>
    <w:lvl w:ilvl="0" w:tplc="09541FC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5E10D20"/>
    <w:multiLevelType w:val="multilevel"/>
    <w:tmpl w:val="75E10D2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4097"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VlZDZiOGRkMWE3ZDc1NDVmM2EzYTM1MjYzOTY5YjkifQ=="/>
    <w:docVar w:name="KSO_WPS_MARK_KEY" w:val="d03a674a-b39d-458c-a43d-50bd02fb7ad2"/>
  </w:docVars>
  <w:rsids>
    <w:rsidRoot w:val="002773C4"/>
    <w:rsid w:val="00031A40"/>
    <w:rsid w:val="000477AB"/>
    <w:rsid w:val="00056DB6"/>
    <w:rsid w:val="001066A5"/>
    <w:rsid w:val="00141F01"/>
    <w:rsid w:val="001439DB"/>
    <w:rsid w:val="00165E06"/>
    <w:rsid w:val="001B359D"/>
    <w:rsid w:val="001C6B5A"/>
    <w:rsid w:val="001D4B8A"/>
    <w:rsid w:val="001E3419"/>
    <w:rsid w:val="001E63A9"/>
    <w:rsid w:val="00203B6C"/>
    <w:rsid w:val="002157A1"/>
    <w:rsid w:val="00232CBE"/>
    <w:rsid w:val="002348BE"/>
    <w:rsid w:val="0025202C"/>
    <w:rsid w:val="002773C4"/>
    <w:rsid w:val="00285606"/>
    <w:rsid w:val="00287EB2"/>
    <w:rsid w:val="002D178F"/>
    <w:rsid w:val="002D5E28"/>
    <w:rsid w:val="003213BD"/>
    <w:rsid w:val="003401D1"/>
    <w:rsid w:val="0038731B"/>
    <w:rsid w:val="00390828"/>
    <w:rsid w:val="003C1FF3"/>
    <w:rsid w:val="003D4BAF"/>
    <w:rsid w:val="003D6FAE"/>
    <w:rsid w:val="003E65A4"/>
    <w:rsid w:val="003E7513"/>
    <w:rsid w:val="004876CF"/>
    <w:rsid w:val="0049700F"/>
    <w:rsid w:val="004A6252"/>
    <w:rsid w:val="004C662B"/>
    <w:rsid w:val="004E3BD8"/>
    <w:rsid w:val="004F0AE7"/>
    <w:rsid w:val="004F4B9B"/>
    <w:rsid w:val="005212B4"/>
    <w:rsid w:val="00537397"/>
    <w:rsid w:val="005745B9"/>
    <w:rsid w:val="005833C8"/>
    <w:rsid w:val="005C146A"/>
    <w:rsid w:val="005F70FA"/>
    <w:rsid w:val="00642B49"/>
    <w:rsid w:val="0066393C"/>
    <w:rsid w:val="00664884"/>
    <w:rsid w:val="00675DD6"/>
    <w:rsid w:val="006B0A59"/>
    <w:rsid w:val="006F6C44"/>
    <w:rsid w:val="00730D21"/>
    <w:rsid w:val="00773B8C"/>
    <w:rsid w:val="007C00D1"/>
    <w:rsid w:val="007D7B22"/>
    <w:rsid w:val="0087111D"/>
    <w:rsid w:val="00874343"/>
    <w:rsid w:val="008C0906"/>
    <w:rsid w:val="008C1222"/>
    <w:rsid w:val="008C6451"/>
    <w:rsid w:val="008C7FCD"/>
    <w:rsid w:val="009204EF"/>
    <w:rsid w:val="0095096F"/>
    <w:rsid w:val="009510BD"/>
    <w:rsid w:val="00987853"/>
    <w:rsid w:val="009B2C7E"/>
    <w:rsid w:val="009B2EF4"/>
    <w:rsid w:val="009C7076"/>
    <w:rsid w:val="009E4CC0"/>
    <w:rsid w:val="009E6057"/>
    <w:rsid w:val="00A22647"/>
    <w:rsid w:val="00A33DFF"/>
    <w:rsid w:val="00A45B4E"/>
    <w:rsid w:val="00AA1F50"/>
    <w:rsid w:val="00AA59C3"/>
    <w:rsid w:val="00AC65BE"/>
    <w:rsid w:val="00AD5956"/>
    <w:rsid w:val="00B01E32"/>
    <w:rsid w:val="00BE18FC"/>
    <w:rsid w:val="00BF774E"/>
    <w:rsid w:val="00C01987"/>
    <w:rsid w:val="00C1333E"/>
    <w:rsid w:val="00C2345A"/>
    <w:rsid w:val="00C365B3"/>
    <w:rsid w:val="00C67C71"/>
    <w:rsid w:val="00C9235A"/>
    <w:rsid w:val="00CB512E"/>
    <w:rsid w:val="00CD0245"/>
    <w:rsid w:val="00CD2B2D"/>
    <w:rsid w:val="00CF700C"/>
    <w:rsid w:val="00D17C0C"/>
    <w:rsid w:val="00D36E32"/>
    <w:rsid w:val="00DB4492"/>
    <w:rsid w:val="00DC3E96"/>
    <w:rsid w:val="00E25953"/>
    <w:rsid w:val="00E36A9D"/>
    <w:rsid w:val="00E60ED0"/>
    <w:rsid w:val="00E80499"/>
    <w:rsid w:val="00E87278"/>
    <w:rsid w:val="00E951D2"/>
    <w:rsid w:val="00EA339C"/>
    <w:rsid w:val="00EB0FB3"/>
    <w:rsid w:val="00EC4F14"/>
    <w:rsid w:val="00EC5D19"/>
    <w:rsid w:val="00EE3B0B"/>
    <w:rsid w:val="00EE5325"/>
    <w:rsid w:val="00F33584"/>
    <w:rsid w:val="00F422B2"/>
    <w:rsid w:val="00F45159"/>
    <w:rsid w:val="00F65FFE"/>
    <w:rsid w:val="00F87678"/>
    <w:rsid w:val="00F94449"/>
    <w:rsid w:val="00FA2848"/>
    <w:rsid w:val="00FA5B9A"/>
    <w:rsid w:val="00FC54FC"/>
    <w:rsid w:val="02E43F0E"/>
    <w:rsid w:val="031259EC"/>
    <w:rsid w:val="035D598B"/>
    <w:rsid w:val="06740195"/>
    <w:rsid w:val="080F7178"/>
    <w:rsid w:val="08386081"/>
    <w:rsid w:val="08986B20"/>
    <w:rsid w:val="08D613F6"/>
    <w:rsid w:val="09656AD0"/>
    <w:rsid w:val="09C76179"/>
    <w:rsid w:val="0B6D0ACF"/>
    <w:rsid w:val="0B840393"/>
    <w:rsid w:val="0C436DA2"/>
    <w:rsid w:val="0E531441"/>
    <w:rsid w:val="10A73DA4"/>
    <w:rsid w:val="11685F36"/>
    <w:rsid w:val="144214BC"/>
    <w:rsid w:val="1606315B"/>
    <w:rsid w:val="16B33E72"/>
    <w:rsid w:val="17813E0E"/>
    <w:rsid w:val="19FC4ED2"/>
    <w:rsid w:val="1B486391"/>
    <w:rsid w:val="1C6D471E"/>
    <w:rsid w:val="1D2D7540"/>
    <w:rsid w:val="21EB5BA8"/>
    <w:rsid w:val="228D0920"/>
    <w:rsid w:val="22C81958"/>
    <w:rsid w:val="26855353"/>
    <w:rsid w:val="274F0899"/>
    <w:rsid w:val="28ED036A"/>
    <w:rsid w:val="2A5E1E5B"/>
    <w:rsid w:val="2A816FBC"/>
    <w:rsid w:val="2BE47802"/>
    <w:rsid w:val="2FA75F07"/>
    <w:rsid w:val="304B450B"/>
    <w:rsid w:val="31145F46"/>
    <w:rsid w:val="32F079ED"/>
    <w:rsid w:val="349B29F3"/>
    <w:rsid w:val="34E24AFB"/>
    <w:rsid w:val="37F0752F"/>
    <w:rsid w:val="38C05153"/>
    <w:rsid w:val="3A924FDA"/>
    <w:rsid w:val="3C8666B4"/>
    <w:rsid w:val="40330901"/>
    <w:rsid w:val="41140732"/>
    <w:rsid w:val="423A4065"/>
    <w:rsid w:val="42D40179"/>
    <w:rsid w:val="434A3F97"/>
    <w:rsid w:val="43B34232"/>
    <w:rsid w:val="4469669F"/>
    <w:rsid w:val="475E12D9"/>
    <w:rsid w:val="478832E0"/>
    <w:rsid w:val="47AB4CCE"/>
    <w:rsid w:val="491237A9"/>
    <w:rsid w:val="4CA0731E"/>
    <w:rsid w:val="4DED0341"/>
    <w:rsid w:val="51453FF0"/>
    <w:rsid w:val="51C25FE7"/>
    <w:rsid w:val="522433BF"/>
    <w:rsid w:val="526C728A"/>
    <w:rsid w:val="52FE5CFD"/>
    <w:rsid w:val="53F82360"/>
    <w:rsid w:val="55173EF5"/>
    <w:rsid w:val="557F6A4D"/>
    <w:rsid w:val="572253C2"/>
    <w:rsid w:val="58C47EF0"/>
    <w:rsid w:val="5AF20DD8"/>
    <w:rsid w:val="5DC56BE4"/>
    <w:rsid w:val="652633F9"/>
    <w:rsid w:val="656D5C5C"/>
    <w:rsid w:val="65EF69BA"/>
    <w:rsid w:val="67110A61"/>
    <w:rsid w:val="68A10B32"/>
    <w:rsid w:val="6A517909"/>
    <w:rsid w:val="6B87464E"/>
    <w:rsid w:val="6C1213BF"/>
    <w:rsid w:val="6C665F67"/>
    <w:rsid w:val="6CAB51F7"/>
    <w:rsid w:val="6F2655A4"/>
    <w:rsid w:val="70057314"/>
    <w:rsid w:val="72987FCC"/>
    <w:rsid w:val="7330437C"/>
    <w:rsid w:val="74EA160A"/>
    <w:rsid w:val="75524DAA"/>
    <w:rsid w:val="79A37A5B"/>
    <w:rsid w:val="7D380D29"/>
    <w:rsid w:val="7DDD367E"/>
    <w:rsid w:val="7F8A1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4:docId w14:val="4A7FAB16"/>
  <w15:docId w15:val="{46F20F15-022A-4827-9257-7DC02A81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Normal Indent" w:qFormat="1"/>
    <w:lsdException w:name="footnote text" w:qFormat="1"/>
    <w:lsdException w:name="annotation text" w:qFormat="1"/>
    <w:lsdException w:name="header" w:qFormat="1"/>
    <w:lsdException w:name="footer" w:uiPriority="99" w:qFormat="1"/>
    <w:lsdException w:name="caption" w:semiHidden="1" w:unhideWhenUsed="1" w:qFormat="1"/>
    <w:lsdException w:name="footnote reference" w:qFormat="1"/>
    <w:lsdException w:name="Title" w:uiPriority="10" w:qFormat="1"/>
    <w:lsdException w:name="Default Paragraph Font" w:uiPriority="1" w:unhideWhenUsed="1"/>
    <w:lsdException w:name="Body Text" w:qFormat="1"/>
    <w:lsdException w:name="Body Text Indent" w:qFormat="1"/>
    <w:lsdException w:name="Subtitle" w:qFormat="1"/>
    <w:lsdException w:name="Body Text Inden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utoRedefine/>
    <w:qFormat/>
    <w:rPr>
      <w:rFonts w:ascii="Calibri" w:hAnsi="Calibri"/>
      <w:sz w:val="24"/>
      <w:szCs w:val="24"/>
      <w:lang w:eastAsia="en-US" w:bidi="en-US"/>
    </w:rPr>
  </w:style>
  <w:style w:type="paragraph" w:styleId="1">
    <w:name w:val="heading 1"/>
    <w:basedOn w:val="a"/>
    <w:next w:val="a"/>
    <w:link w:val="10"/>
    <w:autoRedefine/>
    <w:uiPriority w:val="9"/>
    <w:qFormat/>
    <w:pPr>
      <w:keepNext/>
      <w:spacing w:line="460" w:lineRule="exact"/>
      <w:jc w:val="center"/>
      <w:outlineLvl w:val="0"/>
    </w:pPr>
    <w:rPr>
      <w:rFonts w:ascii="Times New Roman" w:eastAsia="黑体" w:hAnsi="Times New Roman"/>
      <w:bCs/>
      <w:kern w:val="32"/>
      <w:sz w:val="32"/>
      <w:szCs w:val="32"/>
      <w:lang w:bidi="ar-SA"/>
    </w:rPr>
  </w:style>
  <w:style w:type="paragraph" w:styleId="2">
    <w:name w:val="heading 2"/>
    <w:basedOn w:val="a"/>
    <w:next w:val="a"/>
    <w:link w:val="20"/>
    <w:autoRedefine/>
    <w:qFormat/>
    <w:pPr>
      <w:keepNext/>
      <w:keepLines/>
      <w:spacing w:line="460" w:lineRule="exact"/>
      <w:ind w:firstLineChars="200" w:firstLine="560"/>
      <w:outlineLvl w:val="1"/>
    </w:pPr>
    <w:rPr>
      <w:rFonts w:ascii="Times New Roman" w:eastAsia="黑体" w:hAnsi="Times New Roman"/>
      <w:bCs/>
      <w:sz w:val="28"/>
      <w:szCs w:val="32"/>
    </w:rPr>
  </w:style>
  <w:style w:type="paragraph" w:styleId="3">
    <w:name w:val="heading 3"/>
    <w:basedOn w:val="a"/>
    <w:next w:val="a"/>
    <w:link w:val="30"/>
    <w:autoRedefine/>
    <w:qFormat/>
    <w:pPr>
      <w:keepNext/>
      <w:keepLines/>
      <w:spacing w:line="460" w:lineRule="exact"/>
      <w:ind w:firstLineChars="200" w:firstLine="480"/>
      <w:outlineLvl w:val="2"/>
    </w:pPr>
    <w:rPr>
      <w:rFonts w:ascii="Times New Roman" w:eastAsia="黑体" w:hAnsi="Times New Roman"/>
      <w:bCs/>
      <w:szCs w:val="32"/>
      <w:lang w:eastAsia="zh-CN"/>
    </w:rPr>
  </w:style>
  <w:style w:type="paragraph" w:styleId="4">
    <w:name w:val="heading 4"/>
    <w:basedOn w:val="a"/>
    <w:next w:val="a"/>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autoRedefine/>
    <w:qFormat/>
    <w:pPr>
      <w:ind w:firstLine="420"/>
    </w:pPr>
  </w:style>
  <w:style w:type="paragraph" w:styleId="a4">
    <w:name w:val="annotation text"/>
    <w:basedOn w:val="a"/>
    <w:link w:val="a5"/>
    <w:autoRedefine/>
    <w:qFormat/>
  </w:style>
  <w:style w:type="paragraph" w:styleId="a6">
    <w:name w:val="Body Text"/>
    <w:basedOn w:val="a"/>
    <w:link w:val="a7"/>
    <w:autoRedefine/>
    <w:qFormat/>
    <w:pPr>
      <w:spacing w:line="360" w:lineRule="auto"/>
      <w:ind w:firstLineChars="83" w:firstLine="199"/>
      <w:jc w:val="both"/>
    </w:pPr>
    <w:rPr>
      <w:rFonts w:ascii="Times New Roman" w:hAnsi="Times New Roman"/>
    </w:rPr>
  </w:style>
  <w:style w:type="paragraph" w:styleId="a8">
    <w:name w:val="Body Text Indent"/>
    <w:basedOn w:val="a"/>
    <w:link w:val="a9"/>
    <w:autoRedefine/>
    <w:qFormat/>
    <w:pPr>
      <w:spacing w:after="120"/>
      <w:ind w:leftChars="200" w:left="420"/>
    </w:pPr>
  </w:style>
  <w:style w:type="paragraph" w:styleId="31">
    <w:name w:val="toc 3"/>
    <w:basedOn w:val="a"/>
    <w:next w:val="a"/>
    <w:autoRedefine/>
    <w:uiPriority w:val="39"/>
    <w:unhideWhenUsed/>
    <w:qFormat/>
    <w:pPr>
      <w:spacing w:after="100" w:line="276" w:lineRule="auto"/>
      <w:ind w:left="440"/>
    </w:pPr>
    <w:rPr>
      <w:sz w:val="22"/>
      <w:szCs w:val="22"/>
      <w:lang w:eastAsia="zh-CN" w:bidi="ar-SA"/>
    </w:rPr>
  </w:style>
  <w:style w:type="paragraph" w:styleId="21">
    <w:name w:val="Body Text Indent 2"/>
    <w:basedOn w:val="a"/>
    <w:autoRedefine/>
    <w:qFormat/>
    <w:pPr>
      <w:ind w:firstLineChars="100" w:firstLine="280"/>
    </w:pPr>
    <w:rPr>
      <w:rFonts w:ascii="宋体" w:hAnsi="宋体"/>
      <w:sz w:val="28"/>
    </w:rPr>
  </w:style>
  <w:style w:type="paragraph" w:styleId="aa">
    <w:name w:val="Balloon Text"/>
    <w:basedOn w:val="a"/>
    <w:link w:val="ab"/>
    <w:autoRedefine/>
    <w:qFormat/>
    <w:rPr>
      <w:sz w:val="18"/>
      <w:szCs w:val="18"/>
    </w:rPr>
  </w:style>
  <w:style w:type="paragraph" w:styleId="ac">
    <w:name w:val="footer"/>
    <w:basedOn w:val="a"/>
    <w:link w:val="ad"/>
    <w:autoRedefine/>
    <w:uiPriority w:val="99"/>
    <w:qFormat/>
    <w:pPr>
      <w:tabs>
        <w:tab w:val="center" w:pos="4153"/>
        <w:tab w:val="right" w:pos="8306"/>
      </w:tabs>
      <w:snapToGrid w:val="0"/>
    </w:pPr>
    <w:rPr>
      <w:sz w:val="18"/>
      <w:szCs w:val="18"/>
    </w:rPr>
  </w:style>
  <w:style w:type="paragraph" w:styleId="ae">
    <w:name w:val="header"/>
    <w:basedOn w:val="a"/>
    <w:link w:val="af"/>
    <w:autoRedefine/>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autoRedefine/>
    <w:uiPriority w:val="39"/>
    <w:unhideWhenUsed/>
    <w:qFormat/>
    <w:pPr>
      <w:spacing w:after="100" w:line="276" w:lineRule="auto"/>
    </w:pPr>
    <w:rPr>
      <w:sz w:val="22"/>
      <w:szCs w:val="22"/>
      <w:lang w:eastAsia="zh-CN" w:bidi="ar-SA"/>
    </w:rPr>
  </w:style>
  <w:style w:type="paragraph" w:styleId="af0">
    <w:name w:val="Subtitle"/>
    <w:basedOn w:val="a"/>
    <w:next w:val="a"/>
    <w:link w:val="af1"/>
    <w:qFormat/>
    <w:pPr>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af2">
    <w:name w:val="footnote text"/>
    <w:basedOn w:val="a"/>
    <w:link w:val="af3"/>
    <w:autoRedefine/>
    <w:qFormat/>
    <w:pPr>
      <w:snapToGrid w:val="0"/>
    </w:pPr>
    <w:rPr>
      <w:sz w:val="18"/>
      <w:szCs w:val="18"/>
    </w:rPr>
  </w:style>
  <w:style w:type="paragraph" w:styleId="32">
    <w:name w:val="Body Text Indent 3"/>
    <w:basedOn w:val="a"/>
    <w:link w:val="33"/>
    <w:autoRedefine/>
    <w:qFormat/>
    <w:pPr>
      <w:spacing w:after="120"/>
      <w:ind w:leftChars="200" w:left="420"/>
    </w:pPr>
    <w:rPr>
      <w:sz w:val="16"/>
      <w:szCs w:val="16"/>
    </w:rPr>
  </w:style>
  <w:style w:type="paragraph" w:styleId="22">
    <w:name w:val="toc 2"/>
    <w:basedOn w:val="a"/>
    <w:next w:val="a"/>
    <w:autoRedefine/>
    <w:uiPriority w:val="39"/>
    <w:unhideWhenUsed/>
    <w:qFormat/>
    <w:pPr>
      <w:spacing w:after="100" w:line="276" w:lineRule="auto"/>
      <w:ind w:left="220"/>
    </w:pPr>
    <w:rPr>
      <w:sz w:val="22"/>
      <w:szCs w:val="22"/>
      <w:lang w:eastAsia="zh-CN" w:bidi="ar-SA"/>
    </w:rPr>
  </w:style>
  <w:style w:type="paragraph" w:styleId="af4">
    <w:name w:val="Normal (Web)"/>
    <w:basedOn w:val="a"/>
    <w:autoRedefine/>
    <w:uiPriority w:val="99"/>
    <w:qFormat/>
    <w:pPr>
      <w:spacing w:beforeAutospacing="1" w:afterAutospacing="1"/>
    </w:pPr>
    <w:rPr>
      <w:lang w:eastAsia="zh-CN" w:bidi="ar-SA"/>
    </w:rPr>
  </w:style>
  <w:style w:type="paragraph" w:styleId="af5">
    <w:name w:val="Title"/>
    <w:basedOn w:val="a"/>
    <w:next w:val="a"/>
    <w:uiPriority w:val="10"/>
    <w:qFormat/>
    <w:pPr>
      <w:spacing w:before="240" w:after="60"/>
      <w:jc w:val="center"/>
      <w:outlineLvl w:val="0"/>
    </w:pPr>
    <w:rPr>
      <w:rFonts w:ascii="Cambria" w:hAnsi="Cambria"/>
      <w:b/>
      <w:bCs/>
      <w:kern w:val="28"/>
      <w:sz w:val="32"/>
      <w:szCs w:val="32"/>
      <w:lang w:bidi="ar-SA"/>
    </w:rPr>
  </w:style>
  <w:style w:type="table" w:styleId="af6">
    <w:name w:val="Table Grid"/>
    <w:basedOn w:val="a1"/>
    <w:autoRedefine/>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Strong"/>
    <w:basedOn w:val="a0"/>
    <w:uiPriority w:val="22"/>
    <w:qFormat/>
    <w:rPr>
      <w:b/>
    </w:rPr>
  </w:style>
  <w:style w:type="character" w:styleId="af8">
    <w:name w:val="Emphasis"/>
    <w:basedOn w:val="a0"/>
    <w:autoRedefine/>
    <w:qFormat/>
    <w:rPr>
      <w:i/>
    </w:rPr>
  </w:style>
  <w:style w:type="character" w:styleId="af9">
    <w:name w:val="Hyperlink"/>
    <w:autoRedefine/>
    <w:uiPriority w:val="99"/>
    <w:qFormat/>
    <w:rPr>
      <w:color w:val="0000FF"/>
      <w:szCs w:val="24"/>
      <w:u w:val="single"/>
    </w:rPr>
  </w:style>
  <w:style w:type="character" w:styleId="HTML">
    <w:name w:val="HTML Code"/>
    <w:basedOn w:val="a0"/>
    <w:autoRedefine/>
    <w:qFormat/>
    <w:rPr>
      <w:rFonts w:ascii="Courier New" w:hAnsi="Courier New"/>
      <w:sz w:val="20"/>
    </w:rPr>
  </w:style>
  <w:style w:type="character" w:styleId="afa">
    <w:name w:val="footnote reference"/>
    <w:autoRedefine/>
    <w:qFormat/>
    <w:rPr>
      <w:vertAlign w:val="superscript"/>
    </w:rPr>
  </w:style>
  <w:style w:type="character" w:customStyle="1" w:styleId="10">
    <w:name w:val="标题 1 字符"/>
    <w:link w:val="1"/>
    <w:autoRedefine/>
    <w:uiPriority w:val="9"/>
    <w:qFormat/>
    <w:rPr>
      <w:rFonts w:eastAsia="黑体"/>
      <w:bCs/>
      <w:kern w:val="32"/>
      <w:sz w:val="32"/>
      <w:szCs w:val="32"/>
      <w:lang w:eastAsia="en-US"/>
    </w:rPr>
  </w:style>
  <w:style w:type="character" w:customStyle="1" w:styleId="20">
    <w:name w:val="标题 2 字符"/>
    <w:link w:val="2"/>
    <w:autoRedefine/>
    <w:qFormat/>
    <w:rPr>
      <w:rFonts w:eastAsia="黑体"/>
      <w:bCs/>
      <w:sz w:val="28"/>
      <w:szCs w:val="32"/>
      <w:lang w:eastAsia="en-US" w:bidi="en-US"/>
    </w:rPr>
  </w:style>
  <w:style w:type="character" w:customStyle="1" w:styleId="30">
    <w:name w:val="标题 3 字符"/>
    <w:link w:val="3"/>
    <w:autoRedefine/>
    <w:uiPriority w:val="9"/>
    <w:qFormat/>
    <w:rPr>
      <w:rFonts w:eastAsia="黑体"/>
      <w:bCs/>
      <w:sz w:val="24"/>
      <w:szCs w:val="32"/>
      <w:lang w:bidi="en-US"/>
    </w:rPr>
  </w:style>
  <w:style w:type="character" w:customStyle="1" w:styleId="a5">
    <w:name w:val="批注文字 字符"/>
    <w:link w:val="a4"/>
    <w:autoRedefine/>
    <w:qFormat/>
    <w:rPr>
      <w:sz w:val="24"/>
      <w:szCs w:val="24"/>
      <w:lang w:eastAsia="en-US" w:bidi="en-US"/>
    </w:rPr>
  </w:style>
  <w:style w:type="character" w:customStyle="1" w:styleId="a7">
    <w:name w:val="正文文本 字符"/>
    <w:link w:val="a6"/>
    <w:autoRedefine/>
    <w:qFormat/>
    <w:rPr>
      <w:rFonts w:ascii="Times New Roman" w:hAnsi="Times New Roman"/>
      <w:sz w:val="24"/>
      <w:szCs w:val="24"/>
      <w:lang w:eastAsia="en-US" w:bidi="en-US"/>
    </w:rPr>
  </w:style>
  <w:style w:type="character" w:customStyle="1" w:styleId="a9">
    <w:name w:val="正文文本缩进 字符"/>
    <w:link w:val="a8"/>
    <w:autoRedefine/>
    <w:qFormat/>
    <w:rPr>
      <w:sz w:val="24"/>
      <w:szCs w:val="24"/>
      <w:lang w:eastAsia="en-US" w:bidi="en-US"/>
    </w:rPr>
  </w:style>
  <w:style w:type="character" w:customStyle="1" w:styleId="ab">
    <w:name w:val="批注框文本 字符"/>
    <w:link w:val="aa"/>
    <w:autoRedefine/>
    <w:qFormat/>
    <w:rPr>
      <w:sz w:val="18"/>
      <w:szCs w:val="18"/>
      <w:lang w:eastAsia="en-US" w:bidi="en-US"/>
    </w:rPr>
  </w:style>
  <w:style w:type="character" w:customStyle="1" w:styleId="ad">
    <w:name w:val="页脚 字符"/>
    <w:link w:val="ac"/>
    <w:autoRedefine/>
    <w:uiPriority w:val="99"/>
    <w:qFormat/>
    <w:rPr>
      <w:sz w:val="18"/>
      <w:szCs w:val="18"/>
      <w:lang w:eastAsia="en-US" w:bidi="en-US"/>
    </w:rPr>
  </w:style>
  <w:style w:type="character" w:customStyle="1" w:styleId="af">
    <w:name w:val="页眉 字符"/>
    <w:link w:val="ae"/>
    <w:autoRedefine/>
    <w:qFormat/>
    <w:rPr>
      <w:sz w:val="18"/>
      <w:szCs w:val="18"/>
      <w:lang w:eastAsia="en-US" w:bidi="en-US"/>
    </w:rPr>
  </w:style>
  <w:style w:type="character" w:customStyle="1" w:styleId="af3">
    <w:name w:val="脚注文本 字符"/>
    <w:link w:val="af2"/>
    <w:autoRedefine/>
    <w:qFormat/>
    <w:rPr>
      <w:sz w:val="18"/>
      <w:szCs w:val="18"/>
      <w:lang w:eastAsia="en-US" w:bidi="en-US"/>
    </w:rPr>
  </w:style>
  <w:style w:type="character" w:customStyle="1" w:styleId="33">
    <w:name w:val="正文文本缩进 3 字符"/>
    <w:link w:val="32"/>
    <w:autoRedefine/>
    <w:qFormat/>
    <w:rPr>
      <w:sz w:val="16"/>
      <w:szCs w:val="16"/>
      <w:lang w:eastAsia="en-US" w:bidi="en-US"/>
    </w:rPr>
  </w:style>
  <w:style w:type="paragraph" w:customStyle="1" w:styleId="Style34">
    <w:name w:val="_Style 34"/>
    <w:basedOn w:val="1"/>
    <w:next w:val="a"/>
    <w:autoRedefine/>
    <w:uiPriority w:val="39"/>
    <w:qFormat/>
    <w:pPr>
      <w:keepLines/>
      <w:spacing w:before="480" w:line="276" w:lineRule="auto"/>
      <w:jc w:val="left"/>
      <w:outlineLvl w:val="9"/>
    </w:pPr>
    <w:rPr>
      <w:rFonts w:ascii="Cambria" w:eastAsia="宋体" w:hAnsi="Cambria"/>
      <w:b/>
      <w:color w:val="365F91"/>
      <w:kern w:val="0"/>
      <w:sz w:val="28"/>
      <w:szCs w:val="28"/>
      <w:lang w:eastAsia="zh-CN"/>
    </w:rPr>
  </w:style>
  <w:style w:type="paragraph" w:customStyle="1" w:styleId="Compact">
    <w:name w:val="Compact"/>
    <w:basedOn w:val="a6"/>
    <w:autoRedefine/>
    <w:qFormat/>
    <w:pPr>
      <w:spacing w:before="36" w:after="36"/>
    </w:pPr>
  </w:style>
  <w:style w:type="table" w:customStyle="1" w:styleId="Table">
    <w:name w:val="Table"/>
    <w:autoRedefin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character" w:customStyle="1" w:styleId="af1">
    <w:name w:val="副标题 字符"/>
    <w:basedOn w:val="a0"/>
    <w:link w:val="af0"/>
    <w:qFormat/>
    <w:rPr>
      <w:rFonts w:asciiTheme="minorHAnsi" w:eastAsiaTheme="minorEastAsia" w:hAnsiTheme="minorHAnsi" w:cstheme="minorBidi"/>
      <w:b/>
      <w:bCs/>
      <w:kern w:val="28"/>
      <w:sz w:val="32"/>
      <w:szCs w:val="32"/>
      <w:lang w:eastAsia="en-US" w:bidi="en-US"/>
    </w:rPr>
  </w:style>
  <w:style w:type="character" w:customStyle="1" w:styleId="40">
    <w:name w:val="标题 4 字符"/>
    <w:basedOn w:val="a0"/>
    <w:link w:val="4"/>
    <w:qFormat/>
    <w:rPr>
      <w:rFonts w:asciiTheme="majorHAnsi" w:eastAsiaTheme="majorEastAsia" w:hAnsiTheme="majorHAnsi" w:cstheme="majorBidi"/>
      <w:b/>
      <w:bCs/>
      <w:sz w:val="28"/>
      <w:szCs w:val="28"/>
      <w:lang w:eastAsia="en-US" w:bidi="en-US"/>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784F18F-7A24-42D3-AC67-523838AA1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417</Words>
  <Characters>2378</Characters>
  <Application>Microsoft Office Word</Application>
  <DocSecurity>0</DocSecurity>
  <Lines>19</Lines>
  <Paragraphs>5</Paragraphs>
  <ScaleCrop>false</ScaleCrop>
  <Company>Microsoft</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Administrator</cp:lastModifiedBy>
  <cp:revision>8</cp:revision>
  <cp:lastPrinted>2024-06-15T13:43:00Z</cp:lastPrinted>
  <dcterms:created xsi:type="dcterms:W3CDTF">2024-12-09T03:08:00Z</dcterms:created>
  <dcterms:modified xsi:type="dcterms:W3CDTF">2024-12-09T03:09:00Z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4A07884BB64C47ABA92DEEB905F31F7D_13</vt:lpwstr>
  </property>
</Properties>
</file>