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47" w:lineRule="exact"/>
        <w:rPr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550" w:lineRule="exact"/>
        <w:ind w:left="2120" w:right="200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48"/>
          <w:szCs w:val="48"/>
        </w:rPr>
        <w:t>仿沃尔玛无人收银、仿微店无人值守货架项目  我的订单页面制作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01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tabs>
          <w:tab w:val="left" w:leader="dot" w:pos="8540"/>
        </w:tabs>
        <w:spacing w:after="0" w:line="280" w:lineRule="exact"/>
        <w:ind w:left="800"/>
        <w:rPr>
          <w:rFonts w:ascii="Calibri" w:hAnsi="Calibri" w:eastAsia="Calibri" w:cs="Calibri"/>
          <w:color w:val="auto"/>
          <w:sz w:val="19"/>
          <w:szCs w:val="19"/>
        </w:rPr>
      </w:pPr>
      <w:r>
        <w:fldChar w:fldCharType="begin"/>
      </w:r>
      <w:r>
        <w:instrText xml:space="preserve"> HYPERLINK \l "page1"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2"/>
          <w:szCs w:val="22"/>
        </w:rPr>
        <w:t>一、 根据用户信息获取用户的订单</w:t>
      </w:r>
      <w:r>
        <w:rPr>
          <w:rFonts w:ascii="宋体" w:hAnsi="宋体" w:eastAsia="宋体" w:cs="宋体"/>
          <w:color w:val="auto"/>
          <w:sz w:val="22"/>
          <w:szCs w:val="22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2"/>
          <w:szCs w:val="22"/>
        </w:rPr>
        <w:tab/>
      </w:r>
      <w:r>
        <w:fldChar w:fldCharType="begin"/>
      </w:r>
      <w:r>
        <w:instrText xml:space="preserve"> HYPERLINK \l "page1" \h </w:instrText>
      </w:r>
      <w:r>
        <w:fldChar w:fldCharType="separate"/>
      </w:r>
      <w:r>
        <w:rPr>
          <w:rFonts w:ascii="Calibri" w:hAnsi="Calibri" w:eastAsia="Calibri" w:cs="Calibri"/>
          <w:color w:val="auto"/>
          <w:sz w:val="19"/>
          <w:szCs w:val="19"/>
        </w:rPr>
        <w:t>1</w:t>
      </w:r>
      <w:r>
        <w:rPr>
          <w:rFonts w:ascii="Calibri" w:hAnsi="Calibri" w:eastAsia="Calibri" w:cs="Calibri"/>
          <w:color w:val="auto"/>
          <w:sz w:val="19"/>
          <w:szCs w:val="19"/>
        </w:rPr>
        <w:fldChar w:fldCharType="end"/>
      </w:r>
    </w:p>
    <w:p>
      <w:pPr>
        <w:spacing w:after="0" w:line="179" w:lineRule="exact"/>
        <w:rPr>
          <w:color w:val="auto"/>
          <w:sz w:val="20"/>
          <w:szCs w:val="20"/>
        </w:rPr>
      </w:pPr>
    </w:p>
    <w:p>
      <w:pPr>
        <w:tabs>
          <w:tab w:val="left" w:leader="dot" w:pos="8540"/>
        </w:tabs>
        <w:spacing w:after="0" w:line="280" w:lineRule="exact"/>
        <w:ind w:left="800"/>
        <w:rPr>
          <w:rFonts w:ascii="Calibri" w:hAnsi="Calibri" w:eastAsia="Calibri" w:cs="Calibri"/>
          <w:color w:val="auto"/>
          <w:sz w:val="19"/>
          <w:szCs w:val="19"/>
        </w:rPr>
      </w:pP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2"/>
          <w:szCs w:val="22"/>
        </w:rPr>
        <w:t>二、 根据用户订单号获取订单详情</w:t>
      </w:r>
      <w:r>
        <w:rPr>
          <w:rFonts w:ascii="宋体" w:hAnsi="宋体" w:eastAsia="宋体" w:cs="宋体"/>
          <w:color w:val="auto"/>
          <w:sz w:val="22"/>
          <w:szCs w:val="22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2"/>
          <w:szCs w:val="22"/>
        </w:rPr>
        <w:tab/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Calibri" w:hAnsi="Calibri" w:eastAsia="Calibri" w:cs="Calibri"/>
          <w:color w:val="auto"/>
          <w:sz w:val="19"/>
          <w:szCs w:val="19"/>
        </w:rPr>
        <w:t>2</w:t>
      </w:r>
      <w:r>
        <w:rPr>
          <w:rFonts w:ascii="Calibri" w:hAnsi="Calibri" w:eastAsia="Calibri" w:cs="Calibri"/>
          <w:color w:val="auto"/>
          <w:sz w:val="19"/>
          <w:szCs w:val="19"/>
        </w:rPr>
        <w:fldChar w:fldCharType="end"/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一、根据用户信息获取用户的订单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请求方式：</w:t>
      </w:r>
      <w:r>
        <w:rPr>
          <w:rFonts w:ascii="Calibri" w:hAnsi="Calibri" w:eastAsia="Calibri" w:cs="Calibri"/>
          <w:color w:val="auto"/>
          <w:sz w:val="21"/>
          <w:szCs w:val="21"/>
        </w:rPr>
        <w:t>get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地址：</w:t>
      </w:r>
      <w:r>
        <w:fldChar w:fldCharType="begin"/>
      </w:r>
      <w:r>
        <w:instrText xml:space="preserve"> HYPERLINK "http://39.108.159.135/api/pcontent"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t>域名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/api/getShopOrder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33655</wp:posOffset>
            </wp:positionV>
            <wp:extent cx="5274310" cy="198120"/>
            <wp:effectExtent l="0" t="0" r="889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2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rFonts w:ascii="Calibri" w:hAnsi="Calibri" w:eastAsia="Calibri" w:cs="Calibri"/>
          <w:color w:val="0000FF"/>
          <w:sz w:val="21"/>
          <w:szCs w:val="21"/>
        </w:rPr>
      </w:pPr>
      <w:r>
        <w:fldChar w:fldCharType="begin"/>
      </w:r>
      <w:r>
        <w:instrText xml:space="preserve"> HYPERLINK "http://weixin.itying.com/api/getOpenid" \h </w:instrText>
      </w:r>
      <w:r>
        <w:fldChar w:fldCharType="separate"/>
      </w:r>
      <w:r>
        <w:fldChar w:fldCharType="end"/>
      </w: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>实际地址：</w:t>
      </w:r>
      <w:r>
        <w:fldChar w:fldCharType="begin"/>
      </w:r>
      <w:r>
        <w:instrText xml:space="preserve"> HYPERLINK "http://weixin.itying.com/api/getOpenid"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1"/>
          <w:szCs w:val="21"/>
          <w:u w:val="single" w:color="auto"/>
        </w:rPr>
        <w:t>http://weixin.itying.com/api/getShopOrder</w:t>
      </w:r>
      <w:r>
        <w:rPr>
          <w:rFonts w:ascii="Calibri" w:hAnsi="Calibri" w:eastAsia="Calibri" w:cs="Calibri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17145</wp:posOffset>
            </wp:positionV>
            <wp:extent cx="5274310" cy="198120"/>
            <wp:effectExtent l="0" t="0" r="889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传递参数：</w:t>
      </w:r>
    </w:p>
    <w:p>
      <w:pPr>
        <w:spacing w:after="0" w:line="346" w:lineRule="exact"/>
        <w:rPr>
          <w:color w:val="auto"/>
          <w:sz w:val="20"/>
          <w:szCs w:val="20"/>
        </w:rPr>
      </w:pPr>
    </w:p>
    <w:tbl>
      <w:tblPr>
        <w:tblStyle w:val="3"/>
        <w:tblW w:w="0" w:type="auto"/>
        <w:tblInd w:w="3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0"/>
        <w:gridCol w:w="3380"/>
        <w:gridCol w:w="2300"/>
      </w:tblGrid>
      <w:tr>
        <w:trPr>
          <w:trHeight w:val="360" w:hRule="atLeast"/>
        </w:trPr>
        <w:tc>
          <w:tcPr>
            <w:tcW w:w="2760" w:type="dxa"/>
            <w:tcBorders>
              <w:top w:val="single" w:color="969696" w:sz="8" w:space="0"/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3380" w:type="dxa"/>
            <w:tcBorders>
              <w:top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2300" w:type="dxa"/>
            <w:tcBorders>
              <w:top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备注</w:t>
            </w:r>
          </w:p>
        </w:tc>
      </w:tr>
      <w:tr>
        <w:trPr>
          <w:trHeight w:val="468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uid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用户 id</w:t>
            </w: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必传</w:t>
            </w:r>
          </w:p>
        </w:tc>
      </w:tr>
      <w:tr>
        <w:trPr>
          <w:trHeight w:val="156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58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openid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用户在微信小程序中的唯一标识</w:t>
            </w: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必传</w:t>
            </w:r>
          </w:p>
        </w:tc>
      </w:tr>
      <w:tr>
        <w:trPr>
          <w:trHeight w:val="156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0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sign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签名</w:t>
            </w: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必传</w:t>
            </w:r>
          </w:p>
        </w:tc>
      </w:tr>
      <w:tr>
        <w:trPr>
          <w:trHeight w:val="154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872" w:hRule="atLeast"/>
        </w:trPr>
        <w:tc>
          <w:tcPr>
            <w:tcW w:w="2760" w:type="dxa"/>
            <w:vAlign w:val="bottom"/>
          </w:tcPr>
          <w:p>
            <w:pPr>
              <w:spacing w:after="0" w:line="240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返回参数说明：</w:t>
            </w: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366" w:hRule="atLeast"/>
        </w:trPr>
        <w:tc>
          <w:tcPr>
            <w:tcW w:w="276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3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341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备注</w:t>
            </w:r>
          </w:p>
        </w:tc>
      </w:tr>
      <w:tr>
        <w:trPr>
          <w:trHeight w:val="470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_id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订单 id</w:t>
            </w: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1"/>
                <w:szCs w:val="21"/>
              </w:rPr>
              <w:t>数据库生成的</w:t>
            </w:r>
          </w:p>
        </w:tc>
      </w:tr>
      <w:tr>
        <w:trPr>
          <w:trHeight w:val="153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58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uid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用户 id</w:t>
            </w: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4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</w:tbl>
    <w:p>
      <w:pPr>
        <w:sectPr>
          <w:pgSz w:w="11900" w:h="16838"/>
          <w:pgMar w:top="1440" w:right="1440" w:bottom="1081" w:left="1440" w:header="0" w:footer="0" w:gutter="0"/>
          <w:cols w:equalWidth="0" w:num="1">
            <w:col w:w="9026"/>
          </w:cols>
        </w:sectPr>
      </w:pPr>
    </w:p>
    <w:p>
      <w:pPr>
        <w:spacing w:after="0" w:line="240" w:lineRule="exact"/>
        <w:rPr>
          <w:color w:val="auto"/>
          <w:sz w:val="20"/>
          <w:szCs w:val="20"/>
        </w:rPr>
      </w:pPr>
      <w:bookmarkStart w:id="1" w:name="page2"/>
      <w:bookmarkEnd w:id="1"/>
    </w:p>
    <w:tbl>
      <w:tblPr>
        <w:tblStyle w:val="3"/>
        <w:tblW w:w="0" w:type="auto"/>
        <w:tblInd w:w="3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0"/>
        <w:gridCol w:w="3380"/>
        <w:gridCol w:w="2180"/>
        <w:gridCol w:w="120"/>
      </w:tblGrid>
      <w:tr>
        <w:trPr>
          <w:trHeight w:val="494" w:hRule="atLeast"/>
        </w:trPr>
        <w:tc>
          <w:tcPr>
            <w:tcW w:w="2760" w:type="dxa"/>
            <w:tcBorders>
              <w:top w:val="single" w:color="auto" w:sz="8" w:space="0"/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openid</w:t>
            </w:r>
          </w:p>
        </w:tc>
        <w:tc>
          <w:tcPr>
            <w:tcW w:w="3380" w:type="dxa"/>
            <w:tcBorders>
              <w:top w:val="single" w:color="auto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用户在微信小程序中的唯一标识</w:t>
            </w:r>
          </w:p>
        </w:tc>
        <w:tc>
          <w:tcPr>
            <w:tcW w:w="218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5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59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out_trade_no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订单号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5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1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total_price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总金额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3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0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total_num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总数量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4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0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derate_price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余额减扣金额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4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0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real_price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真实付款金额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4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59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items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数组</w:t>
            </w:r>
          </w:p>
        </w:tc>
        <w:tc>
          <w:tcPr>
            <w:tcW w:w="2300" w:type="dxa"/>
            <w:gridSpan w:val="2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商品集合（见下表）</w:t>
            </w:r>
          </w:p>
        </w:tc>
      </w:tr>
      <w:tr>
        <w:trPr>
          <w:trHeight w:val="155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1054" w:hRule="atLeast"/>
        </w:trPr>
        <w:tc>
          <w:tcPr>
            <w:tcW w:w="2760" w:type="dxa"/>
            <w:vAlign w:val="bottom"/>
          </w:tcPr>
          <w:p>
            <w:pPr>
              <w:spacing w:after="0" w:line="264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 xml:space="preserve">items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参数集合：</w:t>
            </w: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496" w:hRule="atLeast"/>
        </w:trPr>
        <w:tc>
          <w:tcPr>
            <w:tcW w:w="276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3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341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2300" w:type="dxa"/>
            <w:gridSpan w:val="2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备注</w:t>
            </w:r>
          </w:p>
        </w:tc>
      </w:tr>
      <w:tr>
        <w:trPr>
          <w:trHeight w:val="471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_id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商品订单 id</w:t>
            </w:r>
          </w:p>
        </w:tc>
        <w:tc>
          <w:tcPr>
            <w:tcW w:w="2300" w:type="dxa"/>
            <w:gridSpan w:val="2"/>
            <w:tcBorders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1"/>
                <w:szCs w:val="21"/>
              </w:rPr>
              <w:t>数据库生成的</w:t>
            </w:r>
          </w:p>
        </w:tc>
      </w:tr>
      <w:tr>
        <w:trPr>
          <w:trHeight w:val="152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0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order_id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用户在微信小程序中的唯一标识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4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0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product_title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商品标题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4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59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product_price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商品价格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5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59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商品描述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5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1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product_num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商品数量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3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</w:tbl>
    <w:p>
      <w:pPr>
        <w:spacing w:after="0" w:line="366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二、根据用户订单号获取订单详情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请求方式：</w:t>
      </w:r>
      <w:r>
        <w:rPr>
          <w:rFonts w:ascii="Calibri" w:hAnsi="Calibri" w:eastAsia="Calibri" w:cs="Calibri"/>
          <w:color w:val="auto"/>
          <w:sz w:val="21"/>
          <w:szCs w:val="21"/>
        </w:rPr>
        <w:t>get</w:t>
      </w:r>
    </w:p>
    <w:p>
      <w:pPr>
        <w:spacing w:after="0" w:line="4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地址：</w:t>
      </w:r>
      <w:r>
        <w:fldChar w:fldCharType="begin"/>
      </w:r>
      <w:r>
        <w:instrText xml:space="preserve"> HYPERLINK "http://39.108.159.135/api/pcontent"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t>域名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/api/getOneShopOrder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33020</wp:posOffset>
            </wp:positionV>
            <wp:extent cx="5274310" cy="198120"/>
            <wp:effectExtent l="0" t="0" r="889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rFonts w:ascii="Calibri" w:hAnsi="Calibri" w:eastAsia="Calibri" w:cs="Calibri"/>
          <w:color w:val="0000FF"/>
          <w:sz w:val="21"/>
          <w:szCs w:val="21"/>
        </w:rPr>
      </w:pPr>
      <w:r>
        <w:fldChar w:fldCharType="begin"/>
      </w:r>
      <w:r>
        <w:instrText xml:space="preserve"> HYPERLINK "http://weixin.itying.com/api/getOpenid" \h </w:instrText>
      </w:r>
      <w:r>
        <w:fldChar w:fldCharType="separate"/>
      </w:r>
      <w:r>
        <w:fldChar w:fldCharType="end"/>
      </w: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>实际地址：</w:t>
      </w:r>
      <w:r>
        <w:fldChar w:fldCharType="begin"/>
      </w:r>
      <w:r>
        <w:instrText xml:space="preserve"> HYPERLINK "http://weixin.itying.com/api/getOpenid"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1"/>
          <w:szCs w:val="21"/>
          <w:u w:val="single" w:color="auto"/>
        </w:rPr>
        <w:t>http://weixin.itying.com/api/getOneShopOrder</w:t>
      </w:r>
      <w:r>
        <w:rPr>
          <w:rFonts w:ascii="Calibri" w:hAnsi="Calibri" w:eastAsia="Calibri" w:cs="Calibri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17780</wp:posOffset>
            </wp:positionV>
            <wp:extent cx="5274310" cy="198120"/>
            <wp:effectExtent l="0" t="0" r="889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传递参数：</w: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40" w:lineRule="exact"/>
        <w:rPr>
          <w:color w:val="auto"/>
          <w:sz w:val="20"/>
          <w:szCs w:val="20"/>
        </w:rPr>
      </w:pPr>
      <w:bookmarkStart w:id="3" w:name="_GoBack"/>
      <w:bookmarkEnd w:id="3"/>
      <w:bookmarkStart w:id="2" w:name="page3"/>
      <w:bookmarkEnd w:id="2"/>
    </w:p>
    <w:tbl>
      <w:tblPr>
        <w:tblStyle w:val="3"/>
        <w:tblW w:w="0" w:type="auto"/>
        <w:tblInd w:w="3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0"/>
        <w:gridCol w:w="3740"/>
        <w:gridCol w:w="600"/>
        <w:gridCol w:w="2140"/>
        <w:gridCol w:w="120"/>
      </w:tblGrid>
      <w:tr>
        <w:trPr>
          <w:trHeight w:val="377" w:hRule="atLeast"/>
        </w:trPr>
        <w:tc>
          <w:tcPr>
            <w:tcW w:w="1840" w:type="dxa"/>
            <w:tcBorders>
              <w:top w:val="single" w:color="auto" w:sz="8" w:space="0"/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3740" w:type="dxa"/>
            <w:tcBorders>
              <w:top w:val="single" w:color="auto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600" w:type="dxa"/>
            <w:tcBorders>
              <w:top w:val="single" w:color="auto" w:sz="8" w:space="0"/>
              <w:bottom w:val="single" w:color="969696" w:sz="8" w:space="0"/>
            </w:tcBorders>
            <w:vAlign w:val="bottom"/>
          </w:tcPr>
          <w:p>
            <w:pPr>
              <w:spacing w:after="0" w:line="27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2140" w:type="dxa"/>
            <w:tcBorders>
              <w:top w:val="single" w:color="auto" w:sz="8" w:space="0"/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467" w:hRule="atLeast"/>
        </w:trPr>
        <w:tc>
          <w:tcPr>
            <w:tcW w:w="184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uid</w:t>
            </w:r>
          </w:p>
        </w:tc>
        <w:tc>
          <w:tcPr>
            <w:tcW w:w="374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用户 id</w:t>
            </w:r>
          </w:p>
        </w:tc>
        <w:tc>
          <w:tcPr>
            <w:tcW w:w="600" w:type="dxa"/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必传</w:t>
            </w: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5" w:hRule="atLeast"/>
        </w:trPr>
        <w:tc>
          <w:tcPr>
            <w:tcW w:w="184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74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4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1" w:hRule="atLeast"/>
        </w:trPr>
        <w:tc>
          <w:tcPr>
            <w:tcW w:w="184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openid</w:t>
            </w:r>
          </w:p>
        </w:tc>
        <w:tc>
          <w:tcPr>
            <w:tcW w:w="374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用户在微信小程序中的唯一标识</w:t>
            </w:r>
          </w:p>
        </w:tc>
        <w:tc>
          <w:tcPr>
            <w:tcW w:w="600" w:type="dxa"/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必传</w:t>
            </w: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3" w:hRule="atLeast"/>
        </w:trPr>
        <w:tc>
          <w:tcPr>
            <w:tcW w:w="184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74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4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0" w:hRule="atLeast"/>
        </w:trPr>
        <w:tc>
          <w:tcPr>
            <w:tcW w:w="184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orderid</w:t>
            </w:r>
          </w:p>
        </w:tc>
        <w:tc>
          <w:tcPr>
            <w:tcW w:w="374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订单 id</w:t>
            </w:r>
          </w:p>
        </w:tc>
        <w:tc>
          <w:tcPr>
            <w:tcW w:w="600" w:type="dxa"/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必传</w:t>
            </w:r>
          </w:p>
        </w:tc>
        <w:tc>
          <w:tcPr>
            <w:tcW w:w="2260" w:type="dxa"/>
            <w:gridSpan w:val="2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order 列表中的_id</w:t>
            </w:r>
          </w:p>
        </w:tc>
      </w:tr>
      <w:tr>
        <w:trPr>
          <w:trHeight w:val="154" w:hRule="atLeast"/>
        </w:trPr>
        <w:tc>
          <w:tcPr>
            <w:tcW w:w="184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74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4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0" w:hRule="atLeast"/>
        </w:trPr>
        <w:tc>
          <w:tcPr>
            <w:tcW w:w="184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sign</w:t>
            </w:r>
          </w:p>
        </w:tc>
        <w:tc>
          <w:tcPr>
            <w:tcW w:w="374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签名</w:t>
            </w:r>
          </w:p>
        </w:tc>
        <w:tc>
          <w:tcPr>
            <w:tcW w:w="600" w:type="dxa"/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必传</w:t>
            </w: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4" w:hRule="atLeast"/>
        </w:trPr>
        <w:tc>
          <w:tcPr>
            <w:tcW w:w="184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74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4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</w:tbl>
    <w:p>
      <w:pPr>
        <w:spacing w:after="0" w:line="33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返回参数：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同上</w:t>
      </w:r>
      <w:r>
        <w:rPr>
          <w:rFonts w:ascii="Calibri" w:hAnsi="Calibri" w:eastAsia="Calibri" w:cs="Calibri"/>
          <w:color w:val="auto"/>
          <w:sz w:val="21"/>
          <w:szCs w:val="21"/>
        </w:rPr>
        <w:t>...</w:t>
      </w:r>
    </w:p>
    <w:sectPr>
      <w:pgSz w:w="11900" w:h="16838"/>
      <w:pgMar w:top="1440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6FBFD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3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2020-07-20T23:55:00Z</dcterms:created>
  <dc:creator>Windows User</dc:creator>
  <cp:lastModifiedBy>yangling</cp:lastModifiedBy>
  <dcterms:modified xsi:type="dcterms:W3CDTF">2020-07-20T15:59:42Z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