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F435E" w:rsidRPr="0016567A" w:rsidRDefault="007740F6">
      <w:pPr>
        <w:rPr>
          <w:sz w:val="28"/>
          <w:szCs w:val="28"/>
        </w:rPr>
      </w:pPr>
      <w:r w:rsidRPr="0016567A">
        <w:rPr>
          <w:sz w:val="28"/>
          <w:szCs w:val="28"/>
        </w:rPr>
        <w:t>Project 2- Election</w:t>
      </w:r>
      <w:r w:rsidR="00AF28AD">
        <w:rPr>
          <w:sz w:val="28"/>
          <w:szCs w:val="28"/>
        </w:rPr>
        <w:tab/>
      </w:r>
      <w:r w:rsidR="00AF28AD">
        <w:rPr>
          <w:sz w:val="28"/>
          <w:szCs w:val="28"/>
        </w:rPr>
        <w:tab/>
      </w:r>
      <w:r w:rsidR="00AF28AD">
        <w:rPr>
          <w:sz w:val="28"/>
          <w:szCs w:val="28"/>
        </w:rPr>
        <w:tab/>
      </w:r>
      <w:r w:rsidR="00AF28AD">
        <w:rPr>
          <w:sz w:val="28"/>
          <w:szCs w:val="28"/>
        </w:rPr>
        <w:tab/>
      </w:r>
      <w:r w:rsidR="00AF28AD">
        <w:rPr>
          <w:sz w:val="28"/>
          <w:szCs w:val="28"/>
        </w:rPr>
        <w:tab/>
      </w:r>
      <w:r w:rsidR="00AF28AD">
        <w:rPr>
          <w:sz w:val="28"/>
          <w:szCs w:val="28"/>
        </w:rPr>
        <w:tab/>
      </w:r>
      <w:r w:rsidR="00AF28AD">
        <w:rPr>
          <w:sz w:val="28"/>
          <w:szCs w:val="28"/>
        </w:rPr>
        <w:tab/>
      </w:r>
      <w:r w:rsidR="00AF28AD">
        <w:rPr>
          <w:sz w:val="28"/>
          <w:szCs w:val="28"/>
        </w:rPr>
        <w:tab/>
        <w:t xml:space="preserve">Amy </w:t>
      </w:r>
      <w:proofErr w:type="spellStart"/>
      <w:r w:rsidR="00AF28AD">
        <w:rPr>
          <w:sz w:val="28"/>
          <w:szCs w:val="28"/>
        </w:rPr>
        <w:t>Sylla</w:t>
      </w:r>
      <w:proofErr w:type="spellEnd"/>
      <w:r w:rsidR="00AF28AD">
        <w:rPr>
          <w:sz w:val="28"/>
          <w:szCs w:val="28"/>
        </w:rPr>
        <w:t xml:space="preserve"> and Laura Michael</w:t>
      </w:r>
    </w:p>
    <w:p w:rsidR="007740F6" w:rsidRDefault="007740F6"/>
    <w:p w:rsidR="00C003B1" w:rsidRDefault="007740F6" w:rsidP="00C003B1">
      <w:r>
        <w:t xml:space="preserve">For Project 2, we are going to </w:t>
      </w:r>
      <w:r w:rsidR="0005758D">
        <w:t>create visualizations of the 2020 Presidential Election data.</w:t>
      </w:r>
      <w:r w:rsidR="00DF00D5">
        <w:t xml:space="preserve">  </w:t>
      </w:r>
      <w:r w:rsidR="00CE225E">
        <w:t>In recent months, the</w:t>
      </w:r>
      <w:r w:rsidR="0005758D">
        <w:t xml:space="preserve"> 2020 </w:t>
      </w:r>
      <w:r w:rsidR="00CE225E">
        <w:t xml:space="preserve">US </w:t>
      </w:r>
      <w:r w:rsidR="0005758D">
        <w:t>presidential election has been at the forefront of the news cycle</w:t>
      </w:r>
      <w:r w:rsidR="00CE225E">
        <w:t xml:space="preserve"> </w:t>
      </w:r>
      <w:r w:rsidR="0005758D">
        <w:t xml:space="preserve">and in the minds of voters.  </w:t>
      </w:r>
      <w:r w:rsidR="00CE225E">
        <w:t>Election data analysis and d</w:t>
      </w:r>
      <w:r w:rsidR="0005758D">
        <w:t>ata visualization</w:t>
      </w:r>
      <w:r w:rsidR="00CE225E">
        <w:t>s</w:t>
      </w:r>
      <w:r w:rsidR="0005758D">
        <w:t xml:space="preserve"> play a key ro</w:t>
      </w:r>
      <w:r w:rsidR="00CE225E">
        <w:t xml:space="preserve">le </w:t>
      </w:r>
      <w:r w:rsidR="00CB57AA">
        <w:t xml:space="preserve">in </w:t>
      </w:r>
      <w:r w:rsidR="0005758D">
        <w:t xml:space="preserve">conveying the </w:t>
      </w:r>
      <w:r w:rsidR="00CE225E">
        <w:t xml:space="preserve">possible outcomes </w:t>
      </w:r>
      <w:r w:rsidR="0005758D">
        <w:t xml:space="preserve">of an </w:t>
      </w:r>
      <w:r w:rsidR="00CE225E">
        <w:t>election.  This was extreme</w:t>
      </w:r>
      <w:r w:rsidR="00CB57AA">
        <w:t xml:space="preserve">ly apparent in 2020 election with an </w:t>
      </w:r>
      <w:r w:rsidR="00695F05">
        <w:t>unprecedented vote</w:t>
      </w:r>
      <w:r w:rsidR="00CB57AA">
        <w:t>r turnout</w:t>
      </w:r>
      <w:r w:rsidR="00695F05">
        <w:t xml:space="preserve">, a large number of mail-in ballots, and a tight margin of victory in the electoral college. </w:t>
      </w:r>
      <w:r w:rsidR="00DF00D5">
        <w:t xml:space="preserve"> </w:t>
      </w:r>
      <w:r w:rsidR="00CB57AA">
        <w:t>For days, the American public was closely watching for changes in the election map.  Data Analysts and their data visualizations were crucial in telling the story in this election.</w:t>
      </w:r>
    </w:p>
    <w:p w:rsidR="0016567A" w:rsidRDefault="0016567A" w:rsidP="00C003B1"/>
    <w:p w:rsidR="00C003B1" w:rsidRDefault="00C003B1" w:rsidP="00C003B1">
      <w:r>
        <w:t>We are planning to create an election results map similar to the one published by the Associated Press.</w:t>
      </w:r>
    </w:p>
    <w:p w:rsidR="00C003B1" w:rsidRDefault="0016567A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haracter">
              <wp:posOffset>3838501</wp:posOffset>
            </wp:positionH>
            <wp:positionV relativeFrom="line">
              <wp:posOffset>39703</wp:posOffset>
            </wp:positionV>
            <wp:extent cx="2973077" cy="2875162"/>
            <wp:effectExtent l="0" t="0" r="0" b="0"/>
            <wp:wrapNone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 preferRelativeResize="0"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19" t="16184" r="34544" b="4230"/>
                    <a:stretch/>
                  </pic:blipFill>
                  <pic:spPr bwMode="auto">
                    <a:xfrm>
                      <a:off x="0" y="0"/>
                      <a:ext cx="2973077" cy="2875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haracter">
              <wp:posOffset>53340</wp:posOffset>
            </wp:positionH>
            <wp:positionV relativeFrom="page">
              <wp:posOffset>2572488</wp:posOffset>
            </wp:positionV>
            <wp:extent cx="3785309" cy="3047078"/>
            <wp:effectExtent l="0" t="0" r="0" b="0"/>
            <wp:wrapNone/>
            <wp:docPr id="10" name="Picture 10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website&#10;&#10;Description automatically generated"/>
                    <pic:cNvPicPr preferRelativeResize="0"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94" t="16378" r="34721" b="17815"/>
                    <a:stretch/>
                  </pic:blipFill>
                  <pic:spPr bwMode="auto">
                    <a:xfrm>
                      <a:off x="0" y="0"/>
                      <a:ext cx="3785309" cy="3047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F00D5" w:rsidRDefault="00DF00D5"/>
    <w:p w:rsidR="00C003B1" w:rsidRDefault="00C003B1"/>
    <w:p w:rsidR="00C003B1" w:rsidRDefault="00C003B1"/>
    <w:p w:rsidR="00C003B1" w:rsidRDefault="00C003B1"/>
    <w:p w:rsidR="00C003B1" w:rsidRDefault="00C003B1"/>
    <w:p w:rsidR="00C003B1" w:rsidRDefault="00C003B1"/>
    <w:p w:rsidR="00C003B1" w:rsidRDefault="00C003B1"/>
    <w:p w:rsidR="00C003B1" w:rsidRDefault="00C003B1"/>
    <w:p w:rsidR="00C003B1" w:rsidRDefault="00C003B1"/>
    <w:p w:rsidR="00C003B1" w:rsidRDefault="00C003B1"/>
    <w:p w:rsidR="00C003B1" w:rsidRDefault="00C003B1"/>
    <w:p w:rsidR="00C003B1" w:rsidRDefault="00C003B1"/>
    <w:p w:rsidR="00C003B1" w:rsidRDefault="00C003B1"/>
    <w:p w:rsidR="00C003B1" w:rsidRDefault="00C003B1"/>
    <w:p w:rsidR="00C003B1" w:rsidRDefault="00C003B1"/>
    <w:p w:rsidR="00C003B1" w:rsidRDefault="0016567A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haracter">
              <wp:posOffset>3385418</wp:posOffset>
            </wp:positionH>
            <wp:positionV relativeFrom="page">
              <wp:posOffset>5541220</wp:posOffset>
            </wp:positionV>
            <wp:extent cx="3394717" cy="2221803"/>
            <wp:effectExtent l="0" t="0" r="0" b="1270"/>
            <wp:wrapNone/>
            <wp:docPr id="11" name="Picture 11" descr="Graphical user interface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scatter chart&#10;&#10;Description automatically generated"/>
                    <pic:cNvPicPr preferRelativeResize="0"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94" t="17754" r="32571" b="18121"/>
                    <a:stretch/>
                  </pic:blipFill>
                  <pic:spPr bwMode="auto">
                    <a:xfrm>
                      <a:off x="0" y="0"/>
                      <a:ext cx="3394717" cy="2221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003B1" w:rsidRDefault="00C003B1"/>
    <w:p w:rsidR="00C003B1" w:rsidRDefault="00C003B1"/>
    <w:p w:rsidR="00C003B1" w:rsidRDefault="00C003B1"/>
    <w:p w:rsidR="00C003B1" w:rsidRDefault="00C003B1"/>
    <w:p w:rsidR="00DF00D5" w:rsidRDefault="00DF00D5"/>
    <w:p w:rsidR="0016567A" w:rsidRDefault="0016567A"/>
    <w:p w:rsidR="0016567A" w:rsidRDefault="0016567A"/>
    <w:p w:rsidR="0016567A" w:rsidRDefault="0016567A"/>
    <w:p w:rsidR="0016567A" w:rsidRDefault="0016567A"/>
    <w:p w:rsidR="00C003B1" w:rsidRDefault="00C003B1" w:rsidP="00C003B1">
      <w:r>
        <w:t>We plan to use the following data sources:</w:t>
      </w:r>
    </w:p>
    <w:p w:rsidR="00C003B1" w:rsidRDefault="00C003B1" w:rsidP="00C003B1"/>
    <w:p w:rsidR="00C003B1" w:rsidRDefault="00C003B1" w:rsidP="00C003B1">
      <w:r>
        <w:t>Votes for each Presidential candidate by county:</w:t>
      </w:r>
    </w:p>
    <w:p w:rsidR="00C003B1" w:rsidRDefault="00C003B1" w:rsidP="00C003B1">
      <w:hyperlink r:id="rId7" w:history="1">
        <w:r w:rsidRPr="00487DDC">
          <w:rPr>
            <w:rStyle w:val="Hyperlink"/>
          </w:rPr>
          <w:t>https://www.kaggle.com/unanimad/us-election-2020?select=president_county_candidate.csv</w:t>
        </w:r>
      </w:hyperlink>
    </w:p>
    <w:p w:rsidR="00C003B1" w:rsidRDefault="00C003B1" w:rsidP="00C003B1"/>
    <w:p w:rsidR="00C003B1" w:rsidRDefault="00C003B1" w:rsidP="00C003B1">
      <w:r>
        <w:t xml:space="preserve">State Population Estimates:  </w:t>
      </w:r>
      <w:hyperlink r:id="rId8" w:history="1">
        <w:r w:rsidRPr="00487DDC">
          <w:rPr>
            <w:rStyle w:val="Hyperlink"/>
          </w:rPr>
          <w:t>https://www.census.gov/newsroom/press-kits/2019/national-state-estimates.html</w:t>
        </w:r>
      </w:hyperlink>
    </w:p>
    <w:p w:rsidR="00C003B1" w:rsidRDefault="00C003B1" w:rsidP="00C003B1"/>
    <w:p w:rsidR="00C003B1" w:rsidRDefault="00C003B1" w:rsidP="00C003B1">
      <w:r>
        <w:t xml:space="preserve">Distribution of Electoral Votes: </w:t>
      </w:r>
      <w:hyperlink r:id="rId9" w:history="1">
        <w:r w:rsidRPr="00487DDC">
          <w:rPr>
            <w:rStyle w:val="Hyperlink"/>
          </w:rPr>
          <w:t>https://www.archives.gov/electoral-college/allocation</w:t>
        </w:r>
      </w:hyperlink>
    </w:p>
    <w:p w:rsidR="00C003B1" w:rsidRDefault="00C003B1" w:rsidP="00C003B1"/>
    <w:p w:rsidR="00C003B1" w:rsidRDefault="00C003B1">
      <w:proofErr w:type="spellStart"/>
      <w:r>
        <w:t>geoJSON</w:t>
      </w:r>
      <w:proofErr w:type="spellEnd"/>
      <w:r>
        <w:t xml:space="preserve"> Shapefiles:  </w:t>
      </w:r>
      <w:hyperlink r:id="rId10" w:history="1">
        <w:r w:rsidRPr="00487DDC">
          <w:rPr>
            <w:rStyle w:val="Hyperlink"/>
          </w:rPr>
          <w:t>https://eric.clst.org/tech/usgeojson/</w:t>
        </w:r>
      </w:hyperlink>
    </w:p>
    <w:sectPr w:rsidR="00C003B1" w:rsidSect="0016567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0F6"/>
    <w:rsid w:val="0005758D"/>
    <w:rsid w:val="0016567A"/>
    <w:rsid w:val="001A37A6"/>
    <w:rsid w:val="00695F05"/>
    <w:rsid w:val="006C561F"/>
    <w:rsid w:val="007740F6"/>
    <w:rsid w:val="00AF28AD"/>
    <w:rsid w:val="00C003B1"/>
    <w:rsid w:val="00C45938"/>
    <w:rsid w:val="00C67FD5"/>
    <w:rsid w:val="00CB57AA"/>
    <w:rsid w:val="00CE225E"/>
    <w:rsid w:val="00DF00D5"/>
    <w:rsid w:val="00E96058"/>
    <w:rsid w:val="00F45418"/>
    <w:rsid w:val="00FA3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D7E64"/>
  <w15:chartTrackingRefBased/>
  <w15:docId w15:val="{1CF85B99-2000-C64D-BB0A-68A49D9E03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575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75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ensus.gov/newsroom/press-kits/2019/national-state-estimates.html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www.kaggle.com/unanimad/us-election-2020?select=president_county_candidate.csv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s://eric.clst.org/tech/usgeojson/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archives.gov/electoral-college/alloca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244</Words>
  <Characters>1392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Michael</dc:creator>
  <cp:keywords/>
  <dc:description/>
  <cp:lastModifiedBy>Laura Michael</cp:lastModifiedBy>
  <cp:revision>4</cp:revision>
  <dcterms:created xsi:type="dcterms:W3CDTF">2020-11-13T05:18:00Z</dcterms:created>
  <dcterms:modified xsi:type="dcterms:W3CDTF">2020-11-13T06:26:00Z</dcterms:modified>
</cp:coreProperties>
</file>