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2500" w:rsidRDefault="00D52500" w:rsidP="00D52500">
      <w:pPr>
        <w:jc w:val="right"/>
      </w:pPr>
      <w:r>
        <w:t>Laura Michael</w:t>
      </w:r>
    </w:p>
    <w:p w:rsidR="00D52500" w:rsidRDefault="00D52500" w:rsidP="00D52500">
      <w:pPr>
        <w:jc w:val="right"/>
      </w:pPr>
      <w:r>
        <w:t>8/15/20</w:t>
      </w:r>
    </w:p>
    <w:p w:rsidR="002F435E" w:rsidRDefault="00D52500" w:rsidP="00D52500">
      <w:pPr>
        <w:jc w:val="center"/>
      </w:pPr>
      <w:proofErr w:type="spellStart"/>
      <w:r>
        <w:t>PySchools</w:t>
      </w:r>
      <w:proofErr w:type="spellEnd"/>
      <w:r>
        <w:t xml:space="preserve"> Analysis</w:t>
      </w:r>
    </w:p>
    <w:p w:rsidR="00D52500" w:rsidRDefault="00D52500" w:rsidP="00D52500">
      <w:pPr>
        <w:jc w:val="center"/>
      </w:pPr>
    </w:p>
    <w:p w:rsidR="00D57352" w:rsidRDefault="00D52500" w:rsidP="00D52500">
      <w:r>
        <w:t xml:space="preserve">Upon analyzing the data for the </w:t>
      </w:r>
      <w:proofErr w:type="spellStart"/>
      <w:r>
        <w:t>PySchool</w:t>
      </w:r>
      <w:proofErr w:type="spellEnd"/>
      <w:r>
        <w:t xml:space="preserve"> district, I noticed some factors that consistently affect academic performance.  All of the top performing schools were charter schools, and all of the bottom performing schools were district schools.  </w:t>
      </w:r>
      <w:r w:rsidR="00D57352">
        <w:t xml:space="preserve">Schools with small and medium sizes have better scores than large sized schools.  Surprisingly, schools that have less money budgeted per student have better academic performance than higher spending </w:t>
      </w:r>
      <w:proofErr w:type="spellStart"/>
      <w:r w:rsidR="00D57352">
        <w:t>schools.</w:t>
      </w:r>
      <w:proofErr w:type="spellEnd"/>
    </w:p>
    <w:p w:rsidR="00D57352" w:rsidRDefault="00D57352" w:rsidP="00D52500"/>
    <w:p w:rsidR="00D52500" w:rsidRDefault="00D52500" w:rsidP="00D52500"/>
    <w:sectPr w:rsidR="00D5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00"/>
    <w:rsid w:val="001A37A6"/>
    <w:rsid w:val="00C45938"/>
    <w:rsid w:val="00D52500"/>
    <w:rsid w:val="00D5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82E2"/>
  <w15:chartTrackingRefBased/>
  <w15:docId w15:val="{1D402438-CB72-0349-9D62-B466E114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Michael</dc:creator>
  <cp:keywords/>
  <dc:description/>
  <cp:lastModifiedBy>Laura Michael</cp:lastModifiedBy>
  <cp:revision>1</cp:revision>
  <dcterms:created xsi:type="dcterms:W3CDTF">2020-08-16T02:29:00Z</dcterms:created>
  <dcterms:modified xsi:type="dcterms:W3CDTF">2020-08-16T02:46:00Z</dcterms:modified>
</cp:coreProperties>
</file>