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550" w:rsidRPr="00776F4F" w:rsidRDefault="00A40550"/>
    <w:p w:rsidR="007967C0" w:rsidRDefault="00610BF1" w:rsidP="00331751">
      <w:pPr>
        <w:spacing w:before="100" w:line="240" w:lineRule="auto"/>
        <w:jc w:val="right"/>
        <w:rPr>
          <w:rStyle w:val="RefernciaIntensa"/>
          <w:b w:val="0"/>
          <w:color w:val="404040" w:themeColor="text1" w:themeTint="BF"/>
          <w:sz w:val="20"/>
          <w:szCs w:val="20"/>
          <w:u w:val="none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1.45pt;margin-top:3.75pt;width:598.45pt;height:19.9pt;z-index:251658240;mso-width-relative:margin;mso-height-relative:margin" fillcolor="#365f91" stroked="f">
            <v:fill color2="fill darken(237)" rotate="t" method="linear sigma" focus="-50%" type="gradient"/>
            <v:textbox style="mso-next-textbox:#_x0000_s1026">
              <w:txbxContent>
                <w:p w:rsidR="00501788" w:rsidRPr="00BD6ABF" w:rsidRDefault="00501788" w:rsidP="00552BC8">
                  <w:pPr>
                    <w:tabs>
                      <w:tab w:val="left" w:pos="1260"/>
                      <w:tab w:val="left" w:pos="6840"/>
                    </w:tabs>
                    <w:spacing w:line="240" w:lineRule="auto"/>
                    <w:rPr>
                      <w:color w:val="FFFFFF" w:themeColor="background1"/>
                      <w:szCs w:val="32"/>
                    </w:rPr>
                  </w:pPr>
                  <w:r w:rsidRPr="00BD6ABF">
                    <w:rPr>
                      <w:color w:val="FFFFFF" w:themeColor="background1"/>
                      <w:szCs w:val="32"/>
                    </w:rPr>
                    <w:tab/>
                    <w:t xml:space="preserve">Orçamento: </w:t>
                  </w:r>
                  <w:r w:rsidR="00AF26A2">
                    <w:rPr>
                      <w:color w:val="FFFFFF" w:themeColor="background1"/>
                      <w:szCs w:val="32"/>
                    </w:rPr>
                    <w:t>Sistema de Portal de Arquivos Novaer</w:t>
                  </w:r>
                  <w:r w:rsidRPr="00BD6ABF">
                    <w:rPr>
                      <w:color w:val="FFFFFF" w:themeColor="background1"/>
                      <w:szCs w:val="32"/>
                    </w:rPr>
                    <w:tab/>
                    <w:t xml:space="preserve">São José dos Campos, </w:t>
                  </w:r>
                  <w:r w:rsidR="00AF26A2">
                    <w:rPr>
                      <w:color w:val="FFFFFF" w:themeColor="background1"/>
                      <w:szCs w:val="32"/>
                    </w:rPr>
                    <w:t>08</w:t>
                  </w:r>
                  <w:r w:rsidRPr="00BD6ABF">
                    <w:rPr>
                      <w:color w:val="FFFFFF" w:themeColor="background1"/>
                      <w:szCs w:val="32"/>
                    </w:rPr>
                    <w:t xml:space="preserve"> de Ju</w:t>
                  </w:r>
                  <w:r w:rsidR="00AF26A2">
                    <w:rPr>
                      <w:color w:val="FFFFFF" w:themeColor="background1"/>
                      <w:szCs w:val="32"/>
                    </w:rPr>
                    <w:t>nh</w:t>
                  </w:r>
                  <w:r w:rsidRPr="00BD6ABF">
                    <w:rPr>
                      <w:color w:val="FFFFFF" w:themeColor="background1"/>
                      <w:szCs w:val="32"/>
                    </w:rPr>
                    <w:t>o de 201</w:t>
                  </w:r>
                  <w:r w:rsidR="00AF26A2">
                    <w:rPr>
                      <w:color w:val="FFFFFF" w:themeColor="background1"/>
                      <w:szCs w:val="32"/>
                    </w:rPr>
                    <w:t>6</w:t>
                  </w:r>
                </w:p>
                <w:p w:rsidR="00501788" w:rsidRPr="00E71ED2" w:rsidRDefault="00501788" w:rsidP="00501788">
                  <w:pPr>
                    <w:spacing w:line="240" w:lineRule="auto"/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  <w:p w:rsidR="00501788" w:rsidRPr="00E71ED2" w:rsidRDefault="00501788" w:rsidP="00501788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  <w:p w:rsidR="00501788" w:rsidRPr="00E71ED2" w:rsidRDefault="00501788" w:rsidP="00501788">
                  <w:pPr>
                    <w:jc w:val="center"/>
                    <w:rPr>
                      <w:color w:val="FFFFFF" w:themeColor="background1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1431CC" w:rsidRPr="00331751" w:rsidRDefault="001431CC" w:rsidP="00331751">
      <w:pPr>
        <w:spacing w:before="100" w:line="240" w:lineRule="auto"/>
        <w:rPr>
          <w:rStyle w:val="RefernciaIntensa"/>
          <w:b w:val="0"/>
          <w:color w:val="404040" w:themeColor="text1" w:themeTint="BF"/>
          <w:sz w:val="16"/>
          <w:szCs w:val="16"/>
          <w:u w:val="none"/>
        </w:rPr>
      </w:pPr>
    </w:p>
    <w:p w:rsidR="00A40550" w:rsidRPr="00B56E65" w:rsidRDefault="00776F4F" w:rsidP="00331751">
      <w:pPr>
        <w:spacing w:before="100" w:line="240" w:lineRule="auto"/>
        <w:rPr>
          <w:rStyle w:val="RefernciaIntensa"/>
          <w:b w:val="0"/>
          <w:color w:val="404040" w:themeColor="text1" w:themeTint="BF"/>
          <w:sz w:val="20"/>
          <w:szCs w:val="20"/>
          <w:u w:val="none"/>
          <w:lang w:eastAsia="pt-BR"/>
        </w:rPr>
      </w:pPr>
      <w:r w:rsidRPr="00B56E65">
        <w:rPr>
          <w:rStyle w:val="RefernciaIntensa"/>
          <w:b w:val="0"/>
          <w:color w:val="404040" w:themeColor="text1" w:themeTint="BF"/>
          <w:sz w:val="20"/>
          <w:szCs w:val="20"/>
          <w:u w:val="none"/>
        </w:rPr>
        <w:t xml:space="preserve">Cliente: </w:t>
      </w:r>
      <w:r w:rsidRPr="007967C0">
        <w:rPr>
          <w:rStyle w:val="RefernciaIntensa"/>
          <w:b w:val="0"/>
          <w:color w:val="000000" w:themeColor="text1"/>
          <w:sz w:val="20"/>
          <w:szCs w:val="20"/>
          <w:u w:val="none"/>
          <w:lang w:eastAsia="pt-BR"/>
        </w:rPr>
        <w:t>Novaer C</w:t>
      </w:r>
      <w:r w:rsidR="00A40550" w:rsidRPr="007967C0">
        <w:rPr>
          <w:rStyle w:val="RefernciaIntensa"/>
          <w:b w:val="0"/>
          <w:color w:val="000000" w:themeColor="text1"/>
          <w:sz w:val="20"/>
          <w:szCs w:val="20"/>
          <w:u w:val="none"/>
          <w:lang w:eastAsia="pt-BR"/>
        </w:rPr>
        <w:t xml:space="preserve">raft Empreendimentos </w:t>
      </w:r>
      <w:r w:rsidR="00A40550" w:rsidRPr="0062049D">
        <w:rPr>
          <w:rStyle w:val="RefernciaIntensa"/>
          <w:b w:val="0"/>
          <w:color w:val="000000" w:themeColor="text1"/>
          <w:sz w:val="20"/>
          <w:szCs w:val="20"/>
          <w:u w:val="none"/>
          <w:lang w:eastAsia="pt-BR"/>
        </w:rPr>
        <w:t xml:space="preserve">Aeronáuticos </w:t>
      </w:r>
      <w:r w:rsidR="00EF6105" w:rsidRPr="0062049D">
        <w:rPr>
          <w:rStyle w:val="RefernciaIntensa"/>
          <w:b w:val="0"/>
          <w:color w:val="000000" w:themeColor="text1"/>
          <w:sz w:val="20"/>
          <w:szCs w:val="20"/>
          <w:u w:val="none"/>
          <w:lang w:eastAsia="pt-BR"/>
        </w:rPr>
        <w:t>SA</w:t>
      </w:r>
    </w:p>
    <w:p w:rsidR="00776F4F" w:rsidRPr="00B56E65" w:rsidRDefault="00A40550" w:rsidP="007967C0">
      <w:pPr>
        <w:rPr>
          <w:rStyle w:val="RefernciaIntensa"/>
          <w:b w:val="0"/>
          <w:color w:val="404040" w:themeColor="text1" w:themeTint="BF"/>
          <w:sz w:val="20"/>
          <w:szCs w:val="20"/>
          <w:u w:val="none"/>
          <w:lang w:eastAsia="pt-BR"/>
        </w:rPr>
      </w:pPr>
      <w:r w:rsidRPr="00B56E65">
        <w:rPr>
          <w:rStyle w:val="RefernciaIntensa"/>
          <w:b w:val="0"/>
          <w:color w:val="404040" w:themeColor="text1" w:themeTint="BF"/>
          <w:sz w:val="20"/>
          <w:szCs w:val="20"/>
          <w:u w:val="none"/>
        </w:rPr>
        <w:t>Para:</w:t>
      </w:r>
      <w:r w:rsidRPr="00B56E65">
        <w:rPr>
          <w:rStyle w:val="RefernciaIntensa"/>
          <w:b w:val="0"/>
          <w:color w:val="404040" w:themeColor="text1" w:themeTint="BF"/>
          <w:sz w:val="20"/>
          <w:szCs w:val="20"/>
          <w:u w:val="none"/>
          <w:lang w:eastAsia="pt-BR"/>
        </w:rPr>
        <w:t xml:space="preserve"> </w:t>
      </w:r>
      <w:r w:rsidRPr="007967C0">
        <w:rPr>
          <w:rStyle w:val="RefernciaIntensa"/>
          <w:b w:val="0"/>
          <w:color w:val="000000" w:themeColor="text1"/>
          <w:sz w:val="20"/>
          <w:szCs w:val="20"/>
          <w:u w:val="none"/>
          <w:lang w:eastAsia="pt-BR"/>
        </w:rPr>
        <w:t>Amanda Almeida</w:t>
      </w:r>
      <w:r w:rsidR="00E00F9E">
        <w:rPr>
          <w:rStyle w:val="RefernciaIntensa"/>
          <w:b w:val="0"/>
          <w:color w:val="000000" w:themeColor="text1"/>
          <w:sz w:val="20"/>
          <w:szCs w:val="20"/>
          <w:u w:val="none"/>
          <w:lang w:eastAsia="pt-BR"/>
        </w:rPr>
        <w:t xml:space="preserve"> / Celso Cobra</w:t>
      </w:r>
    </w:p>
    <w:p w:rsidR="00776F4F" w:rsidRPr="00963E13" w:rsidRDefault="00331751" w:rsidP="00351431">
      <w:pPr>
        <w:pBdr>
          <w:bottom w:val="single" w:sz="4" w:space="0" w:color="808080" w:themeColor="background1" w:themeShade="80"/>
        </w:pBdr>
        <w:shd w:val="clear" w:color="auto" w:fill="FFFFFF"/>
        <w:tabs>
          <w:tab w:val="left" w:pos="2396"/>
        </w:tabs>
        <w:spacing w:line="240" w:lineRule="auto"/>
        <w:ind w:left="634" w:right="504" w:firstLine="806"/>
        <w:rPr>
          <w:rFonts w:eastAsia="Times New Roman"/>
          <w:color w:val="222222"/>
          <w:sz w:val="24"/>
        </w:rPr>
      </w:pPr>
      <w:r>
        <w:rPr>
          <w:rFonts w:eastAsia="Times New Roman"/>
          <w:color w:val="222222"/>
          <w:sz w:val="24"/>
        </w:rPr>
        <w:tab/>
      </w:r>
    </w:p>
    <w:p w:rsidR="00A40550" w:rsidRPr="00BF1076" w:rsidRDefault="00A40550" w:rsidP="001431CC">
      <w:pPr>
        <w:spacing w:after="120" w:line="240" w:lineRule="auto"/>
        <w:rPr>
          <w:sz w:val="20"/>
          <w:szCs w:val="20"/>
        </w:rPr>
      </w:pPr>
    </w:p>
    <w:p w:rsidR="00776F4F" w:rsidRPr="00776F4F" w:rsidRDefault="001E5D1F" w:rsidP="00776F4F">
      <w:pPr>
        <w:pStyle w:val="SemEspaamento"/>
        <w:spacing w:after="120"/>
        <w:rPr>
          <w:u w:val="single"/>
        </w:rPr>
      </w:pPr>
      <w:r>
        <w:rPr>
          <w:u w:val="single"/>
        </w:rPr>
        <w:t>Objeto do O</w:t>
      </w:r>
      <w:r w:rsidR="00776F4F" w:rsidRPr="00776F4F">
        <w:rPr>
          <w:u w:val="single"/>
        </w:rPr>
        <w:t>rçamento</w:t>
      </w:r>
      <w:bookmarkStart w:id="0" w:name="_GoBack"/>
      <w:bookmarkEnd w:id="0"/>
    </w:p>
    <w:p w:rsidR="005D42E0" w:rsidRDefault="00331751" w:rsidP="00EC53D6">
      <w:pPr>
        <w:pStyle w:val="PargrafodaLista"/>
        <w:tabs>
          <w:tab w:val="left" w:pos="-1980"/>
          <w:tab w:val="left" w:pos="0"/>
        </w:tabs>
        <w:spacing w:before="120" w:after="120" w:line="300" w:lineRule="auto"/>
        <w:ind w:left="0" w:right="342"/>
        <w:rPr>
          <w:rFonts w:eastAsia="Times New Roman" w:cs="Arial"/>
          <w:bCs/>
          <w:color w:val="222222"/>
          <w:sz w:val="20"/>
          <w:szCs w:val="20"/>
          <w:lang w:eastAsia="pt-BR"/>
        </w:rPr>
      </w:pPr>
      <w:r>
        <w:rPr>
          <w:rFonts w:eastAsia="Times New Roman" w:cs="Arial"/>
          <w:color w:val="222222"/>
          <w:sz w:val="20"/>
          <w:szCs w:val="20"/>
        </w:rPr>
        <w:t>Desenvolvimento e implantação do</w:t>
      </w:r>
      <w:r w:rsidR="000D0EF0">
        <w:rPr>
          <w:rFonts w:eastAsia="Times New Roman" w:cs="Arial"/>
          <w:bCs/>
          <w:color w:val="222222"/>
          <w:sz w:val="20"/>
          <w:szCs w:val="20"/>
          <w:lang w:eastAsia="pt-BR"/>
        </w:rPr>
        <w:t xml:space="preserve"> </w:t>
      </w:r>
      <w:r w:rsidR="00AF26A2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>s</w:t>
      </w:r>
      <w:r w:rsidR="001E5D1F" w:rsidRPr="0062049D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>istema</w:t>
      </w:r>
      <w:r w:rsidR="00507CE8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 xml:space="preserve"> de</w:t>
      </w:r>
      <w:r w:rsidR="001E5D1F" w:rsidRPr="0062049D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 xml:space="preserve"> </w:t>
      </w:r>
      <w:r w:rsidR="00AF26A2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>portal de disponibiliza</w:t>
      </w:r>
      <w:r w:rsidR="00AF26A2" w:rsidRPr="00AF26A2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>çã</w:t>
      </w:r>
      <w:r w:rsidR="00AF26A2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>o de arquivos para clientes da</w:t>
      </w:r>
      <w:r w:rsidR="001E5D1F" w:rsidRPr="0062049D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 xml:space="preserve"> No</w:t>
      </w:r>
      <w:r w:rsidR="00EF6105" w:rsidRPr="0062049D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>va</w:t>
      </w:r>
      <w:r w:rsidR="001E5D1F" w:rsidRPr="0062049D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>er</w:t>
      </w:r>
      <w:r w:rsidR="00AF26A2">
        <w:rPr>
          <w:rFonts w:eastAsia="Times New Roman" w:cs="Arial"/>
          <w:bCs/>
          <w:color w:val="000000" w:themeColor="text1"/>
          <w:sz w:val="20"/>
          <w:szCs w:val="20"/>
          <w:lang w:eastAsia="pt-BR"/>
        </w:rPr>
        <w:t xml:space="preserve"> na</w:t>
      </w:r>
      <w:r w:rsidR="001E5D1F" w:rsidRPr="00EC53D6">
        <w:rPr>
          <w:rFonts w:eastAsia="Times New Roman" w:cs="Arial"/>
          <w:bCs/>
          <w:color w:val="222222"/>
          <w:sz w:val="20"/>
          <w:szCs w:val="20"/>
          <w:lang w:eastAsia="pt-BR"/>
        </w:rPr>
        <w:t xml:space="preserve"> plataforma Java</w:t>
      </w:r>
      <w:r w:rsidR="00776F4F" w:rsidRPr="00EC53D6">
        <w:rPr>
          <w:rFonts w:eastAsia="Times New Roman" w:cs="Arial"/>
          <w:bCs/>
          <w:color w:val="222222"/>
          <w:sz w:val="20"/>
          <w:szCs w:val="20"/>
          <w:lang w:eastAsia="pt-BR"/>
        </w:rPr>
        <w:t>.</w:t>
      </w:r>
    </w:p>
    <w:p w:rsidR="00351431" w:rsidRPr="00EC53D6" w:rsidRDefault="00351431" w:rsidP="00E00F9E">
      <w:pPr>
        <w:pStyle w:val="PargrafodaLista"/>
        <w:tabs>
          <w:tab w:val="left" w:pos="-1980"/>
          <w:tab w:val="left" w:pos="0"/>
        </w:tabs>
        <w:spacing w:after="120" w:line="240" w:lineRule="auto"/>
        <w:ind w:left="0" w:right="346"/>
        <w:rPr>
          <w:rFonts w:eastAsia="Times New Roman" w:cs="Arial"/>
          <w:bCs/>
          <w:color w:val="222222"/>
          <w:sz w:val="20"/>
          <w:szCs w:val="20"/>
          <w:lang w:eastAsia="pt-BR"/>
        </w:rPr>
      </w:pPr>
    </w:p>
    <w:tbl>
      <w:tblPr>
        <w:tblStyle w:val="GradeMdia2-nfase1"/>
        <w:tblpPr w:leftFromText="180" w:rightFromText="180" w:vertAnchor="text" w:tblpXSpec="center" w:tblpY="1"/>
        <w:tblOverlap w:val="never"/>
        <w:tblW w:w="6588" w:type="dxa"/>
        <w:tblLayout w:type="fixed"/>
        <w:tblLook w:val="04A0" w:firstRow="1" w:lastRow="0" w:firstColumn="1" w:lastColumn="0" w:noHBand="0" w:noVBand="1"/>
      </w:tblPr>
      <w:tblGrid>
        <w:gridCol w:w="1368"/>
        <w:gridCol w:w="2070"/>
        <w:gridCol w:w="3150"/>
      </w:tblGrid>
      <w:tr w:rsidR="00351431" w:rsidTr="00F76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F76070" w:rsidRDefault="00F76070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CARGA</w:t>
            </w:r>
          </w:p>
          <w:p w:rsidR="00351431" w:rsidRPr="00360AA8" w:rsidRDefault="00351431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360AA8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(HRS)</w:t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F76070" w:rsidRDefault="00F76070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TAXA HORA</w:t>
            </w:r>
          </w:p>
          <w:p w:rsidR="00351431" w:rsidRPr="00360AA8" w:rsidRDefault="00351431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360AA8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(R$)</w:t>
            </w:r>
          </w:p>
        </w:tc>
        <w:tc>
          <w:tcPr>
            <w:tcW w:w="315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76070" w:rsidRDefault="00351431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 xml:space="preserve">VALOR </w:t>
            </w:r>
            <w:r w:rsidRPr="00360AA8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 xml:space="preserve">TOTAL </w:t>
            </w:r>
            <w:r w:rsidR="00F76070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- IMPOSTOS INCLUSOS</w:t>
            </w:r>
          </w:p>
          <w:p w:rsidR="00351431" w:rsidRPr="00360AA8" w:rsidRDefault="00351431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360AA8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(R$)</w:t>
            </w:r>
          </w:p>
        </w:tc>
      </w:tr>
      <w:tr w:rsidR="00351431" w:rsidRPr="004552C2" w:rsidTr="00F76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351431" w:rsidRPr="001431CC" w:rsidRDefault="009345E2" w:rsidP="00731DE7">
            <w:pPr>
              <w:spacing w:line="300" w:lineRule="auto"/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9345E2">
              <w:rPr>
                <w:rFonts w:asciiTheme="minorHAnsi" w:eastAsia="Times New Roman" w:hAnsiTheme="minorHAnsi"/>
                <w:b w:val="0"/>
                <w:color w:val="222222"/>
                <w:sz w:val="18"/>
                <w:szCs w:val="18"/>
              </w:rPr>
              <w:t>264</w:t>
            </w:r>
          </w:p>
        </w:tc>
        <w:tc>
          <w:tcPr>
            <w:tcW w:w="207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:rsidR="00351431" w:rsidRDefault="00351431" w:rsidP="00731DE7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  <w:t>60</w:t>
            </w:r>
          </w:p>
        </w:tc>
        <w:tc>
          <w:tcPr>
            <w:tcW w:w="315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351431" w:rsidRDefault="009345E2" w:rsidP="009345E2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  <w:t>15</w:t>
            </w:r>
            <w:r w:rsidR="00351431"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  <w:t>.</w:t>
            </w:r>
            <w:r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  <w:t>840</w:t>
            </w:r>
            <w:r w:rsidR="00351431"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  <w:t>,00</w:t>
            </w:r>
          </w:p>
        </w:tc>
      </w:tr>
      <w:tr w:rsidR="00351431" w:rsidRPr="004552C2" w:rsidTr="00F760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88" w:type="dxa"/>
            <w:gridSpan w:val="3"/>
            <w:vAlign w:val="center"/>
          </w:tcPr>
          <w:p w:rsidR="00351431" w:rsidRDefault="00351431" w:rsidP="00731DE7">
            <w:pPr>
              <w:spacing w:line="300" w:lineRule="auto"/>
              <w:jc w:val="center"/>
              <w:rPr>
                <w:rFonts w:asciiTheme="minorHAnsi" w:eastAsia="Times New Roman" w:hAnsiTheme="minorHAnsi"/>
                <w:color w:val="222222"/>
                <w:sz w:val="18"/>
                <w:szCs w:val="18"/>
              </w:rPr>
            </w:pPr>
          </w:p>
        </w:tc>
      </w:tr>
    </w:tbl>
    <w:p w:rsidR="00331751" w:rsidRDefault="00331751" w:rsidP="00331751">
      <w:pPr>
        <w:rPr>
          <w:sz w:val="24"/>
        </w:rPr>
      </w:pPr>
    </w:p>
    <w:p w:rsidR="00C7310E" w:rsidRDefault="00C7310E" w:rsidP="00331751">
      <w:pPr>
        <w:rPr>
          <w:sz w:val="24"/>
        </w:rPr>
      </w:pPr>
    </w:p>
    <w:p w:rsidR="00C7310E" w:rsidRDefault="00C7310E" w:rsidP="00331751">
      <w:pPr>
        <w:rPr>
          <w:sz w:val="24"/>
        </w:rPr>
      </w:pPr>
    </w:p>
    <w:p w:rsidR="00C7310E" w:rsidRDefault="00C7310E" w:rsidP="00E00F9E">
      <w:pPr>
        <w:spacing w:after="120" w:line="240" w:lineRule="auto"/>
        <w:rPr>
          <w:sz w:val="24"/>
        </w:rPr>
      </w:pPr>
    </w:p>
    <w:tbl>
      <w:tblPr>
        <w:tblStyle w:val="GradeMdia2-nfase1"/>
        <w:tblpPr w:leftFromText="180" w:rightFromText="180" w:vertAnchor="text" w:tblpY="1"/>
        <w:tblOverlap w:val="never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331751" w:rsidTr="00731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331751" w:rsidRPr="00BF1076" w:rsidRDefault="0014250D" w:rsidP="00731DE7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 xml:space="preserve">TERMOS E </w:t>
            </w:r>
            <w:r w:rsidR="00331751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CONDIÇÕES</w:t>
            </w:r>
          </w:p>
        </w:tc>
      </w:tr>
      <w:tr w:rsidR="00331751" w:rsidRPr="004552C2" w:rsidTr="00731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AF26A2" w:rsidRPr="00093107" w:rsidRDefault="00AF26A2" w:rsidP="00AF26A2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Cs w:val="0"/>
                <w:color w:val="222222"/>
                <w:sz w:val="16"/>
                <w:szCs w:val="16"/>
              </w:rPr>
            </w:pPr>
            <w:r w:rsidRPr="00093107">
              <w:rPr>
                <w:rFonts w:eastAsia="Times New Roman" w:cs="Arial"/>
                <w:bCs w:val="0"/>
                <w:color w:val="222222"/>
                <w:sz w:val="20"/>
                <w:szCs w:val="20"/>
              </w:rPr>
              <w:t xml:space="preserve">Prazo de entrega: </w:t>
            </w:r>
            <w:r w:rsidR="009345E2">
              <w:rPr>
                <w:rFonts w:eastAsia="Times New Roman" w:cs="Arial"/>
                <w:bCs w:val="0"/>
                <w:color w:val="222222"/>
                <w:sz w:val="20"/>
                <w:szCs w:val="20"/>
              </w:rPr>
              <w:t>60</w:t>
            </w:r>
            <w:r w:rsidRPr="00AF26A2">
              <w:rPr>
                <w:rFonts w:eastAsia="Times New Roman" w:cs="Arial"/>
                <w:bCs w:val="0"/>
                <w:color w:val="222222"/>
                <w:sz w:val="20"/>
                <w:szCs w:val="20"/>
              </w:rPr>
              <w:t xml:space="preserve"> dias úteis a partir da data de contratação.</w:t>
            </w:r>
          </w:p>
          <w:p w:rsidR="00AF26A2" w:rsidRPr="00093107" w:rsidRDefault="00AF26A2" w:rsidP="00AF26A2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Cs w:val="0"/>
                <w:color w:val="222222"/>
                <w:sz w:val="20"/>
                <w:szCs w:val="20"/>
              </w:rPr>
            </w:pPr>
            <w:r w:rsidRPr="00093107">
              <w:rPr>
                <w:rFonts w:eastAsia="Times New Roman" w:cs="Arial"/>
                <w:bCs w:val="0"/>
                <w:color w:val="222222"/>
                <w:sz w:val="20"/>
                <w:szCs w:val="20"/>
              </w:rPr>
              <w:t>A entrega consiste da instalação, testes e solução de problemas.</w:t>
            </w:r>
          </w:p>
          <w:p w:rsidR="00AF26A2" w:rsidRPr="00093107" w:rsidRDefault="00AF26A2" w:rsidP="00AF26A2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Cs w:val="0"/>
                <w:color w:val="222222"/>
                <w:sz w:val="20"/>
                <w:szCs w:val="20"/>
              </w:rPr>
            </w:pPr>
            <w:r w:rsidRPr="00093107">
              <w:rPr>
                <w:rFonts w:eastAsia="Times New Roman" w:cs="Arial"/>
                <w:bCs w:val="0"/>
                <w:color w:val="222222"/>
                <w:sz w:val="20"/>
                <w:szCs w:val="20"/>
              </w:rPr>
              <w:t xml:space="preserve">Condições de pagamento: </w:t>
            </w:r>
            <w:r>
              <w:rPr>
                <w:rFonts w:eastAsia="Times New Roman" w:cs="Arial"/>
                <w:bCs w:val="0"/>
                <w:color w:val="222222"/>
                <w:sz w:val="20"/>
                <w:szCs w:val="20"/>
              </w:rPr>
              <w:t>10</w:t>
            </w:r>
            <w:r w:rsidRPr="00093107">
              <w:rPr>
                <w:rFonts w:eastAsia="Times New Roman" w:cs="Arial"/>
                <w:bCs w:val="0"/>
                <w:color w:val="222222"/>
                <w:sz w:val="20"/>
                <w:szCs w:val="20"/>
              </w:rPr>
              <w:t>0% na entrega.</w:t>
            </w:r>
          </w:p>
          <w:p w:rsidR="00AF26A2" w:rsidRPr="00093107" w:rsidRDefault="00AF26A2" w:rsidP="00AF26A2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Cs w:val="0"/>
                <w:color w:val="222222"/>
                <w:sz w:val="20"/>
                <w:szCs w:val="20"/>
              </w:rPr>
            </w:pPr>
            <w:r w:rsidRPr="00093107">
              <w:rPr>
                <w:rFonts w:eastAsia="Times New Roman" w:cs="Arial"/>
                <w:bCs w:val="0"/>
                <w:color w:val="222222"/>
                <w:sz w:val="20"/>
                <w:szCs w:val="20"/>
              </w:rPr>
              <w:t>Este orçamento tem validade de 15 dias. Após este período, favor consultar-nos novamente.</w:t>
            </w:r>
          </w:p>
          <w:p w:rsidR="00AF26A2" w:rsidRPr="00093107" w:rsidRDefault="00AF26A2" w:rsidP="00AF26A2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Cs w:val="0"/>
                <w:color w:val="222222"/>
                <w:sz w:val="20"/>
                <w:szCs w:val="20"/>
              </w:rPr>
            </w:pPr>
            <w:r w:rsidRPr="00093107">
              <w:rPr>
                <w:rFonts w:eastAsia="Times New Roman" w:cs="Arial"/>
                <w:bCs w:val="0"/>
                <w:color w:val="222222"/>
                <w:sz w:val="20"/>
                <w:szCs w:val="20"/>
              </w:rPr>
              <w:t>Todos os preços informados estão expressos em Reais (R$) e são exclusivos para este orçamento.</w:t>
            </w:r>
          </w:p>
          <w:p w:rsidR="0014250D" w:rsidRPr="00331751" w:rsidRDefault="00AF26A2" w:rsidP="00AF26A2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  <w:r w:rsidRPr="00093107">
              <w:rPr>
                <w:rFonts w:eastAsia="Times New Roman" w:cs="Arial"/>
                <w:bCs w:val="0"/>
                <w:color w:val="222222"/>
                <w:sz w:val="20"/>
                <w:szCs w:val="20"/>
              </w:rPr>
              <w:t>O código-fonte será entregue ao se completar o sistema com toda a lógica associada.</w:t>
            </w:r>
          </w:p>
        </w:tc>
      </w:tr>
    </w:tbl>
    <w:p w:rsidR="00752614" w:rsidRDefault="00752614" w:rsidP="005D42E0">
      <w:pPr>
        <w:tabs>
          <w:tab w:val="left" w:pos="-1980"/>
          <w:tab w:val="left" w:pos="432"/>
        </w:tabs>
        <w:spacing w:before="120" w:after="120" w:line="300" w:lineRule="auto"/>
        <w:ind w:right="342"/>
        <w:rPr>
          <w:rFonts w:eastAsia="Times New Roman"/>
          <w:bCs/>
          <w:color w:val="222222"/>
          <w:sz w:val="20"/>
          <w:szCs w:val="20"/>
          <w:lang w:eastAsia="pt-BR"/>
        </w:rPr>
      </w:pPr>
    </w:p>
    <w:p w:rsidR="005D42E0" w:rsidRDefault="005D42E0" w:rsidP="00752614">
      <w:pPr>
        <w:tabs>
          <w:tab w:val="left" w:pos="-1980"/>
          <w:tab w:val="left" w:pos="432"/>
        </w:tabs>
        <w:spacing w:line="300" w:lineRule="auto"/>
        <w:ind w:right="346"/>
        <w:rPr>
          <w:rFonts w:eastAsia="Times New Roman"/>
          <w:bCs/>
          <w:color w:val="222222"/>
          <w:sz w:val="20"/>
          <w:szCs w:val="20"/>
          <w:lang w:eastAsia="pt-BR"/>
        </w:rPr>
      </w:pPr>
      <w:r w:rsidRPr="00360AA8">
        <w:rPr>
          <w:rFonts w:eastAsia="Times New Roman"/>
          <w:bCs/>
          <w:color w:val="222222"/>
          <w:sz w:val="20"/>
          <w:szCs w:val="20"/>
          <w:lang w:eastAsia="pt-BR"/>
        </w:rPr>
        <w:t>Atenciosamente,</w:t>
      </w:r>
    </w:p>
    <w:p w:rsidR="005D42E0" w:rsidRDefault="00AF26A2" w:rsidP="00752614">
      <w:pPr>
        <w:tabs>
          <w:tab w:val="left" w:pos="-1980"/>
          <w:tab w:val="left" w:pos="432"/>
        </w:tabs>
        <w:spacing w:line="300" w:lineRule="auto"/>
        <w:ind w:right="346"/>
        <w:rPr>
          <w:rFonts w:eastAsia="Times New Roman"/>
          <w:bCs/>
          <w:color w:val="222222"/>
          <w:sz w:val="20"/>
          <w:szCs w:val="20"/>
          <w:lang w:eastAsia="pt-BR"/>
        </w:rPr>
      </w:pPr>
      <w:r>
        <w:rPr>
          <w:rFonts w:eastAsia="Times New Roman"/>
          <w:bCs/>
          <w:color w:val="222222"/>
          <w:sz w:val="20"/>
          <w:szCs w:val="20"/>
          <w:lang w:eastAsia="pt-BR"/>
        </w:rPr>
        <w:t>Leonardo Machado Moreira</w:t>
      </w:r>
    </w:p>
    <w:p w:rsidR="00752614" w:rsidRPr="00963E13" w:rsidRDefault="00752614" w:rsidP="00752614">
      <w:pPr>
        <w:pBdr>
          <w:bottom w:val="single" w:sz="4" w:space="0" w:color="808080" w:themeColor="background1" w:themeShade="80"/>
        </w:pBdr>
        <w:shd w:val="clear" w:color="auto" w:fill="FFFFFF"/>
        <w:tabs>
          <w:tab w:val="left" w:pos="2396"/>
        </w:tabs>
        <w:spacing w:before="120" w:line="240" w:lineRule="auto"/>
        <w:ind w:left="634" w:right="504" w:firstLine="806"/>
        <w:rPr>
          <w:rFonts w:eastAsia="Times New Roman"/>
          <w:color w:val="222222"/>
          <w:sz w:val="24"/>
        </w:rPr>
      </w:pPr>
    </w:p>
    <w:p w:rsidR="00752614" w:rsidRDefault="00752614" w:rsidP="005D42E0">
      <w:pPr>
        <w:pStyle w:val="SemEspaamento"/>
        <w:spacing w:before="60" w:after="120"/>
        <w:rPr>
          <w:rFonts w:ascii="Calibri" w:eastAsia="Times New Roman" w:hAnsi="Calibri" w:cs="Arial"/>
          <w:bCs/>
          <w:color w:val="222222"/>
          <w:sz w:val="20"/>
          <w:szCs w:val="20"/>
        </w:rPr>
      </w:pPr>
    </w:p>
    <w:p w:rsidR="00331751" w:rsidRDefault="00331751" w:rsidP="00752614">
      <w:pPr>
        <w:pStyle w:val="SemEspaamento"/>
        <w:spacing w:before="60" w:after="120"/>
        <w:jc w:val="center"/>
        <w:rPr>
          <w:rFonts w:eastAsia="Times New Roman" w:cs="Arial"/>
          <w:bCs/>
          <w:color w:val="222222"/>
          <w:sz w:val="20"/>
          <w:szCs w:val="20"/>
        </w:rPr>
      </w:pPr>
      <w:r w:rsidRPr="005D42E0">
        <w:rPr>
          <w:rFonts w:eastAsia="Times New Roman" w:cs="Arial"/>
          <w:bCs/>
          <w:color w:val="222222"/>
          <w:sz w:val="20"/>
          <w:szCs w:val="20"/>
        </w:rPr>
        <w:t>Nota</w:t>
      </w:r>
      <w:r w:rsidR="005D42E0" w:rsidRPr="005D42E0">
        <w:rPr>
          <w:rFonts w:eastAsia="Times New Roman" w:cs="Arial"/>
          <w:bCs/>
          <w:color w:val="222222"/>
          <w:sz w:val="20"/>
          <w:szCs w:val="20"/>
        </w:rPr>
        <w:t xml:space="preserve">: </w:t>
      </w:r>
      <w:r w:rsidRPr="00360AA8">
        <w:rPr>
          <w:rFonts w:eastAsia="Times New Roman" w:cs="Arial"/>
          <w:bCs/>
          <w:color w:val="222222"/>
          <w:sz w:val="20"/>
          <w:szCs w:val="20"/>
        </w:rPr>
        <w:t>Nas páginas seguintes encontra-se o d</w:t>
      </w:r>
      <w:r w:rsidR="00293C21">
        <w:rPr>
          <w:rFonts w:eastAsia="Times New Roman" w:cs="Arial"/>
          <w:bCs/>
          <w:color w:val="222222"/>
          <w:sz w:val="20"/>
          <w:szCs w:val="20"/>
        </w:rPr>
        <w:t>e</w:t>
      </w:r>
      <w:r w:rsidR="00D40281">
        <w:rPr>
          <w:rFonts w:eastAsia="Times New Roman" w:cs="Arial"/>
          <w:bCs/>
          <w:color w:val="222222"/>
          <w:sz w:val="20"/>
          <w:szCs w:val="20"/>
        </w:rPr>
        <w:t>talhamento da formação da carga horária total</w:t>
      </w:r>
      <w:r w:rsidRPr="00360AA8">
        <w:rPr>
          <w:rFonts w:eastAsia="Times New Roman" w:cs="Arial"/>
          <w:bCs/>
          <w:color w:val="222222"/>
          <w:sz w:val="20"/>
          <w:szCs w:val="20"/>
        </w:rPr>
        <w:t>.</w:t>
      </w:r>
    </w:p>
    <w:p w:rsidR="0014250D" w:rsidRPr="005D42E0" w:rsidRDefault="0014250D" w:rsidP="00752614">
      <w:pPr>
        <w:pStyle w:val="SemEspaamento"/>
        <w:spacing w:before="60" w:after="120"/>
        <w:jc w:val="center"/>
        <w:rPr>
          <w:u w:val="single"/>
        </w:rPr>
      </w:pPr>
    </w:p>
    <w:p w:rsidR="00331751" w:rsidRPr="00331751" w:rsidRDefault="00331751">
      <w:pPr>
        <w:rPr>
          <w:u w:val="single"/>
        </w:rPr>
      </w:pPr>
    </w:p>
    <w:p w:rsidR="00F76070" w:rsidRDefault="00331751" w:rsidP="00F76070">
      <w:pPr>
        <w:rPr>
          <w:rFonts w:asciiTheme="minorHAnsi" w:eastAsiaTheme="minorEastAsia" w:hAnsiTheme="minorHAnsi" w:cstheme="minorBidi"/>
          <w:szCs w:val="22"/>
          <w:u w:val="single"/>
          <w:lang w:eastAsia="pt-BR"/>
        </w:rPr>
      </w:pPr>
      <w:r w:rsidRPr="00331751">
        <w:rPr>
          <w:u w:val="single"/>
        </w:rPr>
        <w:br w:type="page"/>
      </w:r>
    </w:p>
    <w:p w:rsidR="00F76070" w:rsidRPr="00F76070" w:rsidRDefault="00F76070" w:rsidP="00F76070">
      <w:pPr>
        <w:pBdr>
          <w:bottom w:val="single" w:sz="4" w:space="1" w:color="808080" w:themeColor="background1" w:themeShade="80"/>
        </w:pBdr>
        <w:shd w:val="clear" w:color="auto" w:fill="FFFFFF"/>
        <w:tabs>
          <w:tab w:val="left" w:pos="2396"/>
        </w:tabs>
        <w:spacing w:line="240" w:lineRule="auto"/>
        <w:ind w:left="634" w:right="504" w:firstLine="806"/>
        <w:rPr>
          <w:rFonts w:eastAsia="Times New Roman"/>
          <w:color w:val="222222"/>
          <w:sz w:val="16"/>
          <w:szCs w:val="16"/>
        </w:rPr>
      </w:pPr>
    </w:p>
    <w:p w:rsidR="00F76070" w:rsidRPr="00F76070" w:rsidRDefault="00F76070" w:rsidP="00F76070">
      <w:pPr>
        <w:spacing w:after="120"/>
        <w:rPr>
          <w:rFonts w:asciiTheme="minorHAnsi" w:eastAsiaTheme="minorEastAsia" w:hAnsiTheme="minorHAnsi" w:cstheme="minorBidi"/>
          <w:szCs w:val="22"/>
          <w:u w:val="single"/>
          <w:lang w:eastAsia="pt-BR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BF1076" w:rsidTr="00E62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BF1076" w:rsidRPr="00BF1076" w:rsidRDefault="00BF1076" w:rsidP="00BF1076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BF1076" w:rsidRPr="00BF1076" w:rsidRDefault="00BF1076" w:rsidP="00BF1076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EC53D6" w:rsidRPr="004552C2" w:rsidTr="00E62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EC53D6" w:rsidRPr="00433913" w:rsidRDefault="00FE417A" w:rsidP="00FE417A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FE417A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Criação da Infra Estrutura/Base Java do ambiente para inicio do desenvolvimento do sistema</w:t>
            </w:r>
            <w:r w:rsidR="00EC53D6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Criação das Bibliotecas Auxiliares.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Estudo e Aglomeração das Bibliotecas e versões Necessárias para teste sistema e suas funcionalidades como Upload/Download/E-mail e etc.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Estrutura do Código fonte base para o projeto.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Esta parte demanda mais estudo</w:t>
            </w:r>
            <w:r w:rsidR="000B7AFA"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, pois</w:t>
            </w: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todo o sistema se estruturará dentro </w:t>
            </w:r>
            <w:r w:rsidR="000B7AFA"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des</w:t>
            </w:r>
            <w:r w:rsidR="000B7AFA">
              <w:rPr>
                <w:rFonts w:eastAsia="Times New Roman" w:cs="Arial"/>
                <w:color w:val="595959" w:themeColor="text1" w:themeTint="A6"/>
                <w:sz w:val="20"/>
                <w:szCs w:val="20"/>
              </w:rPr>
              <w:t>t</w:t>
            </w:r>
            <w:r w:rsidR="000B7AFA"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es</w:t>
            </w: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moldes.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Interface com o usuário básica do sistema responsiva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Interface fluída - Escala e rotação automáticas de todo o conteúdo, para visualização em qualquer resolução de tela, incluindo dispositivos móveis.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Desenvolvimento da funcionalidade de exportação para arquivo Excel nas telas de listagem e busca de registros.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Desenvolvimento de sistema de busca por qualquer campo nas telas de listagem de registros.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O sistema de busca por qualquer campo poderá ser incluso sem carga horária nas telas de listagem requisitadas futuramente.</w:t>
            </w:r>
          </w:p>
          <w:p w:rsidR="00EC53D6" w:rsidRPr="00EC53D6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Testes Unitários das funcionalidades e de código fonte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EC53D6" w:rsidRPr="001544EC" w:rsidRDefault="00FE417A" w:rsidP="00731DE7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32</w:t>
            </w:r>
          </w:p>
        </w:tc>
      </w:tr>
      <w:tr w:rsidR="00DB4C20" w:rsidRPr="00062DF9" w:rsidTr="00E62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DB4C20" w:rsidRPr="004552C2" w:rsidRDefault="00DB4C20" w:rsidP="00731DE7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DB4C20" w:rsidRPr="00B56E65" w:rsidRDefault="00FE417A" w:rsidP="009B639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32</w:t>
            </w:r>
          </w:p>
        </w:tc>
      </w:tr>
    </w:tbl>
    <w:p w:rsidR="00963E13" w:rsidRDefault="00963E13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FE417A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FE417A" w:rsidRPr="00BF1076" w:rsidRDefault="00FE417A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FE417A" w:rsidRPr="00BF1076" w:rsidRDefault="00FE417A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FE417A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FE417A" w:rsidRPr="00433913" w:rsidRDefault="00FE417A" w:rsidP="00FE417A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FE417A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Modelagem e criação da nova estrutura do banco de dados do sistema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Criação de Novo Database para a aplicação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Scripts de criação de banco de dados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Mapeamento das tabelas na aplicação</w:t>
            </w:r>
          </w:p>
          <w:p w:rsidR="00FE417A" w:rsidRPr="00EC53D6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Criação da Camada de dados para acesso da aplicação ao banco de dados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FE417A" w:rsidRPr="001544EC" w:rsidRDefault="00FE417A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24</w:t>
            </w:r>
          </w:p>
        </w:tc>
      </w:tr>
      <w:tr w:rsidR="00FE417A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FE417A" w:rsidRPr="004552C2" w:rsidRDefault="00FE417A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FE417A" w:rsidRPr="00B56E65" w:rsidRDefault="00FE417A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24</w:t>
            </w:r>
          </w:p>
        </w:tc>
      </w:tr>
    </w:tbl>
    <w:p w:rsidR="00FE417A" w:rsidRDefault="00FE417A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FE417A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FE417A" w:rsidRPr="00BF1076" w:rsidRDefault="00FE417A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FE417A" w:rsidRPr="00BF1076" w:rsidRDefault="00FE417A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FE417A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FE417A" w:rsidRPr="00433913" w:rsidRDefault="000B7AFA" w:rsidP="00FE417A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>
              <w:rPr>
                <w:rFonts w:eastAsia="Times New Roman" w:cs="Arial"/>
                <w:color w:val="222222"/>
                <w:sz w:val="20"/>
                <w:szCs w:val="20"/>
              </w:rPr>
              <w:t xml:space="preserve">Tela Inicial - </w:t>
            </w:r>
            <w:r w:rsidRPr="00FE417A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Notificações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Notificações de pendências ao usuário logado no sistema, seja ele </w:t>
            </w:r>
            <w:proofErr w:type="spellStart"/>
            <w:r w:rsidR="000B7AFA">
              <w:rPr>
                <w:rFonts w:eastAsia="Times New Roman" w:cs="Arial"/>
                <w:color w:val="595959" w:themeColor="text1" w:themeTint="A6"/>
                <w:sz w:val="20"/>
                <w:szCs w:val="20"/>
              </w:rPr>
              <w:t>N</w:t>
            </w:r>
            <w:r w:rsidR="000B7AFA"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ovaer</w:t>
            </w:r>
            <w:proofErr w:type="spellEnd"/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ou </w:t>
            </w:r>
            <w:r w:rsidR="000B7AFA"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cliente.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Alerta de novas </w:t>
            </w:r>
            <w:r w:rsidR="000B7AFA"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pendências</w:t>
            </w: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assim que criadas - Ícone sempre visível ao usuário na interface do sistema.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Suporte a futuros módulos para acoplar na aplicação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Organização de Menus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Organização da Aplicação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Controle de Log out</w:t>
            </w:r>
          </w:p>
          <w:p w:rsidR="00FE417A" w:rsidRPr="00EC53D6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lastRenderedPageBreak/>
              <w:t>Testes Unitários das funcionalidades e de código fonte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FE417A" w:rsidRPr="001544EC" w:rsidRDefault="00FE417A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lastRenderedPageBreak/>
              <w:t>16</w:t>
            </w:r>
          </w:p>
        </w:tc>
      </w:tr>
      <w:tr w:rsidR="00FE417A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FE417A" w:rsidRPr="004552C2" w:rsidRDefault="00FE417A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FE417A" w:rsidRPr="00B56E65" w:rsidRDefault="00FE417A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16</w:t>
            </w:r>
          </w:p>
        </w:tc>
      </w:tr>
    </w:tbl>
    <w:p w:rsidR="00FE417A" w:rsidRDefault="00FE417A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FE417A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FE417A" w:rsidRPr="00BF1076" w:rsidRDefault="00FE417A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FE417A" w:rsidRPr="00BF1076" w:rsidRDefault="00FE417A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FE417A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FE417A" w:rsidRPr="00433913" w:rsidRDefault="00FE417A" w:rsidP="00FE417A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FE417A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Gerenciamento de Usuários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Cadastro, listagem e gerenciamento de usuários.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Atribuição de dados do usuário, nome de usuário, senha e endereço de </w:t>
            </w:r>
            <w:r w:rsidR="000B7AFA"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e-mail</w:t>
            </w: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e perfil na aplicação.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Exportação de dados para Excel</w:t>
            </w:r>
          </w:p>
          <w:p w:rsidR="00FE417A" w:rsidRPr="00EC53D6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Testes Unitários das funcionalidades e de código fonte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FE417A" w:rsidRPr="001544EC" w:rsidRDefault="00FE417A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8</w:t>
            </w:r>
          </w:p>
        </w:tc>
      </w:tr>
      <w:tr w:rsidR="00FE417A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FE417A" w:rsidRPr="004552C2" w:rsidRDefault="00FE417A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FE417A" w:rsidRPr="00B56E65" w:rsidRDefault="00FE417A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8</w:t>
            </w:r>
          </w:p>
        </w:tc>
      </w:tr>
    </w:tbl>
    <w:p w:rsidR="00FE417A" w:rsidRDefault="00FE417A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FE417A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FE417A" w:rsidRPr="00BF1076" w:rsidRDefault="00FE417A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FE417A" w:rsidRPr="00BF1076" w:rsidRDefault="00FE417A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FE417A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FE417A" w:rsidRPr="00433913" w:rsidRDefault="00FE417A" w:rsidP="00FE417A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FE417A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Gerenciamento de Clientes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Cadastro, listagem e gerenciamento de clientes.</w:t>
            </w:r>
          </w:p>
          <w:p w:rsidR="00FE417A" w:rsidRPr="00FE417A" w:rsidRDefault="000B7AF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Atribuição de dados do cliente, nome de cliente, endereço de </w:t>
            </w: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e-mail</w:t>
            </w: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, </w:t>
            </w:r>
            <w:r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endereço</w:t>
            </w: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.</w:t>
            </w:r>
          </w:p>
          <w:p w:rsidR="00FE417A" w:rsidRPr="00FE417A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Exportação de dados para Excel</w:t>
            </w:r>
          </w:p>
          <w:p w:rsidR="00FE417A" w:rsidRPr="00EC53D6" w:rsidRDefault="00FE417A" w:rsidP="00FE417A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FE417A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Testes Unitários das funcionalidades e de código fonte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FE417A" w:rsidRPr="001544EC" w:rsidRDefault="00FE417A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8</w:t>
            </w:r>
          </w:p>
        </w:tc>
      </w:tr>
      <w:tr w:rsidR="00FE417A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FE417A" w:rsidRPr="004552C2" w:rsidRDefault="00FE417A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FE417A" w:rsidRPr="00B56E65" w:rsidRDefault="00FE417A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8</w:t>
            </w:r>
          </w:p>
        </w:tc>
      </w:tr>
    </w:tbl>
    <w:p w:rsidR="00FE417A" w:rsidRDefault="00FE417A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5846C1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FE417A" w:rsidRPr="00BF1076" w:rsidRDefault="00FE417A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FE417A" w:rsidRPr="00BF1076" w:rsidRDefault="00FE417A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5846C1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FE417A" w:rsidRPr="00433913" w:rsidRDefault="00FE417A" w:rsidP="00FE417A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FE417A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Segurança de Acesso à Aplicação e download dos arquivos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Criação de segurança de acesso a telas e acesso externo sem login ao sistema.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Restrição de acesso às telas do sistema de acordo com o grupo do usuário. 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Acesso ao backend do sistema aos usuários administradores. Sistema de login e logout de usuários.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Tela de Acesso inicial ao sistema, com funcionalidade de Esqueci a minha Senha por e-mail, uma vez que usuários externos/clientes acessarão a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aplicação.</w:t>
            </w:r>
          </w:p>
          <w:p w:rsidR="00FE417A" w:rsidRPr="00EC53D6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Testes Unitários das funcionalidades e de código fonte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FE417A" w:rsidRPr="001544EC" w:rsidRDefault="005846C1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40</w:t>
            </w:r>
          </w:p>
        </w:tc>
      </w:tr>
      <w:tr w:rsidR="00FE417A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FE417A" w:rsidRPr="004552C2" w:rsidRDefault="00FE417A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FE417A" w:rsidRPr="00B56E65" w:rsidRDefault="005846C1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40</w:t>
            </w:r>
          </w:p>
        </w:tc>
      </w:tr>
    </w:tbl>
    <w:p w:rsidR="00FE417A" w:rsidRDefault="00FE417A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5846C1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lastRenderedPageBreak/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5846C1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5846C1" w:rsidRPr="00433913" w:rsidRDefault="005846C1" w:rsidP="005846C1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5846C1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Criação de uma funcionalidade de e-mails para todo o sistema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Conexão com o servidor de e-mails da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Novaer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Criação de um template básico de envio de e-mails da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Novaer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para todos os e-mails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seja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de notificações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, ou seja,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de envios de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senha.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Criação de uma funcionalidade de envio de e-mails para todo o sistema, isto é, templates, de envio, e a conexão ao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servidor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de e-mail da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Novaer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para envio de e-mails para os clientes e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funcionários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internos da </w:t>
            </w:r>
            <w:proofErr w:type="spellStart"/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Novaer</w:t>
            </w:r>
            <w:proofErr w:type="spellEnd"/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Será necessário que a Novaer Passe as Informações de SMTP do Servidor de E-mail</w:t>
            </w:r>
          </w:p>
          <w:p w:rsidR="005846C1" w:rsidRPr="00EC53D6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Testes Unitários das funcionalidades e de código fonte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1544EC" w:rsidRDefault="005846C1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24</w:t>
            </w:r>
          </w:p>
        </w:tc>
      </w:tr>
      <w:tr w:rsidR="005846C1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5846C1" w:rsidRPr="004552C2" w:rsidRDefault="005846C1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846C1" w:rsidRPr="00B56E65" w:rsidRDefault="005846C1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24</w:t>
            </w:r>
          </w:p>
        </w:tc>
      </w:tr>
    </w:tbl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5846C1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5846C1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5846C1" w:rsidRPr="00433913" w:rsidRDefault="005846C1" w:rsidP="005846C1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5846C1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Tela de Upload de Arquivos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Criação de Uma tecnologia de upload de arquivos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relativamente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grandes, Leitura destes arquivos, e escrita no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repositório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de arquivos da </w:t>
            </w:r>
            <w:proofErr w:type="spellStart"/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Novaer</w:t>
            </w:r>
            <w:proofErr w:type="spellEnd"/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Junto com o upload de arquivos criação de uma funcionalidade para que seja possível apenas fazer a importação e assim o cadastro do Protocolo de Entrega dos documentos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Cadastro do cabeçalho do protocolo e dos arquivos que estão sendo enviados.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Cada arquivo será limitado à 500MB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Geração automática de número de protocolo de entrega</w:t>
            </w:r>
          </w:p>
          <w:p w:rsidR="005846C1" w:rsidRPr="005846C1" w:rsidRDefault="000B7AFA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Uma vez que foi cadastrado e confirmado liberação para o fornecedor sob os requisitos de segurança pré</w:t>
            </w:r>
            <w:r>
              <w:rPr>
                <w:rFonts w:eastAsia="Times New Roman" w:cs="Arial"/>
                <w:color w:val="595959" w:themeColor="text1" w:themeTint="A6"/>
                <w:sz w:val="20"/>
                <w:szCs w:val="20"/>
              </w:rPr>
              <w:t>-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estabelecidos, e envio de e-mail para o fornecedor.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Organização em pastas e escrita no servidor de repositórios da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Novaer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Controle de Upload por usuário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Controle de Demanda de arquivo único/tamanho e tipo para performance do servidor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Possibilidade de Edição do Protocolo Na tela caso seja necessário</w:t>
            </w:r>
          </w:p>
          <w:p w:rsidR="005846C1" w:rsidRPr="00EC53D6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Testes Unitários das funcionalidades e de código fonte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1544EC" w:rsidRDefault="005846C1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40</w:t>
            </w:r>
          </w:p>
        </w:tc>
      </w:tr>
      <w:tr w:rsidR="005846C1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5846C1" w:rsidRPr="004552C2" w:rsidRDefault="005846C1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846C1" w:rsidRPr="00B56E65" w:rsidRDefault="005846C1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40</w:t>
            </w:r>
          </w:p>
        </w:tc>
      </w:tr>
    </w:tbl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5846C1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lastRenderedPageBreak/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5846C1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5846C1" w:rsidRPr="00433913" w:rsidRDefault="005846C1" w:rsidP="005846C1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5846C1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Criação de funcionalidade de Troca de mensagens entre Novaer e Clientes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Tela de gerenciamento de troca de mensagens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Inclusão das mensagens por Protocolo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Histórico com data de leitura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 das mensagens de retorno também do cliente para a Novaer</w:t>
            </w:r>
          </w:p>
          <w:p w:rsidR="005846C1" w:rsidRPr="00EC53D6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Testes Unitários das funcionalidades e de código fonte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1544EC" w:rsidRDefault="005846C1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8</w:t>
            </w:r>
          </w:p>
        </w:tc>
      </w:tr>
      <w:tr w:rsidR="005846C1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5846C1" w:rsidRPr="004552C2" w:rsidRDefault="005846C1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846C1" w:rsidRPr="00B56E65" w:rsidRDefault="005846C1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8</w:t>
            </w:r>
          </w:p>
        </w:tc>
      </w:tr>
    </w:tbl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5846C1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5846C1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5846C1" w:rsidRPr="00433913" w:rsidRDefault="005846C1" w:rsidP="005846C1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5846C1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Tela de Download de Arquivos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Criação de Tela para o fornecedor onde poderá ser feito o download do arquivo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Leitura do Protocolo em formato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Excel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para download caso ele queira ter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Aceite do protocolo e dos arquivos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E ao ser feito o aceite envio de mensagem para o responsável pelo upload da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Novaer</w:t>
            </w:r>
          </w:p>
          <w:p w:rsidR="005846C1" w:rsidRPr="00EC53D6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Testes Unitários das funcionalidades e de código fonte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1544EC" w:rsidRDefault="005846C1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24</w:t>
            </w:r>
          </w:p>
        </w:tc>
      </w:tr>
      <w:tr w:rsidR="005846C1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5846C1" w:rsidRPr="004552C2" w:rsidRDefault="005846C1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846C1" w:rsidRPr="00B56E65" w:rsidRDefault="005846C1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24</w:t>
            </w:r>
          </w:p>
        </w:tc>
      </w:tr>
    </w:tbl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5846C1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5846C1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5846C1" w:rsidRPr="00433913" w:rsidRDefault="005846C1" w:rsidP="005846C1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5846C1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Gerenciamento de Arquivos no repositório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Criação da Funcionalidade de Exclusão dos Arquivos em um determinado período de tempo. Por Cliente.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Testes Unitários das funcionalidades e de código fonte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Gerenciamento de Disponibilidade destes arquivos</w:t>
            </w:r>
          </w:p>
          <w:p w:rsidR="005846C1" w:rsidRPr="00EC53D6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Quando e como eles podem ser excluídos, se existe algum usuário utilizando o mesmo, ou se algum usuário está travando o arquivo de forma que seja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impossível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excluí-lo.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1544EC" w:rsidRDefault="005846C1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20</w:t>
            </w:r>
          </w:p>
        </w:tc>
      </w:tr>
      <w:tr w:rsidR="005846C1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5846C1" w:rsidRPr="004552C2" w:rsidRDefault="005846C1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846C1" w:rsidRPr="00B56E65" w:rsidRDefault="005846C1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20</w:t>
            </w:r>
          </w:p>
        </w:tc>
      </w:tr>
    </w:tbl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tbl>
      <w:tblPr>
        <w:tblStyle w:val="GradeMdia2-nfase1"/>
        <w:tblW w:w="9360" w:type="dxa"/>
        <w:tblInd w:w="108" w:type="dxa"/>
        <w:tblLook w:val="04A0" w:firstRow="1" w:lastRow="0" w:firstColumn="1" w:lastColumn="0" w:noHBand="0" w:noVBand="1"/>
      </w:tblPr>
      <w:tblGrid>
        <w:gridCol w:w="7740"/>
        <w:gridCol w:w="1620"/>
      </w:tblGrid>
      <w:tr w:rsidR="005846C1" w:rsidTr="00835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</w:rPr>
              <w:lastRenderedPageBreak/>
              <w:t>DESCRIÇÃO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BF1076" w:rsidRDefault="005846C1" w:rsidP="008353C3">
            <w:pPr>
              <w:tabs>
                <w:tab w:val="left" w:pos="-1980"/>
                <w:tab w:val="left" w:pos="-1728"/>
                <w:tab w:val="left" w:pos="-1278"/>
                <w:tab w:val="left" w:pos="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</w:pPr>
            <w:r w:rsidRPr="00BF1076">
              <w:rPr>
                <w:rFonts w:asciiTheme="minorHAnsi" w:eastAsia="Times New Roman" w:hAnsiTheme="minorHAnsi" w:cs="Arial"/>
                <w:b w:val="0"/>
                <w:color w:val="222222"/>
                <w:sz w:val="16"/>
                <w:szCs w:val="16"/>
                <w:lang w:val="en-US"/>
              </w:rPr>
              <w:t>CARGA (HRS)</w:t>
            </w:r>
          </w:p>
        </w:tc>
      </w:tr>
      <w:tr w:rsidR="005846C1" w:rsidRPr="004552C2" w:rsidTr="00835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left w:val="single" w:sz="4" w:space="0" w:color="808080" w:themeColor="background1" w:themeShade="80"/>
              <w:bottom w:val="single" w:sz="8" w:space="0" w:color="4F81BD" w:themeColor="accent1"/>
              <w:right w:val="single" w:sz="4" w:space="0" w:color="808080" w:themeColor="background1" w:themeShade="80"/>
            </w:tcBorders>
          </w:tcPr>
          <w:p w:rsidR="005846C1" w:rsidRPr="00433913" w:rsidRDefault="005846C1" w:rsidP="005846C1">
            <w:pPr>
              <w:pStyle w:val="PargrafodaLista"/>
              <w:numPr>
                <w:ilvl w:val="0"/>
                <w:numId w:val="2"/>
              </w:numPr>
              <w:tabs>
                <w:tab w:val="left" w:pos="-1980"/>
                <w:tab w:val="left" w:pos="432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222222"/>
                <w:sz w:val="16"/>
                <w:szCs w:val="16"/>
              </w:rPr>
            </w:pPr>
            <w:r w:rsidRPr="005846C1"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Criação de Relatório de Extração de dados com Logs de downloads tanto para o lado da Novaer quanto para o Lado do Cliente</w:t>
            </w:r>
            <w:r>
              <w:rPr>
                <w:rFonts w:eastAsia="Times New Roman" w:cs="Arial"/>
                <w:b w:val="0"/>
                <w:color w:val="222222"/>
                <w:sz w:val="20"/>
                <w:szCs w:val="20"/>
              </w:rPr>
              <w:t>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Funcionalidade de extração de dados para logs dos arquivos baixados pelo cliente, quando foram, por quem e com a data 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Inclusão da funcionalidade de exportação de dados para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Excel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Tela com Extração de Dados para a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Novaer</w:t>
            </w: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, com histórico por cliente dos protocolos que já foram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impressos.</w:t>
            </w:r>
          </w:p>
          <w:p w:rsidR="005846C1" w:rsidRPr="005846C1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 xml:space="preserve">Tela com Extração de Dados para o cliente, com histórico das informações que ele </w:t>
            </w:r>
            <w:r w:rsidR="000B7AFA"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baixou.</w:t>
            </w:r>
          </w:p>
          <w:p w:rsidR="005846C1" w:rsidRPr="00EC53D6" w:rsidRDefault="005846C1" w:rsidP="005846C1">
            <w:pPr>
              <w:pStyle w:val="PargrafodaLista"/>
              <w:numPr>
                <w:ilvl w:val="1"/>
                <w:numId w:val="2"/>
              </w:numPr>
              <w:tabs>
                <w:tab w:val="left" w:pos="-1980"/>
                <w:tab w:val="left" w:pos="432"/>
                <w:tab w:val="left" w:pos="7156"/>
              </w:tabs>
              <w:spacing w:before="120" w:after="120" w:line="300" w:lineRule="auto"/>
              <w:ind w:right="342"/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</w:pPr>
            <w:r w:rsidRPr="005846C1">
              <w:rPr>
                <w:rFonts w:eastAsia="Times New Roman" w:cs="Arial"/>
                <w:b w:val="0"/>
                <w:color w:val="595959" w:themeColor="text1" w:themeTint="A6"/>
                <w:sz w:val="20"/>
                <w:szCs w:val="20"/>
              </w:rPr>
              <w:t>Testes Unitários das funcionalidades e de código fonte</w:t>
            </w:r>
          </w:p>
        </w:tc>
        <w:tc>
          <w:tcPr>
            <w:tcW w:w="1620" w:type="dxa"/>
            <w:tcBorders>
              <w:left w:val="single" w:sz="4" w:space="0" w:color="808080" w:themeColor="background1" w:themeShade="80"/>
            </w:tcBorders>
            <w:vAlign w:val="center"/>
          </w:tcPr>
          <w:p w:rsidR="005846C1" w:rsidRPr="001544EC" w:rsidRDefault="005846C1" w:rsidP="008353C3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20</w:t>
            </w:r>
          </w:p>
        </w:tc>
      </w:tr>
      <w:tr w:rsidR="005846C1" w:rsidRPr="00062DF9" w:rsidTr="00835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0" w:type="dxa"/>
            <w:tcBorders>
              <w:top w:val="single" w:sz="4" w:space="0" w:color="808080" w:themeColor="background1" w:themeShade="80"/>
            </w:tcBorders>
          </w:tcPr>
          <w:p w:rsidR="005846C1" w:rsidRPr="004552C2" w:rsidRDefault="005846C1" w:rsidP="008353C3">
            <w:pPr>
              <w:pStyle w:val="PargrafodaLista"/>
              <w:tabs>
                <w:tab w:val="left" w:pos="-1980"/>
                <w:tab w:val="left" w:pos="432"/>
              </w:tabs>
              <w:spacing w:before="120" w:after="120" w:line="266" w:lineRule="auto"/>
              <w:ind w:left="0"/>
              <w:rPr>
                <w:rFonts w:eastAsia="Times New Roman" w:cs="Arial"/>
                <w:b w:val="0"/>
                <w:color w:val="222222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846C1" w:rsidRPr="00B56E65" w:rsidRDefault="005846C1" w:rsidP="008353C3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/>
                <w:smallCaps/>
                <w:color w:val="222222"/>
              </w:rPr>
            </w:pPr>
            <w:r>
              <w:rPr>
                <w:rFonts w:asciiTheme="minorHAnsi" w:eastAsia="Times New Roman" w:hAnsiTheme="minorHAnsi" w:cs="Arial"/>
                <w:color w:val="222222"/>
                <w:sz w:val="18"/>
                <w:szCs w:val="18"/>
              </w:rPr>
              <w:t>20</w:t>
            </w:r>
          </w:p>
        </w:tc>
      </w:tr>
    </w:tbl>
    <w:p w:rsidR="005846C1" w:rsidRDefault="005846C1" w:rsidP="00963E13">
      <w:pPr>
        <w:pStyle w:val="SemEspaamento"/>
        <w:spacing w:after="120"/>
        <w:rPr>
          <w:u w:val="single"/>
          <w:lang w:val="en-US"/>
        </w:rPr>
      </w:pPr>
    </w:p>
    <w:sectPr w:rsidR="005846C1" w:rsidSect="00F76070">
      <w:headerReference w:type="default" r:id="rId9"/>
      <w:headerReference w:type="first" r:id="rId10"/>
      <w:pgSz w:w="11907" w:h="16840" w:code="9"/>
      <w:pgMar w:top="1134" w:right="1134" w:bottom="680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BF1" w:rsidRDefault="00610BF1" w:rsidP="000671BB">
      <w:pPr>
        <w:spacing w:line="240" w:lineRule="auto"/>
      </w:pPr>
      <w:r>
        <w:separator/>
      </w:r>
    </w:p>
  </w:endnote>
  <w:endnote w:type="continuationSeparator" w:id="0">
    <w:p w:rsidR="00610BF1" w:rsidRDefault="00610BF1" w:rsidP="00067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BF1" w:rsidRDefault="00610BF1" w:rsidP="000671BB">
      <w:pPr>
        <w:spacing w:line="240" w:lineRule="auto"/>
      </w:pPr>
      <w:r>
        <w:separator/>
      </w:r>
    </w:p>
  </w:footnote>
  <w:footnote w:type="continuationSeparator" w:id="0">
    <w:p w:rsidR="00610BF1" w:rsidRDefault="00610BF1" w:rsidP="00067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070" w:rsidRDefault="00610BF1" w:rsidP="00F76070">
    <w:pPr>
      <w:pStyle w:val="Cabealh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52.9pt;margin-top:3.75pt;width:143.05pt;height:44.75pt;z-index:251667456" stroked="f">
          <v:textbox style="mso-next-textbox:#_x0000_s2059">
            <w:txbxContent>
              <w:p w:rsidR="00AF26A2" w:rsidRPr="00AF26A2" w:rsidRDefault="00AF26A2" w:rsidP="00AF26A2">
                <w:pPr>
                  <w:rPr>
                    <w:rStyle w:val="RefernciaIntensa"/>
                    <w:b w:val="0"/>
                    <w:color w:val="000000"/>
                    <w:sz w:val="18"/>
                    <w:szCs w:val="20"/>
                    <w:u w:val="none"/>
                    <w:lang w:val="en-US"/>
                  </w:rPr>
                </w:pPr>
                <w:r w:rsidRPr="00AF26A2">
                  <w:rPr>
                    <w:rStyle w:val="RefernciaIntensa"/>
                    <w:b w:val="0"/>
                    <w:color w:val="000000"/>
                    <w:sz w:val="18"/>
                    <w:szCs w:val="20"/>
                    <w:u w:val="none"/>
                    <w:lang w:val="en-US"/>
                  </w:rPr>
                  <w:t>CNPJ  06.980.922/001-99</w:t>
                </w:r>
              </w:p>
              <w:p w:rsidR="00AF26A2" w:rsidRPr="00AF26A2" w:rsidRDefault="00AF26A2" w:rsidP="00AF26A2">
                <w:pPr>
                  <w:rPr>
                    <w:color w:val="404040"/>
                    <w:sz w:val="16"/>
                    <w:szCs w:val="18"/>
                    <w:lang w:val="en-US"/>
                  </w:rPr>
                </w:pPr>
                <w:r w:rsidRPr="00AF26A2">
                  <w:rPr>
                    <w:color w:val="404040"/>
                    <w:sz w:val="16"/>
                    <w:szCs w:val="18"/>
                    <w:lang w:val="en-US"/>
                  </w:rPr>
                  <w:t>Tels: 12 3923-6727 / 12 8151-4436</w:t>
                </w:r>
              </w:p>
              <w:p w:rsidR="00AF26A2" w:rsidRPr="00AF26A2" w:rsidRDefault="00AF26A2" w:rsidP="00AF26A2">
                <w:pPr>
                  <w:spacing w:line="240" w:lineRule="auto"/>
                  <w:rPr>
                    <w:color w:val="404040"/>
                    <w:sz w:val="16"/>
                    <w:szCs w:val="18"/>
                    <w:lang w:val="en-US"/>
                  </w:rPr>
                </w:pPr>
                <w:r w:rsidRPr="00AF26A2">
                  <w:rPr>
                    <w:color w:val="404040"/>
                    <w:sz w:val="16"/>
                    <w:szCs w:val="18"/>
                    <w:lang w:val="en-US"/>
                  </w:rPr>
                  <w:t>Email: lm.moreira@gmail.com</w:t>
                </w:r>
              </w:p>
              <w:p w:rsidR="00F76070" w:rsidRPr="00412269" w:rsidRDefault="00F76070" w:rsidP="00F76070">
                <w:pPr>
                  <w:spacing w:line="240" w:lineRule="auto"/>
                  <w:rPr>
                    <w:color w:val="404040" w:themeColor="text1" w:themeTint="BF"/>
                    <w:sz w:val="16"/>
                    <w:szCs w:val="18"/>
                    <w:lang w:val="en-US"/>
                  </w:rPr>
                </w:pPr>
              </w:p>
            </w:txbxContent>
          </v:textbox>
        </v:shape>
      </w:pict>
    </w:r>
    <w:r>
      <w:rPr>
        <w:noProof/>
        <w:lang w:val="en-US"/>
      </w:rPr>
      <w:pict>
        <v:shape id="_x0000_s2058" type="#_x0000_t202" style="position:absolute;margin-left:97.2pt;margin-top:3.75pt;width:185.4pt;height:39.25pt;z-index:251666432" stroked="f">
          <v:textbox style="mso-next-textbox:#_x0000_s2058">
            <w:txbxContent>
              <w:p w:rsidR="00AF26A2" w:rsidRPr="00093107" w:rsidRDefault="00AF26A2" w:rsidP="00AF26A2">
                <w:pPr>
                  <w:rPr>
                    <w:rStyle w:val="RefernciaIntensa"/>
                    <w:b w:val="0"/>
                    <w:color w:val="000000"/>
                    <w:sz w:val="18"/>
                    <w:szCs w:val="20"/>
                    <w:u w:val="none"/>
                  </w:rPr>
                </w:pPr>
                <w:r>
                  <w:rPr>
                    <w:rStyle w:val="RefernciaIntensa"/>
                    <w:b w:val="0"/>
                    <w:color w:val="000000"/>
                    <w:sz w:val="18"/>
                    <w:szCs w:val="20"/>
                    <w:u w:val="none"/>
                  </w:rPr>
                  <w:t>Lema</w:t>
                </w:r>
                <w:r w:rsidRPr="00093107">
                  <w:rPr>
                    <w:rStyle w:val="RefernciaIntensa"/>
                    <w:b w:val="0"/>
                    <w:color w:val="000000"/>
                    <w:sz w:val="18"/>
                    <w:szCs w:val="20"/>
                    <w:u w:val="none"/>
                  </w:rPr>
                  <w:t xml:space="preserve"> </w:t>
                </w:r>
                <w:r>
                  <w:rPr>
                    <w:rStyle w:val="RefernciaIntensa"/>
                    <w:b w:val="0"/>
                    <w:color w:val="000000"/>
                    <w:sz w:val="18"/>
                    <w:szCs w:val="20"/>
                    <w:u w:val="none"/>
                  </w:rPr>
                  <w:t>Org. e Serviços</w:t>
                </w:r>
                <w:r w:rsidRPr="00093107">
                  <w:rPr>
                    <w:rStyle w:val="RefernciaIntensa"/>
                    <w:b w:val="0"/>
                    <w:color w:val="000000"/>
                    <w:sz w:val="18"/>
                    <w:szCs w:val="20"/>
                    <w:u w:val="none"/>
                  </w:rPr>
                  <w:t xml:space="preserve"> Ltda</w:t>
                </w:r>
              </w:p>
              <w:p w:rsidR="00AF26A2" w:rsidRPr="00093107" w:rsidRDefault="00AF26A2" w:rsidP="00AF26A2">
                <w:pPr>
                  <w:rPr>
                    <w:color w:val="404040"/>
                    <w:sz w:val="16"/>
                    <w:szCs w:val="18"/>
                  </w:rPr>
                </w:pPr>
                <w:r w:rsidRPr="001F6D74">
                  <w:rPr>
                    <w:color w:val="404040"/>
                    <w:sz w:val="16"/>
                    <w:szCs w:val="18"/>
                  </w:rPr>
                  <w:t>Av. Doutor João Guilhermino</w:t>
                </w:r>
                <w:r>
                  <w:rPr>
                    <w:color w:val="404040"/>
                    <w:sz w:val="16"/>
                    <w:szCs w:val="18"/>
                  </w:rPr>
                  <w:t xml:space="preserve"> 429</w:t>
                </w:r>
                <w:r w:rsidRPr="001F6D74">
                  <w:rPr>
                    <w:color w:val="404040"/>
                    <w:sz w:val="16"/>
                    <w:szCs w:val="18"/>
                  </w:rPr>
                  <w:t xml:space="preserve">, </w:t>
                </w:r>
                <w:r>
                  <w:rPr>
                    <w:color w:val="404040"/>
                    <w:sz w:val="16"/>
                    <w:szCs w:val="18"/>
                  </w:rPr>
                  <w:t>Sala</w:t>
                </w:r>
                <w:r w:rsidRPr="001F6D74">
                  <w:rPr>
                    <w:color w:val="404040"/>
                    <w:sz w:val="16"/>
                    <w:szCs w:val="18"/>
                  </w:rPr>
                  <w:t xml:space="preserve">. </w:t>
                </w:r>
                <w:r>
                  <w:rPr>
                    <w:color w:val="404040"/>
                    <w:sz w:val="16"/>
                    <w:szCs w:val="18"/>
                  </w:rPr>
                  <w:t>151</w:t>
                </w:r>
                <w:r w:rsidRPr="001F6D74">
                  <w:rPr>
                    <w:color w:val="404040"/>
                    <w:sz w:val="16"/>
                    <w:szCs w:val="18"/>
                  </w:rPr>
                  <w:t xml:space="preserve"> - </w:t>
                </w:r>
                <w:r>
                  <w:rPr>
                    <w:color w:val="404040"/>
                    <w:sz w:val="16"/>
                    <w:szCs w:val="18"/>
                  </w:rPr>
                  <w:t>Centro</w:t>
                </w:r>
              </w:p>
              <w:p w:rsidR="00AF26A2" w:rsidRPr="00093107" w:rsidRDefault="00AF26A2" w:rsidP="00AF26A2">
                <w:pPr>
                  <w:rPr>
                    <w:color w:val="404040"/>
                    <w:sz w:val="16"/>
                    <w:szCs w:val="18"/>
                  </w:rPr>
                </w:pPr>
                <w:r>
                  <w:rPr>
                    <w:color w:val="404040"/>
                    <w:sz w:val="16"/>
                    <w:szCs w:val="18"/>
                  </w:rPr>
                  <w:t>12210</w:t>
                </w:r>
                <w:r w:rsidRPr="00093107">
                  <w:rPr>
                    <w:color w:val="404040"/>
                    <w:sz w:val="16"/>
                    <w:szCs w:val="18"/>
                  </w:rPr>
                  <w:t>-</w:t>
                </w:r>
                <w:r>
                  <w:rPr>
                    <w:color w:val="404040"/>
                    <w:sz w:val="16"/>
                    <w:szCs w:val="18"/>
                  </w:rPr>
                  <w:t>131</w:t>
                </w:r>
                <w:r w:rsidRPr="00093107">
                  <w:rPr>
                    <w:color w:val="404040"/>
                    <w:sz w:val="16"/>
                    <w:szCs w:val="18"/>
                  </w:rPr>
                  <w:t xml:space="preserve"> São José dos Campos, SP</w:t>
                </w:r>
              </w:p>
              <w:p w:rsidR="00F76070" w:rsidRPr="00412269" w:rsidRDefault="00F76070" w:rsidP="00F76070">
                <w:pPr>
                  <w:rPr>
                    <w:color w:val="404040" w:themeColor="text1" w:themeTint="BF"/>
                    <w:sz w:val="16"/>
                    <w:szCs w:val="18"/>
                  </w:rPr>
                </w:pPr>
              </w:p>
            </w:txbxContent>
          </v:textbox>
        </v:shape>
      </w:pict>
    </w:r>
  </w:p>
  <w:p w:rsidR="000671BB" w:rsidRDefault="000671BB">
    <w:pPr>
      <w:pStyle w:val="Cabealho"/>
    </w:pPr>
  </w:p>
  <w:p w:rsidR="000671BB" w:rsidRDefault="000671BB">
    <w:pPr>
      <w:pStyle w:val="Cabealho"/>
    </w:pPr>
  </w:p>
  <w:p w:rsidR="00412269" w:rsidRDefault="00412269" w:rsidP="00412269">
    <w:pPr>
      <w:tabs>
        <w:tab w:val="left" w:pos="1025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7C0" w:rsidRDefault="00610BF1">
    <w:pPr>
      <w:pStyle w:val="Cabealho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2.9pt;margin-top:3.75pt;width:143.05pt;height:44.75pt;z-index:251662336" stroked="f">
          <v:textbox style="mso-next-textbox:#_x0000_s2054">
            <w:txbxContent>
              <w:p w:rsidR="007967C0" w:rsidRPr="00AF26A2" w:rsidRDefault="007967C0" w:rsidP="007967C0">
                <w:pPr>
                  <w:rPr>
                    <w:rStyle w:val="RefernciaIntensa"/>
                    <w:b w:val="0"/>
                    <w:color w:val="000000" w:themeColor="text1"/>
                    <w:sz w:val="18"/>
                    <w:szCs w:val="20"/>
                    <w:u w:val="none"/>
                    <w:lang w:val="en-US"/>
                  </w:rPr>
                </w:pPr>
                <w:r w:rsidRPr="00AF26A2">
                  <w:rPr>
                    <w:rStyle w:val="RefernciaIntensa"/>
                    <w:b w:val="0"/>
                    <w:color w:val="000000" w:themeColor="text1"/>
                    <w:sz w:val="18"/>
                    <w:szCs w:val="20"/>
                    <w:u w:val="none"/>
                    <w:lang w:val="en-US"/>
                  </w:rPr>
                  <w:t>CNPJ  14.211.628/001-40</w:t>
                </w:r>
              </w:p>
              <w:p w:rsidR="007967C0" w:rsidRPr="00412269" w:rsidRDefault="007967C0" w:rsidP="007967C0">
                <w:pPr>
                  <w:rPr>
                    <w:color w:val="404040" w:themeColor="text1" w:themeTint="BF"/>
                    <w:sz w:val="16"/>
                    <w:szCs w:val="18"/>
                    <w:lang w:val="en-US"/>
                  </w:rPr>
                </w:pPr>
                <w:r>
                  <w:rPr>
                    <w:color w:val="404040" w:themeColor="text1" w:themeTint="BF"/>
                    <w:sz w:val="16"/>
                    <w:szCs w:val="18"/>
                    <w:lang w:val="en-US"/>
                  </w:rPr>
                  <w:t>Tels:</w:t>
                </w:r>
                <w:r w:rsidRPr="00412269">
                  <w:rPr>
                    <w:color w:val="404040" w:themeColor="text1" w:themeTint="BF"/>
                    <w:sz w:val="16"/>
                    <w:szCs w:val="18"/>
                    <w:lang w:val="en-US"/>
                  </w:rPr>
                  <w:t xml:space="preserve"> 12 3943-8670 / 12 9759-6955</w:t>
                </w:r>
              </w:p>
              <w:p w:rsidR="007967C0" w:rsidRPr="00412269" w:rsidRDefault="007967C0" w:rsidP="007967C0">
                <w:pPr>
                  <w:spacing w:line="240" w:lineRule="auto"/>
                  <w:rPr>
                    <w:color w:val="404040" w:themeColor="text1" w:themeTint="BF"/>
                    <w:sz w:val="16"/>
                    <w:szCs w:val="18"/>
                    <w:lang w:val="en-US"/>
                  </w:rPr>
                </w:pPr>
                <w:r w:rsidRPr="00412269">
                  <w:rPr>
                    <w:color w:val="404040" w:themeColor="text1" w:themeTint="BF"/>
                    <w:sz w:val="16"/>
                    <w:szCs w:val="18"/>
                    <w:lang w:val="en-US"/>
                  </w:rPr>
                  <w:t>Email: ferrazf9@gmail.com</w:t>
                </w:r>
              </w:p>
            </w:txbxContent>
          </v:textbox>
        </v:shape>
      </w:pict>
    </w:r>
    <w:r>
      <w:rPr>
        <w:noProof/>
        <w:lang w:val="en-US"/>
      </w:rPr>
      <w:pict>
        <v:shape id="_x0000_s2053" type="#_x0000_t202" style="position:absolute;margin-left:97.2pt;margin-top:3.75pt;width:185.4pt;height:39.25pt;z-index:251661312" stroked="f">
          <v:textbox style="mso-next-textbox:#_x0000_s2053">
            <w:txbxContent>
              <w:p w:rsidR="007967C0" w:rsidRPr="00E00F9E" w:rsidRDefault="007967C0" w:rsidP="007967C0">
                <w:pPr>
                  <w:rPr>
                    <w:rStyle w:val="RefernciaIntensa"/>
                    <w:b w:val="0"/>
                    <w:color w:val="000000" w:themeColor="text1"/>
                    <w:sz w:val="18"/>
                    <w:szCs w:val="20"/>
                    <w:u w:val="none"/>
                  </w:rPr>
                </w:pPr>
                <w:r w:rsidRPr="00E00F9E">
                  <w:rPr>
                    <w:rStyle w:val="RefernciaIntensa"/>
                    <w:b w:val="0"/>
                    <w:color w:val="000000" w:themeColor="text1"/>
                    <w:sz w:val="18"/>
                    <w:szCs w:val="20"/>
                    <w:u w:val="none"/>
                  </w:rPr>
                  <w:t>DTM  Consultores Associados Ltda</w:t>
                </w:r>
              </w:p>
              <w:p w:rsidR="007967C0" w:rsidRPr="00412269" w:rsidRDefault="007967C0" w:rsidP="007967C0">
                <w:pPr>
                  <w:rPr>
                    <w:color w:val="404040" w:themeColor="text1" w:themeTint="BF"/>
                    <w:sz w:val="16"/>
                    <w:szCs w:val="18"/>
                  </w:rPr>
                </w:pPr>
                <w:r w:rsidRPr="00412269">
                  <w:rPr>
                    <w:color w:val="404040" w:themeColor="text1" w:themeTint="BF"/>
                    <w:sz w:val="16"/>
                    <w:szCs w:val="18"/>
                  </w:rPr>
                  <w:t>Av. do Tubarão, 180, Ap. 31</w:t>
                </w:r>
                <w:r>
                  <w:rPr>
                    <w:color w:val="404040" w:themeColor="text1" w:themeTint="BF"/>
                    <w:sz w:val="16"/>
                    <w:szCs w:val="18"/>
                  </w:rPr>
                  <w:t xml:space="preserve"> - </w:t>
                </w:r>
                <w:r w:rsidRPr="00412269">
                  <w:rPr>
                    <w:color w:val="404040" w:themeColor="text1" w:themeTint="BF"/>
                    <w:sz w:val="16"/>
                    <w:szCs w:val="18"/>
                  </w:rPr>
                  <w:t>Pq. Res. Aquarius</w:t>
                </w:r>
              </w:p>
              <w:p w:rsidR="007967C0" w:rsidRPr="00412269" w:rsidRDefault="007967C0" w:rsidP="007967C0">
                <w:pPr>
                  <w:rPr>
                    <w:color w:val="404040" w:themeColor="text1" w:themeTint="BF"/>
                    <w:sz w:val="16"/>
                    <w:szCs w:val="18"/>
                  </w:rPr>
                </w:pPr>
                <w:r w:rsidRPr="00412269">
                  <w:rPr>
                    <w:color w:val="404040" w:themeColor="text1" w:themeTint="BF"/>
                    <w:sz w:val="16"/>
                    <w:szCs w:val="18"/>
                  </w:rPr>
                  <w:t>12246-140 São José dos Campos, SP</w:t>
                </w:r>
              </w:p>
            </w:txbxContent>
          </v:textbox>
        </v:shape>
      </w:pict>
    </w:r>
    <w:r w:rsidR="005D42E0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6570460D" wp14:editId="1F3C449B">
          <wp:simplePos x="0" y="0"/>
          <wp:positionH relativeFrom="column">
            <wp:posOffset>-36195</wp:posOffset>
          </wp:positionH>
          <wp:positionV relativeFrom="paragraph">
            <wp:posOffset>-55245</wp:posOffset>
          </wp:positionV>
          <wp:extent cx="636270" cy="668655"/>
          <wp:effectExtent l="38100" t="0" r="11430" b="188595"/>
          <wp:wrapTight wrapText="bothSides">
            <wp:wrapPolygon edited="0">
              <wp:start x="-647" y="0"/>
              <wp:lineTo x="-1293" y="27692"/>
              <wp:lineTo x="21988" y="27692"/>
              <wp:lineTo x="21988" y="0"/>
              <wp:lineTo x="-647" y="0"/>
            </wp:wrapPolygon>
          </wp:wrapTight>
          <wp:docPr id="3" name="Imagem 0" descr="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6270" cy="66865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7F70"/>
    <w:multiLevelType w:val="hybridMultilevel"/>
    <w:tmpl w:val="827C37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0D0667"/>
    <w:multiLevelType w:val="hybridMultilevel"/>
    <w:tmpl w:val="9CB438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171A"/>
    <w:multiLevelType w:val="hybridMultilevel"/>
    <w:tmpl w:val="0AD4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11EE0"/>
    <w:multiLevelType w:val="hybridMultilevel"/>
    <w:tmpl w:val="5C98BE9E"/>
    <w:lvl w:ilvl="0" w:tplc="22AC89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  <w:sz w:val="16"/>
        <w:szCs w:val="16"/>
      </w:rPr>
    </w:lvl>
    <w:lvl w:ilvl="1" w:tplc="4C4EC3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595959" w:themeColor="text1" w:themeTint="A6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2B0115"/>
    <w:multiLevelType w:val="hybridMultilevel"/>
    <w:tmpl w:val="3F18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A433A"/>
    <w:multiLevelType w:val="hybridMultilevel"/>
    <w:tmpl w:val="8748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550"/>
    <w:rsid w:val="000671BB"/>
    <w:rsid w:val="00091AA4"/>
    <w:rsid w:val="000936DA"/>
    <w:rsid w:val="000A4644"/>
    <w:rsid w:val="000B7AFA"/>
    <w:rsid w:val="000C1F5A"/>
    <w:rsid w:val="000D0EF0"/>
    <w:rsid w:val="00110D6A"/>
    <w:rsid w:val="0014250D"/>
    <w:rsid w:val="001431CC"/>
    <w:rsid w:val="001B17D9"/>
    <w:rsid w:val="001D6DF2"/>
    <w:rsid w:val="001E5D1F"/>
    <w:rsid w:val="00216F61"/>
    <w:rsid w:val="002235BA"/>
    <w:rsid w:val="00244DB3"/>
    <w:rsid w:val="00267084"/>
    <w:rsid w:val="00276D23"/>
    <w:rsid w:val="00293C21"/>
    <w:rsid w:val="002B5D3A"/>
    <w:rsid w:val="00316C82"/>
    <w:rsid w:val="00326E17"/>
    <w:rsid w:val="00330465"/>
    <w:rsid w:val="00331751"/>
    <w:rsid w:val="00351431"/>
    <w:rsid w:val="00360AA8"/>
    <w:rsid w:val="003A463E"/>
    <w:rsid w:val="003A615D"/>
    <w:rsid w:val="003C04B9"/>
    <w:rsid w:val="00406C61"/>
    <w:rsid w:val="00412269"/>
    <w:rsid w:val="00436C60"/>
    <w:rsid w:val="004B73E9"/>
    <w:rsid w:val="004C55C9"/>
    <w:rsid w:val="004D1F2B"/>
    <w:rsid w:val="00501788"/>
    <w:rsid w:val="0050239C"/>
    <w:rsid w:val="00502761"/>
    <w:rsid w:val="00507CE8"/>
    <w:rsid w:val="005205DB"/>
    <w:rsid w:val="005456A0"/>
    <w:rsid w:val="00552BC8"/>
    <w:rsid w:val="005846C1"/>
    <w:rsid w:val="005C7FB4"/>
    <w:rsid w:val="005D42E0"/>
    <w:rsid w:val="005D7CDC"/>
    <w:rsid w:val="005F0546"/>
    <w:rsid w:val="005F263C"/>
    <w:rsid w:val="00610BF1"/>
    <w:rsid w:val="0062049D"/>
    <w:rsid w:val="00677685"/>
    <w:rsid w:val="0069408C"/>
    <w:rsid w:val="006A1201"/>
    <w:rsid w:val="006A54CD"/>
    <w:rsid w:val="006B2793"/>
    <w:rsid w:val="006F65A8"/>
    <w:rsid w:val="006F7E92"/>
    <w:rsid w:val="00726BC5"/>
    <w:rsid w:val="0073218D"/>
    <w:rsid w:val="00752614"/>
    <w:rsid w:val="00771901"/>
    <w:rsid w:val="00776F4F"/>
    <w:rsid w:val="007967C0"/>
    <w:rsid w:val="007B0ADA"/>
    <w:rsid w:val="0080344A"/>
    <w:rsid w:val="00825485"/>
    <w:rsid w:val="00834E4B"/>
    <w:rsid w:val="008435EC"/>
    <w:rsid w:val="008860AA"/>
    <w:rsid w:val="00892353"/>
    <w:rsid w:val="008B564C"/>
    <w:rsid w:val="008E5B7B"/>
    <w:rsid w:val="00907E5B"/>
    <w:rsid w:val="00913969"/>
    <w:rsid w:val="00921F08"/>
    <w:rsid w:val="009345E2"/>
    <w:rsid w:val="00963E13"/>
    <w:rsid w:val="00A40550"/>
    <w:rsid w:val="00AF26A2"/>
    <w:rsid w:val="00B125AA"/>
    <w:rsid w:val="00B56E65"/>
    <w:rsid w:val="00B77CB5"/>
    <w:rsid w:val="00BA78A2"/>
    <w:rsid w:val="00BD6ABF"/>
    <w:rsid w:val="00BD6B7E"/>
    <w:rsid w:val="00BE3385"/>
    <w:rsid w:val="00BF1076"/>
    <w:rsid w:val="00C7310E"/>
    <w:rsid w:val="00D40281"/>
    <w:rsid w:val="00D82380"/>
    <w:rsid w:val="00D84E70"/>
    <w:rsid w:val="00DB4C20"/>
    <w:rsid w:val="00DC35AE"/>
    <w:rsid w:val="00E00F9E"/>
    <w:rsid w:val="00E05A83"/>
    <w:rsid w:val="00E216AC"/>
    <w:rsid w:val="00E254AF"/>
    <w:rsid w:val="00E62453"/>
    <w:rsid w:val="00EC3B2A"/>
    <w:rsid w:val="00EC53D6"/>
    <w:rsid w:val="00EF6105"/>
    <w:rsid w:val="00EF761C"/>
    <w:rsid w:val="00F76070"/>
    <w:rsid w:val="00FC4F0A"/>
    <w:rsid w:val="00FC5B8F"/>
    <w:rsid w:val="00F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sz w:val="22"/>
        <w:szCs w:val="24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71B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71BB"/>
  </w:style>
  <w:style w:type="paragraph" w:styleId="Rodap">
    <w:name w:val="footer"/>
    <w:basedOn w:val="Normal"/>
    <w:link w:val="RodapChar"/>
    <w:uiPriority w:val="99"/>
    <w:unhideWhenUsed/>
    <w:rsid w:val="000671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71BB"/>
  </w:style>
  <w:style w:type="paragraph" w:styleId="Textodebalo">
    <w:name w:val="Balloon Text"/>
    <w:basedOn w:val="Normal"/>
    <w:link w:val="TextodebaloChar"/>
    <w:uiPriority w:val="99"/>
    <w:semiHidden/>
    <w:unhideWhenUsed/>
    <w:rsid w:val="00067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1B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761C"/>
    <w:pPr>
      <w:spacing w:after="200"/>
      <w:ind w:left="720"/>
      <w:contextualSpacing/>
    </w:pPr>
    <w:rPr>
      <w:rFonts w:asciiTheme="minorHAnsi" w:hAnsiTheme="minorHAnsi" w:cstheme="minorBidi"/>
      <w:szCs w:val="22"/>
    </w:rPr>
  </w:style>
  <w:style w:type="table" w:styleId="Tabelacomgrade">
    <w:name w:val="Table Grid"/>
    <w:basedOn w:val="Tabelanormal"/>
    <w:uiPriority w:val="59"/>
    <w:rsid w:val="00A405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nciaIntensa">
    <w:name w:val="Intense Reference"/>
    <w:basedOn w:val="Fontepargpadro"/>
    <w:uiPriority w:val="32"/>
    <w:qFormat/>
    <w:rsid w:val="00776F4F"/>
    <w:rPr>
      <w:b/>
      <w:bCs/>
      <w:smallCaps/>
      <w:color w:val="C0504D" w:themeColor="accent2"/>
      <w:spacing w:val="5"/>
      <w:u w:val="single"/>
    </w:rPr>
  </w:style>
  <w:style w:type="paragraph" w:styleId="SemEspaamento">
    <w:name w:val="No Spacing"/>
    <w:uiPriority w:val="1"/>
    <w:qFormat/>
    <w:rsid w:val="00776F4F"/>
    <w:pPr>
      <w:spacing w:line="240" w:lineRule="auto"/>
    </w:pPr>
    <w:rPr>
      <w:rFonts w:asciiTheme="minorHAnsi" w:eastAsiaTheme="minorEastAsia" w:hAnsiTheme="minorHAnsi" w:cstheme="minorBidi"/>
      <w:szCs w:val="22"/>
      <w:lang w:eastAsia="pt-BR"/>
    </w:rPr>
  </w:style>
  <w:style w:type="table" w:styleId="GradeMdia2-nfase1">
    <w:name w:val="Medium Grid 2 Accent 1"/>
    <w:basedOn w:val="Tabelanormal"/>
    <w:uiPriority w:val="68"/>
    <w:rsid w:val="00EC53D6"/>
    <w:pPr>
      <w:spacing w:line="240" w:lineRule="auto"/>
    </w:pPr>
    <w:rPr>
      <w:rFonts w:asciiTheme="majorHAnsi" w:eastAsiaTheme="majorEastAsia" w:hAnsiTheme="majorHAnsi" w:cstheme="majorBidi"/>
      <w:color w:val="000000" w:themeColor="text1"/>
      <w:szCs w:val="22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TtulodoLivro">
    <w:name w:val="Book Title"/>
    <w:basedOn w:val="Fontepargpadro"/>
    <w:uiPriority w:val="33"/>
    <w:qFormat/>
    <w:rsid w:val="00EC53D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_Celso\2%20Engenharia\DTM\OR&#199;AMENTO%20CONCEP&#199;&#195;O%20COMANDOS%20COCKPIT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8321B-A525-4C29-A4B9-ED9D0743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CONCEPÇÃO COMANDOS COCKPIT</Template>
  <TotalTime>22</TotalTime>
  <Pages>6</Pages>
  <Words>1118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Celso</dc:creator>
  <cp:lastModifiedBy>Leonardo</cp:lastModifiedBy>
  <cp:revision>8</cp:revision>
  <cp:lastPrinted>2016-06-08T17:41:00Z</cp:lastPrinted>
  <dcterms:created xsi:type="dcterms:W3CDTF">2015-07-28T17:05:00Z</dcterms:created>
  <dcterms:modified xsi:type="dcterms:W3CDTF">2016-06-08T17:42:00Z</dcterms:modified>
</cp:coreProperties>
</file>