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C28E" w14:textId="2AD7F1A0" w:rsidR="00FA0B8F" w:rsidRDefault="00162F06" w:rsidP="00FA0B8F">
      <w:pPr>
        <w:pStyle w:val="Ttulo"/>
      </w:pPr>
      <w:r>
        <w:t>E</w:t>
      </w:r>
      <w:r w:rsidR="00FA0B8F">
        <w:t>stándar de Incorporación de Servicios al Modelo de Observabilidad</w:t>
      </w:r>
    </w:p>
    <w:sdt>
      <w:sdtPr>
        <w:rPr>
          <w:rFonts w:asciiTheme="minorHAnsi" w:eastAsiaTheme="minorEastAsia" w:hAnsiTheme="minorHAnsi" w:cstheme="minorBidi"/>
          <w:color w:val="auto"/>
          <w:kern w:val="2"/>
          <w:sz w:val="24"/>
          <w:szCs w:val="24"/>
          <w:lang w:val="es-ES" w:eastAsia="en-US"/>
          <w14:ligatures w14:val="standardContextual"/>
        </w:rPr>
        <w:id w:val="-2046907046"/>
        <w:docPartObj>
          <w:docPartGallery w:val="Table of Contents"/>
          <w:docPartUnique/>
        </w:docPartObj>
      </w:sdtPr>
      <w:sdtEndPr>
        <w:rPr>
          <w:b/>
          <w:bCs/>
        </w:rPr>
      </w:sdtEndPr>
      <w:sdtContent>
        <w:p w14:paraId="3E1F63D4" w14:textId="5A0D2077" w:rsidR="00F33D5B" w:rsidRPr="00487252" w:rsidRDefault="00F33D5B">
          <w:pPr>
            <w:pStyle w:val="TtuloTDC"/>
          </w:pPr>
          <w:r w:rsidRPr="00487252">
            <w:rPr>
              <w:lang w:val="es-ES"/>
            </w:rPr>
            <w:t>Contenido</w:t>
          </w:r>
        </w:p>
        <w:p w14:paraId="489C844B" w14:textId="0F2FCF21" w:rsidR="00E6246A" w:rsidRDefault="00F33D5B">
          <w:pPr>
            <w:pStyle w:val="TDC1"/>
            <w:tabs>
              <w:tab w:val="right" w:leader="dot" w:pos="8828"/>
            </w:tabs>
            <w:rPr>
              <w:rFonts w:eastAsiaTheme="minorEastAsia"/>
              <w:noProof/>
              <w:lang w:eastAsia="es-MX"/>
            </w:rPr>
          </w:pPr>
          <w:r w:rsidRPr="00A31463">
            <w:rPr>
              <w:sz w:val="22"/>
              <w:szCs w:val="22"/>
            </w:rPr>
            <w:fldChar w:fldCharType="begin"/>
          </w:r>
          <w:r w:rsidRPr="00A31463">
            <w:rPr>
              <w:sz w:val="22"/>
              <w:szCs w:val="22"/>
            </w:rPr>
            <w:instrText xml:space="preserve"> TOC \o "1-3" \h \z \u </w:instrText>
          </w:r>
          <w:r w:rsidRPr="00A31463">
            <w:rPr>
              <w:sz w:val="22"/>
              <w:szCs w:val="22"/>
            </w:rPr>
            <w:fldChar w:fldCharType="separate"/>
          </w:r>
          <w:hyperlink w:anchor="_Toc235697164" w:history="1">
            <w:r w:rsidR="00E6246A" w:rsidRPr="002E5DA9">
              <w:rPr>
                <w:rStyle w:val="Hipervnculo"/>
                <w:noProof/>
              </w:rPr>
              <w:t>1. Objetivo</w:t>
            </w:r>
            <w:r w:rsidR="00E6246A">
              <w:rPr>
                <w:noProof/>
                <w:webHidden/>
              </w:rPr>
              <w:tab/>
            </w:r>
            <w:r w:rsidR="00E6246A">
              <w:rPr>
                <w:noProof/>
                <w:webHidden/>
              </w:rPr>
              <w:fldChar w:fldCharType="begin"/>
            </w:r>
            <w:r w:rsidR="00E6246A">
              <w:rPr>
                <w:noProof/>
                <w:webHidden/>
              </w:rPr>
              <w:instrText xml:space="preserve"> PAGEREF _Toc235697164 \h </w:instrText>
            </w:r>
            <w:r w:rsidR="00E6246A">
              <w:rPr>
                <w:noProof/>
                <w:webHidden/>
              </w:rPr>
            </w:r>
            <w:r w:rsidR="00E6246A">
              <w:rPr>
                <w:noProof/>
                <w:webHidden/>
              </w:rPr>
              <w:fldChar w:fldCharType="separate"/>
            </w:r>
            <w:r w:rsidR="00E6246A">
              <w:rPr>
                <w:noProof/>
                <w:webHidden/>
              </w:rPr>
              <w:t>2</w:t>
            </w:r>
            <w:r w:rsidR="00E6246A">
              <w:rPr>
                <w:noProof/>
                <w:webHidden/>
              </w:rPr>
              <w:fldChar w:fldCharType="end"/>
            </w:r>
          </w:hyperlink>
        </w:p>
        <w:p w14:paraId="378C1161" w14:textId="39D4EE38" w:rsidR="00E6246A" w:rsidRDefault="00E6246A">
          <w:pPr>
            <w:pStyle w:val="TDC1"/>
            <w:tabs>
              <w:tab w:val="right" w:leader="dot" w:pos="8828"/>
            </w:tabs>
            <w:rPr>
              <w:rFonts w:eastAsiaTheme="minorEastAsia"/>
              <w:noProof/>
              <w:lang w:eastAsia="es-MX"/>
            </w:rPr>
          </w:pPr>
          <w:hyperlink w:anchor="_Toc235697165" w:history="1">
            <w:r w:rsidRPr="002E5DA9">
              <w:rPr>
                <w:rStyle w:val="Hipervnculo"/>
                <w:noProof/>
              </w:rPr>
              <w:t>2. Alcance</w:t>
            </w:r>
            <w:r>
              <w:rPr>
                <w:noProof/>
                <w:webHidden/>
              </w:rPr>
              <w:tab/>
            </w:r>
            <w:r>
              <w:rPr>
                <w:noProof/>
                <w:webHidden/>
              </w:rPr>
              <w:fldChar w:fldCharType="begin"/>
            </w:r>
            <w:r>
              <w:rPr>
                <w:noProof/>
                <w:webHidden/>
              </w:rPr>
              <w:instrText xml:space="preserve"> PAGEREF _Toc235697165 \h </w:instrText>
            </w:r>
            <w:r>
              <w:rPr>
                <w:noProof/>
                <w:webHidden/>
              </w:rPr>
            </w:r>
            <w:r>
              <w:rPr>
                <w:noProof/>
                <w:webHidden/>
              </w:rPr>
              <w:fldChar w:fldCharType="separate"/>
            </w:r>
            <w:r>
              <w:rPr>
                <w:noProof/>
                <w:webHidden/>
              </w:rPr>
              <w:t>2</w:t>
            </w:r>
            <w:r>
              <w:rPr>
                <w:noProof/>
                <w:webHidden/>
              </w:rPr>
              <w:fldChar w:fldCharType="end"/>
            </w:r>
          </w:hyperlink>
        </w:p>
        <w:p w14:paraId="138391CE" w14:textId="47A4D815" w:rsidR="00E6246A" w:rsidRDefault="00E6246A">
          <w:pPr>
            <w:pStyle w:val="TDC1"/>
            <w:tabs>
              <w:tab w:val="right" w:leader="dot" w:pos="8828"/>
            </w:tabs>
            <w:rPr>
              <w:rFonts w:eastAsiaTheme="minorEastAsia"/>
              <w:noProof/>
              <w:lang w:eastAsia="es-MX"/>
            </w:rPr>
          </w:pPr>
          <w:hyperlink w:anchor="_Toc235697166" w:history="1">
            <w:r w:rsidRPr="002E5DA9">
              <w:rPr>
                <w:rStyle w:val="Hipervnculo"/>
                <w:noProof/>
              </w:rPr>
              <w:t>3. Objetivos del proceso</w:t>
            </w:r>
            <w:r>
              <w:rPr>
                <w:noProof/>
                <w:webHidden/>
              </w:rPr>
              <w:tab/>
            </w:r>
            <w:r>
              <w:rPr>
                <w:noProof/>
                <w:webHidden/>
              </w:rPr>
              <w:fldChar w:fldCharType="begin"/>
            </w:r>
            <w:r>
              <w:rPr>
                <w:noProof/>
                <w:webHidden/>
              </w:rPr>
              <w:instrText xml:space="preserve"> PAGEREF _Toc235697166 \h </w:instrText>
            </w:r>
            <w:r>
              <w:rPr>
                <w:noProof/>
                <w:webHidden/>
              </w:rPr>
            </w:r>
            <w:r>
              <w:rPr>
                <w:noProof/>
                <w:webHidden/>
              </w:rPr>
              <w:fldChar w:fldCharType="separate"/>
            </w:r>
            <w:r>
              <w:rPr>
                <w:noProof/>
                <w:webHidden/>
              </w:rPr>
              <w:t>2</w:t>
            </w:r>
            <w:r>
              <w:rPr>
                <w:noProof/>
                <w:webHidden/>
              </w:rPr>
              <w:fldChar w:fldCharType="end"/>
            </w:r>
          </w:hyperlink>
        </w:p>
        <w:p w14:paraId="397D3DF7" w14:textId="6A7A761A" w:rsidR="00E6246A" w:rsidRDefault="00E6246A">
          <w:pPr>
            <w:pStyle w:val="TDC1"/>
            <w:tabs>
              <w:tab w:val="right" w:leader="dot" w:pos="8828"/>
            </w:tabs>
            <w:rPr>
              <w:rFonts w:eastAsiaTheme="minorEastAsia"/>
              <w:noProof/>
              <w:lang w:eastAsia="es-MX"/>
            </w:rPr>
          </w:pPr>
          <w:hyperlink w:anchor="_Toc235697167" w:history="1">
            <w:r w:rsidRPr="002E5DA9">
              <w:rPr>
                <w:rStyle w:val="Hipervnculo"/>
                <w:noProof/>
              </w:rPr>
              <w:t>4. Roles y responsabilidades</w:t>
            </w:r>
            <w:r>
              <w:rPr>
                <w:noProof/>
                <w:webHidden/>
              </w:rPr>
              <w:tab/>
            </w:r>
            <w:r>
              <w:rPr>
                <w:noProof/>
                <w:webHidden/>
              </w:rPr>
              <w:fldChar w:fldCharType="begin"/>
            </w:r>
            <w:r>
              <w:rPr>
                <w:noProof/>
                <w:webHidden/>
              </w:rPr>
              <w:instrText xml:space="preserve"> PAGEREF _Toc235697167 \h </w:instrText>
            </w:r>
            <w:r>
              <w:rPr>
                <w:noProof/>
                <w:webHidden/>
              </w:rPr>
            </w:r>
            <w:r>
              <w:rPr>
                <w:noProof/>
                <w:webHidden/>
              </w:rPr>
              <w:fldChar w:fldCharType="separate"/>
            </w:r>
            <w:r>
              <w:rPr>
                <w:noProof/>
                <w:webHidden/>
              </w:rPr>
              <w:t>3</w:t>
            </w:r>
            <w:r>
              <w:rPr>
                <w:noProof/>
                <w:webHidden/>
              </w:rPr>
              <w:fldChar w:fldCharType="end"/>
            </w:r>
          </w:hyperlink>
        </w:p>
        <w:p w14:paraId="14BEF411" w14:textId="7C91CB3F" w:rsidR="00E6246A" w:rsidRDefault="00E6246A">
          <w:pPr>
            <w:pStyle w:val="TDC1"/>
            <w:tabs>
              <w:tab w:val="right" w:leader="dot" w:pos="8828"/>
            </w:tabs>
            <w:rPr>
              <w:rFonts w:eastAsiaTheme="minorEastAsia"/>
              <w:noProof/>
              <w:lang w:eastAsia="es-MX"/>
            </w:rPr>
          </w:pPr>
          <w:hyperlink w:anchor="_Toc235697168" w:history="1">
            <w:r w:rsidRPr="002E5DA9">
              <w:rPr>
                <w:rStyle w:val="Hipervnculo"/>
                <w:noProof/>
              </w:rPr>
              <w:t>5. Modelo de gestión</w:t>
            </w:r>
            <w:r>
              <w:rPr>
                <w:noProof/>
                <w:webHidden/>
              </w:rPr>
              <w:tab/>
            </w:r>
            <w:r>
              <w:rPr>
                <w:noProof/>
                <w:webHidden/>
              </w:rPr>
              <w:fldChar w:fldCharType="begin"/>
            </w:r>
            <w:r>
              <w:rPr>
                <w:noProof/>
                <w:webHidden/>
              </w:rPr>
              <w:instrText xml:space="preserve"> PAGEREF _Toc235697168 \h </w:instrText>
            </w:r>
            <w:r>
              <w:rPr>
                <w:noProof/>
                <w:webHidden/>
              </w:rPr>
            </w:r>
            <w:r>
              <w:rPr>
                <w:noProof/>
                <w:webHidden/>
              </w:rPr>
              <w:fldChar w:fldCharType="separate"/>
            </w:r>
            <w:r>
              <w:rPr>
                <w:noProof/>
                <w:webHidden/>
              </w:rPr>
              <w:t>4</w:t>
            </w:r>
            <w:r>
              <w:rPr>
                <w:noProof/>
                <w:webHidden/>
              </w:rPr>
              <w:fldChar w:fldCharType="end"/>
            </w:r>
          </w:hyperlink>
        </w:p>
        <w:p w14:paraId="7CA5E0A7" w14:textId="2A35980E" w:rsidR="00E6246A" w:rsidRDefault="00E6246A">
          <w:pPr>
            <w:pStyle w:val="TDC1"/>
            <w:tabs>
              <w:tab w:val="right" w:leader="dot" w:pos="8828"/>
            </w:tabs>
            <w:rPr>
              <w:rFonts w:eastAsiaTheme="minorEastAsia"/>
              <w:noProof/>
              <w:lang w:eastAsia="es-MX"/>
            </w:rPr>
          </w:pPr>
          <w:hyperlink w:anchor="_Toc235697169" w:history="1">
            <w:r w:rsidRPr="002E5DA9">
              <w:rPr>
                <w:rStyle w:val="Hipervnculo"/>
                <w:noProof/>
              </w:rPr>
              <w:t>6. Flujo del proceso</w:t>
            </w:r>
            <w:r>
              <w:rPr>
                <w:noProof/>
                <w:webHidden/>
              </w:rPr>
              <w:tab/>
            </w:r>
            <w:r>
              <w:rPr>
                <w:noProof/>
                <w:webHidden/>
              </w:rPr>
              <w:fldChar w:fldCharType="begin"/>
            </w:r>
            <w:r>
              <w:rPr>
                <w:noProof/>
                <w:webHidden/>
              </w:rPr>
              <w:instrText xml:space="preserve"> PAGEREF _Toc235697169 \h </w:instrText>
            </w:r>
            <w:r>
              <w:rPr>
                <w:noProof/>
                <w:webHidden/>
              </w:rPr>
            </w:r>
            <w:r>
              <w:rPr>
                <w:noProof/>
                <w:webHidden/>
              </w:rPr>
              <w:fldChar w:fldCharType="separate"/>
            </w:r>
            <w:r>
              <w:rPr>
                <w:noProof/>
                <w:webHidden/>
              </w:rPr>
              <w:t>4</w:t>
            </w:r>
            <w:r>
              <w:rPr>
                <w:noProof/>
                <w:webHidden/>
              </w:rPr>
              <w:fldChar w:fldCharType="end"/>
            </w:r>
          </w:hyperlink>
        </w:p>
        <w:p w14:paraId="02A85484" w14:textId="450783F5" w:rsidR="00E6246A" w:rsidRDefault="00E6246A">
          <w:pPr>
            <w:pStyle w:val="TDC1"/>
            <w:tabs>
              <w:tab w:val="right" w:leader="dot" w:pos="8828"/>
            </w:tabs>
            <w:rPr>
              <w:rFonts w:eastAsiaTheme="minorEastAsia"/>
              <w:noProof/>
              <w:lang w:eastAsia="es-MX"/>
            </w:rPr>
          </w:pPr>
          <w:hyperlink w:anchor="_Toc235697170" w:history="1">
            <w:r w:rsidRPr="002E5DA9">
              <w:rPr>
                <w:rStyle w:val="Hipervnculo"/>
                <w:noProof/>
              </w:rPr>
              <w:t>7. Historias del proceso</w:t>
            </w:r>
            <w:r>
              <w:rPr>
                <w:noProof/>
                <w:webHidden/>
              </w:rPr>
              <w:tab/>
            </w:r>
            <w:r>
              <w:rPr>
                <w:noProof/>
                <w:webHidden/>
              </w:rPr>
              <w:fldChar w:fldCharType="begin"/>
            </w:r>
            <w:r>
              <w:rPr>
                <w:noProof/>
                <w:webHidden/>
              </w:rPr>
              <w:instrText xml:space="preserve"> PAGEREF _Toc235697170 \h </w:instrText>
            </w:r>
            <w:r>
              <w:rPr>
                <w:noProof/>
                <w:webHidden/>
              </w:rPr>
            </w:r>
            <w:r>
              <w:rPr>
                <w:noProof/>
                <w:webHidden/>
              </w:rPr>
              <w:fldChar w:fldCharType="separate"/>
            </w:r>
            <w:r>
              <w:rPr>
                <w:noProof/>
                <w:webHidden/>
              </w:rPr>
              <w:t>6</w:t>
            </w:r>
            <w:r>
              <w:rPr>
                <w:noProof/>
                <w:webHidden/>
              </w:rPr>
              <w:fldChar w:fldCharType="end"/>
            </w:r>
          </w:hyperlink>
        </w:p>
        <w:p w14:paraId="0EBF0A86" w14:textId="5361F8AF" w:rsidR="00E6246A" w:rsidRDefault="00E6246A">
          <w:pPr>
            <w:pStyle w:val="TDC2"/>
            <w:tabs>
              <w:tab w:val="right" w:leader="dot" w:pos="8828"/>
            </w:tabs>
            <w:rPr>
              <w:rFonts w:eastAsiaTheme="minorEastAsia"/>
              <w:noProof/>
              <w:lang w:eastAsia="es-MX"/>
            </w:rPr>
          </w:pPr>
          <w:hyperlink w:anchor="_Toc235697171" w:history="1">
            <w:r w:rsidRPr="002E5DA9">
              <w:rPr>
                <w:rStyle w:val="Hipervnculo"/>
                <w:noProof/>
              </w:rPr>
              <w:t>7.1 Historia: Toma de Servicio</w:t>
            </w:r>
            <w:r>
              <w:rPr>
                <w:noProof/>
                <w:webHidden/>
              </w:rPr>
              <w:tab/>
            </w:r>
            <w:r>
              <w:rPr>
                <w:noProof/>
                <w:webHidden/>
              </w:rPr>
              <w:fldChar w:fldCharType="begin"/>
            </w:r>
            <w:r>
              <w:rPr>
                <w:noProof/>
                <w:webHidden/>
              </w:rPr>
              <w:instrText xml:space="preserve"> PAGEREF _Toc235697171 \h </w:instrText>
            </w:r>
            <w:r>
              <w:rPr>
                <w:noProof/>
                <w:webHidden/>
              </w:rPr>
            </w:r>
            <w:r>
              <w:rPr>
                <w:noProof/>
                <w:webHidden/>
              </w:rPr>
              <w:fldChar w:fldCharType="separate"/>
            </w:r>
            <w:r>
              <w:rPr>
                <w:noProof/>
                <w:webHidden/>
              </w:rPr>
              <w:t>6</w:t>
            </w:r>
            <w:r>
              <w:rPr>
                <w:noProof/>
                <w:webHidden/>
              </w:rPr>
              <w:fldChar w:fldCharType="end"/>
            </w:r>
          </w:hyperlink>
        </w:p>
        <w:p w14:paraId="52035D7E" w14:textId="18D6B6AD" w:rsidR="00E6246A" w:rsidRDefault="00E6246A">
          <w:pPr>
            <w:pStyle w:val="TDC2"/>
            <w:tabs>
              <w:tab w:val="right" w:leader="dot" w:pos="8828"/>
            </w:tabs>
            <w:rPr>
              <w:rFonts w:eastAsiaTheme="minorEastAsia"/>
              <w:noProof/>
              <w:lang w:eastAsia="es-MX"/>
            </w:rPr>
          </w:pPr>
          <w:hyperlink w:anchor="_Toc235697172" w:history="1">
            <w:r w:rsidRPr="002E5DA9">
              <w:rPr>
                <w:rStyle w:val="Hipervnculo"/>
                <w:noProof/>
              </w:rPr>
              <w:t>7.2 Historia: Seguimiento APM</w:t>
            </w:r>
            <w:r>
              <w:rPr>
                <w:noProof/>
                <w:webHidden/>
              </w:rPr>
              <w:tab/>
            </w:r>
            <w:r>
              <w:rPr>
                <w:noProof/>
                <w:webHidden/>
              </w:rPr>
              <w:fldChar w:fldCharType="begin"/>
            </w:r>
            <w:r>
              <w:rPr>
                <w:noProof/>
                <w:webHidden/>
              </w:rPr>
              <w:instrText xml:space="preserve"> PAGEREF _Toc235697172 \h </w:instrText>
            </w:r>
            <w:r>
              <w:rPr>
                <w:noProof/>
                <w:webHidden/>
              </w:rPr>
            </w:r>
            <w:r>
              <w:rPr>
                <w:noProof/>
                <w:webHidden/>
              </w:rPr>
              <w:fldChar w:fldCharType="separate"/>
            </w:r>
            <w:r>
              <w:rPr>
                <w:noProof/>
                <w:webHidden/>
              </w:rPr>
              <w:t>7</w:t>
            </w:r>
            <w:r>
              <w:rPr>
                <w:noProof/>
                <w:webHidden/>
              </w:rPr>
              <w:fldChar w:fldCharType="end"/>
            </w:r>
          </w:hyperlink>
        </w:p>
        <w:p w14:paraId="66269F0F" w14:textId="02334F12" w:rsidR="00E6246A" w:rsidRDefault="00E6246A">
          <w:pPr>
            <w:pStyle w:val="TDC2"/>
            <w:tabs>
              <w:tab w:val="right" w:leader="dot" w:pos="8828"/>
            </w:tabs>
            <w:rPr>
              <w:rFonts w:eastAsiaTheme="minorEastAsia"/>
              <w:noProof/>
              <w:lang w:eastAsia="es-MX"/>
            </w:rPr>
          </w:pPr>
          <w:hyperlink w:anchor="_Toc235697173" w:history="1">
            <w:r w:rsidRPr="002E5DA9">
              <w:rPr>
                <w:rStyle w:val="Hipervnculo"/>
                <w:noProof/>
              </w:rPr>
              <w:t>7.3 Historia: Seguimiento UX</w:t>
            </w:r>
            <w:r>
              <w:rPr>
                <w:noProof/>
                <w:webHidden/>
              </w:rPr>
              <w:tab/>
            </w:r>
            <w:r>
              <w:rPr>
                <w:noProof/>
                <w:webHidden/>
              </w:rPr>
              <w:fldChar w:fldCharType="begin"/>
            </w:r>
            <w:r>
              <w:rPr>
                <w:noProof/>
                <w:webHidden/>
              </w:rPr>
              <w:instrText xml:space="preserve"> PAGEREF _Toc235697173 \h </w:instrText>
            </w:r>
            <w:r>
              <w:rPr>
                <w:noProof/>
                <w:webHidden/>
              </w:rPr>
            </w:r>
            <w:r>
              <w:rPr>
                <w:noProof/>
                <w:webHidden/>
              </w:rPr>
              <w:fldChar w:fldCharType="separate"/>
            </w:r>
            <w:r>
              <w:rPr>
                <w:noProof/>
                <w:webHidden/>
              </w:rPr>
              <w:t>8</w:t>
            </w:r>
            <w:r>
              <w:rPr>
                <w:noProof/>
                <w:webHidden/>
              </w:rPr>
              <w:fldChar w:fldCharType="end"/>
            </w:r>
          </w:hyperlink>
        </w:p>
        <w:p w14:paraId="72B0FF0D" w14:textId="456B4E3E" w:rsidR="00E6246A" w:rsidRDefault="00E6246A">
          <w:pPr>
            <w:pStyle w:val="TDC2"/>
            <w:tabs>
              <w:tab w:val="right" w:leader="dot" w:pos="8828"/>
            </w:tabs>
            <w:rPr>
              <w:rFonts w:eastAsiaTheme="minorEastAsia"/>
              <w:noProof/>
              <w:lang w:eastAsia="es-MX"/>
            </w:rPr>
          </w:pPr>
          <w:hyperlink w:anchor="_Toc235697174" w:history="1">
            <w:r w:rsidRPr="002E5DA9">
              <w:rPr>
                <w:rStyle w:val="Hipervnculo"/>
                <w:noProof/>
              </w:rPr>
              <w:t>7.4 Historia: Seguimiento Logs</w:t>
            </w:r>
            <w:r>
              <w:rPr>
                <w:noProof/>
                <w:webHidden/>
              </w:rPr>
              <w:tab/>
            </w:r>
            <w:r>
              <w:rPr>
                <w:noProof/>
                <w:webHidden/>
              </w:rPr>
              <w:fldChar w:fldCharType="begin"/>
            </w:r>
            <w:r>
              <w:rPr>
                <w:noProof/>
                <w:webHidden/>
              </w:rPr>
              <w:instrText xml:space="preserve"> PAGEREF _Toc235697174 \h </w:instrText>
            </w:r>
            <w:r>
              <w:rPr>
                <w:noProof/>
                <w:webHidden/>
              </w:rPr>
            </w:r>
            <w:r>
              <w:rPr>
                <w:noProof/>
                <w:webHidden/>
              </w:rPr>
              <w:fldChar w:fldCharType="separate"/>
            </w:r>
            <w:r>
              <w:rPr>
                <w:noProof/>
                <w:webHidden/>
              </w:rPr>
              <w:t>8</w:t>
            </w:r>
            <w:r>
              <w:rPr>
                <w:noProof/>
                <w:webHidden/>
              </w:rPr>
              <w:fldChar w:fldCharType="end"/>
            </w:r>
          </w:hyperlink>
        </w:p>
        <w:p w14:paraId="0B35988D" w14:textId="2552FA95" w:rsidR="00E6246A" w:rsidRDefault="00E6246A">
          <w:pPr>
            <w:pStyle w:val="TDC2"/>
            <w:tabs>
              <w:tab w:val="right" w:leader="dot" w:pos="8828"/>
            </w:tabs>
            <w:rPr>
              <w:rFonts w:eastAsiaTheme="minorEastAsia"/>
              <w:noProof/>
              <w:lang w:eastAsia="es-MX"/>
            </w:rPr>
          </w:pPr>
          <w:hyperlink w:anchor="_Toc235697175" w:history="1">
            <w:r w:rsidRPr="002E5DA9">
              <w:rPr>
                <w:rStyle w:val="Hipervnculo"/>
                <w:noProof/>
              </w:rPr>
              <w:t>7.5 Historia: Seguimiento Infraestructura</w:t>
            </w:r>
            <w:r>
              <w:rPr>
                <w:noProof/>
                <w:webHidden/>
              </w:rPr>
              <w:tab/>
            </w:r>
            <w:r>
              <w:rPr>
                <w:noProof/>
                <w:webHidden/>
              </w:rPr>
              <w:fldChar w:fldCharType="begin"/>
            </w:r>
            <w:r>
              <w:rPr>
                <w:noProof/>
                <w:webHidden/>
              </w:rPr>
              <w:instrText xml:space="preserve"> PAGEREF _Toc235697175 \h </w:instrText>
            </w:r>
            <w:r>
              <w:rPr>
                <w:noProof/>
                <w:webHidden/>
              </w:rPr>
            </w:r>
            <w:r>
              <w:rPr>
                <w:noProof/>
                <w:webHidden/>
              </w:rPr>
              <w:fldChar w:fldCharType="separate"/>
            </w:r>
            <w:r>
              <w:rPr>
                <w:noProof/>
                <w:webHidden/>
              </w:rPr>
              <w:t>9</w:t>
            </w:r>
            <w:r>
              <w:rPr>
                <w:noProof/>
                <w:webHidden/>
              </w:rPr>
              <w:fldChar w:fldCharType="end"/>
            </w:r>
          </w:hyperlink>
        </w:p>
        <w:p w14:paraId="222A1265" w14:textId="4215902B" w:rsidR="00E6246A" w:rsidRDefault="00E6246A">
          <w:pPr>
            <w:pStyle w:val="TDC2"/>
            <w:tabs>
              <w:tab w:val="right" w:leader="dot" w:pos="8828"/>
            </w:tabs>
            <w:rPr>
              <w:rFonts w:eastAsiaTheme="minorEastAsia"/>
              <w:noProof/>
              <w:lang w:eastAsia="es-MX"/>
            </w:rPr>
          </w:pPr>
          <w:hyperlink w:anchor="_Toc235697176" w:history="1">
            <w:r w:rsidRPr="002E5DA9">
              <w:rPr>
                <w:rStyle w:val="Hipervnculo"/>
                <w:noProof/>
              </w:rPr>
              <w:t>7.6 Historia: Indicadores Operativos y de Negocio</w:t>
            </w:r>
            <w:r>
              <w:rPr>
                <w:noProof/>
                <w:webHidden/>
              </w:rPr>
              <w:tab/>
            </w:r>
            <w:r>
              <w:rPr>
                <w:noProof/>
                <w:webHidden/>
              </w:rPr>
              <w:fldChar w:fldCharType="begin"/>
            </w:r>
            <w:r>
              <w:rPr>
                <w:noProof/>
                <w:webHidden/>
              </w:rPr>
              <w:instrText xml:space="preserve"> PAGEREF _Toc235697176 \h </w:instrText>
            </w:r>
            <w:r>
              <w:rPr>
                <w:noProof/>
                <w:webHidden/>
              </w:rPr>
            </w:r>
            <w:r>
              <w:rPr>
                <w:noProof/>
                <w:webHidden/>
              </w:rPr>
              <w:fldChar w:fldCharType="separate"/>
            </w:r>
            <w:r>
              <w:rPr>
                <w:noProof/>
                <w:webHidden/>
              </w:rPr>
              <w:t>9</w:t>
            </w:r>
            <w:r>
              <w:rPr>
                <w:noProof/>
                <w:webHidden/>
              </w:rPr>
              <w:fldChar w:fldCharType="end"/>
            </w:r>
          </w:hyperlink>
        </w:p>
        <w:p w14:paraId="431076DF" w14:textId="0CA34DFE" w:rsidR="00E6246A" w:rsidRDefault="00E6246A">
          <w:pPr>
            <w:pStyle w:val="TDC2"/>
            <w:tabs>
              <w:tab w:val="right" w:leader="dot" w:pos="8828"/>
            </w:tabs>
            <w:rPr>
              <w:rFonts w:eastAsiaTheme="minorEastAsia"/>
              <w:noProof/>
              <w:lang w:eastAsia="es-MX"/>
            </w:rPr>
          </w:pPr>
          <w:hyperlink w:anchor="_Toc235697177" w:history="1">
            <w:r w:rsidRPr="002E5DA9">
              <w:rPr>
                <w:rStyle w:val="Hipervnculo"/>
                <w:noProof/>
              </w:rPr>
              <w:t>7.7 Historia: Reuniones</w:t>
            </w:r>
            <w:r>
              <w:rPr>
                <w:noProof/>
                <w:webHidden/>
              </w:rPr>
              <w:tab/>
            </w:r>
            <w:r>
              <w:rPr>
                <w:noProof/>
                <w:webHidden/>
              </w:rPr>
              <w:fldChar w:fldCharType="begin"/>
            </w:r>
            <w:r>
              <w:rPr>
                <w:noProof/>
                <w:webHidden/>
              </w:rPr>
              <w:instrText xml:space="preserve"> PAGEREF _Toc235697177 \h </w:instrText>
            </w:r>
            <w:r>
              <w:rPr>
                <w:noProof/>
                <w:webHidden/>
              </w:rPr>
            </w:r>
            <w:r>
              <w:rPr>
                <w:noProof/>
                <w:webHidden/>
              </w:rPr>
              <w:fldChar w:fldCharType="separate"/>
            </w:r>
            <w:r>
              <w:rPr>
                <w:noProof/>
                <w:webHidden/>
              </w:rPr>
              <w:t>10</w:t>
            </w:r>
            <w:r>
              <w:rPr>
                <w:noProof/>
                <w:webHidden/>
              </w:rPr>
              <w:fldChar w:fldCharType="end"/>
            </w:r>
          </w:hyperlink>
        </w:p>
        <w:p w14:paraId="69AD1C1B" w14:textId="72E23756" w:rsidR="00E6246A" w:rsidRDefault="00E6246A">
          <w:pPr>
            <w:pStyle w:val="TDC2"/>
            <w:tabs>
              <w:tab w:val="right" w:leader="dot" w:pos="8828"/>
            </w:tabs>
            <w:rPr>
              <w:rFonts w:eastAsiaTheme="minorEastAsia"/>
              <w:noProof/>
              <w:lang w:eastAsia="es-MX"/>
            </w:rPr>
          </w:pPr>
          <w:hyperlink w:anchor="_Toc235697178" w:history="1">
            <w:r w:rsidRPr="002E5DA9">
              <w:rPr>
                <w:rStyle w:val="Hipervnculo"/>
                <w:noProof/>
              </w:rPr>
              <w:t>7.7 Historia: Validación final</w:t>
            </w:r>
            <w:r>
              <w:rPr>
                <w:noProof/>
                <w:webHidden/>
              </w:rPr>
              <w:tab/>
            </w:r>
            <w:r>
              <w:rPr>
                <w:noProof/>
                <w:webHidden/>
              </w:rPr>
              <w:fldChar w:fldCharType="begin"/>
            </w:r>
            <w:r>
              <w:rPr>
                <w:noProof/>
                <w:webHidden/>
              </w:rPr>
              <w:instrText xml:space="preserve"> PAGEREF _Toc235697178 \h </w:instrText>
            </w:r>
            <w:r>
              <w:rPr>
                <w:noProof/>
                <w:webHidden/>
              </w:rPr>
            </w:r>
            <w:r>
              <w:rPr>
                <w:noProof/>
                <w:webHidden/>
              </w:rPr>
              <w:fldChar w:fldCharType="separate"/>
            </w:r>
            <w:r>
              <w:rPr>
                <w:noProof/>
                <w:webHidden/>
              </w:rPr>
              <w:t>10</w:t>
            </w:r>
            <w:r>
              <w:rPr>
                <w:noProof/>
                <w:webHidden/>
              </w:rPr>
              <w:fldChar w:fldCharType="end"/>
            </w:r>
          </w:hyperlink>
        </w:p>
        <w:p w14:paraId="311C2282" w14:textId="07BDAC34" w:rsidR="00E6246A" w:rsidRDefault="00E6246A">
          <w:pPr>
            <w:pStyle w:val="TDC1"/>
            <w:tabs>
              <w:tab w:val="right" w:leader="dot" w:pos="8828"/>
            </w:tabs>
            <w:rPr>
              <w:rFonts w:eastAsiaTheme="minorEastAsia"/>
              <w:noProof/>
              <w:lang w:eastAsia="es-MX"/>
            </w:rPr>
          </w:pPr>
          <w:hyperlink w:anchor="_Toc235697179" w:history="1">
            <w:r w:rsidRPr="002E5DA9">
              <w:rPr>
                <w:rStyle w:val="Hipervnculo"/>
                <w:noProof/>
              </w:rPr>
              <w:t>8. Criterios de finalización de la épica</w:t>
            </w:r>
            <w:r>
              <w:rPr>
                <w:noProof/>
                <w:webHidden/>
              </w:rPr>
              <w:tab/>
            </w:r>
            <w:r>
              <w:rPr>
                <w:noProof/>
                <w:webHidden/>
              </w:rPr>
              <w:fldChar w:fldCharType="begin"/>
            </w:r>
            <w:r>
              <w:rPr>
                <w:noProof/>
                <w:webHidden/>
              </w:rPr>
              <w:instrText xml:space="preserve"> PAGEREF _Toc235697179 \h </w:instrText>
            </w:r>
            <w:r>
              <w:rPr>
                <w:noProof/>
                <w:webHidden/>
              </w:rPr>
            </w:r>
            <w:r>
              <w:rPr>
                <w:noProof/>
                <w:webHidden/>
              </w:rPr>
              <w:fldChar w:fldCharType="separate"/>
            </w:r>
            <w:r>
              <w:rPr>
                <w:noProof/>
                <w:webHidden/>
              </w:rPr>
              <w:t>11</w:t>
            </w:r>
            <w:r>
              <w:rPr>
                <w:noProof/>
                <w:webHidden/>
              </w:rPr>
              <w:fldChar w:fldCharType="end"/>
            </w:r>
          </w:hyperlink>
        </w:p>
        <w:p w14:paraId="1F64A1E1" w14:textId="6BE3BCEC" w:rsidR="00E6246A" w:rsidRDefault="00E6246A">
          <w:pPr>
            <w:pStyle w:val="TDC1"/>
            <w:tabs>
              <w:tab w:val="right" w:leader="dot" w:pos="8828"/>
            </w:tabs>
            <w:rPr>
              <w:rFonts w:eastAsiaTheme="minorEastAsia"/>
              <w:noProof/>
              <w:lang w:eastAsia="es-MX"/>
            </w:rPr>
          </w:pPr>
          <w:hyperlink w:anchor="_Toc235697180" w:history="1">
            <w:r w:rsidRPr="002E5DA9">
              <w:rPr>
                <w:rStyle w:val="Hipervnculo"/>
                <w:noProof/>
              </w:rPr>
              <w:t>9. Definiciones y Criterios del Modelo</w:t>
            </w:r>
            <w:r>
              <w:rPr>
                <w:noProof/>
                <w:webHidden/>
              </w:rPr>
              <w:tab/>
            </w:r>
            <w:r>
              <w:rPr>
                <w:noProof/>
                <w:webHidden/>
              </w:rPr>
              <w:fldChar w:fldCharType="begin"/>
            </w:r>
            <w:r>
              <w:rPr>
                <w:noProof/>
                <w:webHidden/>
              </w:rPr>
              <w:instrText xml:space="preserve"> PAGEREF _Toc235697180 \h </w:instrText>
            </w:r>
            <w:r>
              <w:rPr>
                <w:noProof/>
                <w:webHidden/>
              </w:rPr>
            </w:r>
            <w:r>
              <w:rPr>
                <w:noProof/>
                <w:webHidden/>
              </w:rPr>
              <w:fldChar w:fldCharType="separate"/>
            </w:r>
            <w:r>
              <w:rPr>
                <w:noProof/>
                <w:webHidden/>
              </w:rPr>
              <w:t>11</w:t>
            </w:r>
            <w:r>
              <w:rPr>
                <w:noProof/>
                <w:webHidden/>
              </w:rPr>
              <w:fldChar w:fldCharType="end"/>
            </w:r>
          </w:hyperlink>
        </w:p>
        <w:p w14:paraId="72A3079B" w14:textId="42AD0AA5" w:rsidR="00E6246A" w:rsidRDefault="00E6246A">
          <w:pPr>
            <w:pStyle w:val="TDC2"/>
            <w:tabs>
              <w:tab w:val="right" w:leader="dot" w:pos="8828"/>
            </w:tabs>
            <w:rPr>
              <w:rFonts w:eastAsiaTheme="minorEastAsia"/>
              <w:noProof/>
              <w:lang w:eastAsia="es-MX"/>
            </w:rPr>
          </w:pPr>
          <w:hyperlink w:anchor="_Toc235697181" w:history="1">
            <w:r w:rsidRPr="002E5DA9">
              <w:rPr>
                <w:rStyle w:val="Hipervnculo"/>
                <w:noProof/>
              </w:rPr>
              <w:t>¿Qué se considera un estándar?</w:t>
            </w:r>
            <w:r>
              <w:rPr>
                <w:noProof/>
                <w:webHidden/>
              </w:rPr>
              <w:tab/>
            </w:r>
            <w:r>
              <w:rPr>
                <w:noProof/>
                <w:webHidden/>
              </w:rPr>
              <w:fldChar w:fldCharType="begin"/>
            </w:r>
            <w:r>
              <w:rPr>
                <w:noProof/>
                <w:webHidden/>
              </w:rPr>
              <w:instrText xml:space="preserve"> PAGEREF _Toc235697181 \h </w:instrText>
            </w:r>
            <w:r>
              <w:rPr>
                <w:noProof/>
                <w:webHidden/>
              </w:rPr>
            </w:r>
            <w:r>
              <w:rPr>
                <w:noProof/>
                <w:webHidden/>
              </w:rPr>
              <w:fldChar w:fldCharType="separate"/>
            </w:r>
            <w:r>
              <w:rPr>
                <w:noProof/>
                <w:webHidden/>
              </w:rPr>
              <w:t>11</w:t>
            </w:r>
            <w:r>
              <w:rPr>
                <w:noProof/>
                <w:webHidden/>
              </w:rPr>
              <w:fldChar w:fldCharType="end"/>
            </w:r>
          </w:hyperlink>
        </w:p>
        <w:p w14:paraId="7367C176" w14:textId="1BFBEA2B" w:rsidR="00E6246A" w:rsidRDefault="00E6246A">
          <w:pPr>
            <w:pStyle w:val="TDC2"/>
            <w:tabs>
              <w:tab w:val="right" w:leader="dot" w:pos="8828"/>
            </w:tabs>
            <w:rPr>
              <w:rFonts w:eastAsiaTheme="minorEastAsia"/>
              <w:noProof/>
              <w:lang w:eastAsia="es-MX"/>
            </w:rPr>
          </w:pPr>
          <w:hyperlink w:anchor="_Toc235697182" w:history="1">
            <w:r w:rsidRPr="002E5DA9">
              <w:rPr>
                <w:rStyle w:val="Hipervnculo"/>
                <w:noProof/>
              </w:rPr>
              <w:t>¿Qué diferencia existe entre un Dashboard Operativo y un Dashboard Ejecutivo?</w:t>
            </w:r>
            <w:r>
              <w:rPr>
                <w:noProof/>
                <w:webHidden/>
              </w:rPr>
              <w:tab/>
            </w:r>
            <w:r>
              <w:rPr>
                <w:noProof/>
                <w:webHidden/>
              </w:rPr>
              <w:fldChar w:fldCharType="begin"/>
            </w:r>
            <w:r>
              <w:rPr>
                <w:noProof/>
                <w:webHidden/>
              </w:rPr>
              <w:instrText xml:space="preserve"> PAGEREF _Toc235697182 \h </w:instrText>
            </w:r>
            <w:r>
              <w:rPr>
                <w:noProof/>
                <w:webHidden/>
              </w:rPr>
            </w:r>
            <w:r>
              <w:rPr>
                <w:noProof/>
                <w:webHidden/>
              </w:rPr>
              <w:fldChar w:fldCharType="separate"/>
            </w:r>
            <w:r>
              <w:rPr>
                <w:noProof/>
                <w:webHidden/>
              </w:rPr>
              <w:t>12</w:t>
            </w:r>
            <w:r>
              <w:rPr>
                <w:noProof/>
                <w:webHidden/>
              </w:rPr>
              <w:fldChar w:fldCharType="end"/>
            </w:r>
          </w:hyperlink>
        </w:p>
        <w:p w14:paraId="6E75CB51" w14:textId="532F5A55" w:rsidR="00E6246A" w:rsidRDefault="00E6246A">
          <w:pPr>
            <w:pStyle w:val="TDC2"/>
            <w:tabs>
              <w:tab w:val="right" w:leader="dot" w:pos="8828"/>
            </w:tabs>
            <w:rPr>
              <w:rFonts w:eastAsiaTheme="minorEastAsia"/>
              <w:noProof/>
              <w:lang w:eastAsia="es-MX"/>
            </w:rPr>
          </w:pPr>
          <w:hyperlink w:anchor="_Toc235697183" w:history="1">
            <w:r w:rsidRPr="002E5DA9">
              <w:rPr>
                <w:rStyle w:val="Hipervnculo"/>
                <w:noProof/>
              </w:rPr>
              <w:t>¿Dónde deben implementarse los dashboards estándar?</w:t>
            </w:r>
            <w:r>
              <w:rPr>
                <w:noProof/>
                <w:webHidden/>
              </w:rPr>
              <w:tab/>
            </w:r>
            <w:r>
              <w:rPr>
                <w:noProof/>
                <w:webHidden/>
              </w:rPr>
              <w:fldChar w:fldCharType="begin"/>
            </w:r>
            <w:r>
              <w:rPr>
                <w:noProof/>
                <w:webHidden/>
              </w:rPr>
              <w:instrText xml:space="preserve"> PAGEREF _Toc235697183 \h </w:instrText>
            </w:r>
            <w:r>
              <w:rPr>
                <w:noProof/>
                <w:webHidden/>
              </w:rPr>
            </w:r>
            <w:r>
              <w:rPr>
                <w:noProof/>
                <w:webHidden/>
              </w:rPr>
              <w:fldChar w:fldCharType="separate"/>
            </w:r>
            <w:r>
              <w:rPr>
                <w:noProof/>
                <w:webHidden/>
              </w:rPr>
              <w:t>13</w:t>
            </w:r>
            <w:r>
              <w:rPr>
                <w:noProof/>
                <w:webHidden/>
              </w:rPr>
              <w:fldChar w:fldCharType="end"/>
            </w:r>
          </w:hyperlink>
        </w:p>
        <w:p w14:paraId="3805E194" w14:textId="2A3AF952" w:rsidR="00E6246A" w:rsidRDefault="00E6246A">
          <w:pPr>
            <w:pStyle w:val="TDC1"/>
            <w:tabs>
              <w:tab w:val="right" w:leader="dot" w:pos="8828"/>
            </w:tabs>
            <w:rPr>
              <w:rFonts w:eastAsiaTheme="minorEastAsia"/>
              <w:noProof/>
              <w:lang w:eastAsia="es-MX"/>
            </w:rPr>
          </w:pPr>
          <w:hyperlink w:anchor="_Toc235697184" w:history="1">
            <w:r w:rsidRPr="002E5DA9">
              <w:rPr>
                <w:rStyle w:val="Hipervnculo"/>
                <w:noProof/>
              </w:rPr>
              <w:t>10. Anexos</w:t>
            </w:r>
            <w:r>
              <w:rPr>
                <w:noProof/>
                <w:webHidden/>
              </w:rPr>
              <w:tab/>
            </w:r>
            <w:r>
              <w:rPr>
                <w:noProof/>
                <w:webHidden/>
              </w:rPr>
              <w:fldChar w:fldCharType="begin"/>
            </w:r>
            <w:r>
              <w:rPr>
                <w:noProof/>
                <w:webHidden/>
              </w:rPr>
              <w:instrText xml:space="preserve"> PAGEREF _Toc235697184 \h </w:instrText>
            </w:r>
            <w:r>
              <w:rPr>
                <w:noProof/>
                <w:webHidden/>
              </w:rPr>
            </w:r>
            <w:r>
              <w:rPr>
                <w:noProof/>
                <w:webHidden/>
              </w:rPr>
              <w:fldChar w:fldCharType="separate"/>
            </w:r>
            <w:r>
              <w:rPr>
                <w:noProof/>
                <w:webHidden/>
              </w:rPr>
              <w:t>13</w:t>
            </w:r>
            <w:r>
              <w:rPr>
                <w:noProof/>
                <w:webHidden/>
              </w:rPr>
              <w:fldChar w:fldCharType="end"/>
            </w:r>
          </w:hyperlink>
        </w:p>
        <w:p w14:paraId="54ABCE0B" w14:textId="2570631F" w:rsidR="00E6246A" w:rsidRDefault="00E6246A">
          <w:pPr>
            <w:pStyle w:val="TDC3"/>
            <w:tabs>
              <w:tab w:val="right" w:leader="dot" w:pos="8828"/>
            </w:tabs>
            <w:rPr>
              <w:rFonts w:eastAsiaTheme="minorEastAsia"/>
              <w:noProof/>
              <w:lang w:eastAsia="es-MX"/>
            </w:rPr>
          </w:pPr>
          <w:hyperlink w:anchor="_Toc235697185" w:history="1">
            <w:r w:rsidRPr="002E5DA9">
              <w:rPr>
                <w:rStyle w:val="Hipervnculo"/>
                <w:noProof/>
              </w:rPr>
              <w:t>Plantilla de Toma de Servicio</w:t>
            </w:r>
            <w:r>
              <w:rPr>
                <w:noProof/>
                <w:webHidden/>
              </w:rPr>
              <w:tab/>
            </w:r>
            <w:r>
              <w:rPr>
                <w:noProof/>
                <w:webHidden/>
              </w:rPr>
              <w:fldChar w:fldCharType="begin"/>
            </w:r>
            <w:r>
              <w:rPr>
                <w:noProof/>
                <w:webHidden/>
              </w:rPr>
              <w:instrText xml:space="preserve"> PAGEREF _Toc235697185 \h </w:instrText>
            </w:r>
            <w:r>
              <w:rPr>
                <w:noProof/>
                <w:webHidden/>
              </w:rPr>
            </w:r>
            <w:r>
              <w:rPr>
                <w:noProof/>
                <w:webHidden/>
              </w:rPr>
              <w:fldChar w:fldCharType="separate"/>
            </w:r>
            <w:r>
              <w:rPr>
                <w:noProof/>
                <w:webHidden/>
              </w:rPr>
              <w:t>13</w:t>
            </w:r>
            <w:r>
              <w:rPr>
                <w:noProof/>
                <w:webHidden/>
              </w:rPr>
              <w:fldChar w:fldCharType="end"/>
            </w:r>
          </w:hyperlink>
        </w:p>
        <w:p w14:paraId="5E0C6FAF" w14:textId="42FF879C" w:rsidR="00E6246A" w:rsidRDefault="00E6246A">
          <w:pPr>
            <w:pStyle w:val="TDC3"/>
            <w:tabs>
              <w:tab w:val="right" w:leader="dot" w:pos="8828"/>
            </w:tabs>
            <w:rPr>
              <w:rFonts w:eastAsiaTheme="minorEastAsia"/>
              <w:noProof/>
              <w:lang w:eastAsia="es-MX"/>
            </w:rPr>
          </w:pPr>
          <w:hyperlink w:anchor="_Toc235697186" w:history="1">
            <w:r w:rsidRPr="002E5DA9">
              <w:rPr>
                <w:rStyle w:val="Hipervnculo"/>
                <w:noProof/>
              </w:rPr>
              <w:t>Plantilla de correos</w:t>
            </w:r>
            <w:r>
              <w:rPr>
                <w:noProof/>
                <w:webHidden/>
              </w:rPr>
              <w:tab/>
            </w:r>
            <w:r>
              <w:rPr>
                <w:noProof/>
                <w:webHidden/>
              </w:rPr>
              <w:fldChar w:fldCharType="begin"/>
            </w:r>
            <w:r>
              <w:rPr>
                <w:noProof/>
                <w:webHidden/>
              </w:rPr>
              <w:instrText xml:space="preserve"> PAGEREF _Toc235697186 \h </w:instrText>
            </w:r>
            <w:r>
              <w:rPr>
                <w:noProof/>
                <w:webHidden/>
              </w:rPr>
            </w:r>
            <w:r>
              <w:rPr>
                <w:noProof/>
                <w:webHidden/>
              </w:rPr>
              <w:fldChar w:fldCharType="separate"/>
            </w:r>
            <w:r>
              <w:rPr>
                <w:noProof/>
                <w:webHidden/>
              </w:rPr>
              <w:t>13</w:t>
            </w:r>
            <w:r>
              <w:rPr>
                <w:noProof/>
                <w:webHidden/>
              </w:rPr>
              <w:fldChar w:fldCharType="end"/>
            </w:r>
          </w:hyperlink>
        </w:p>
        <w:p w14:paraId="1E2577CD" w14:textId="54340D1D" w:rsidR="00E6246A" w:rsidRDefault="00E6246A">
          <w:pPr>
            <w:pStyle w:val="TDC3"/>
            <w:tabs>
              <w:tab w:val="right" w:leader="dot" w:pos="8828"/>
            </w:tabs>
            <w:rPr>
              <w:rFonts w:eastAsiaTheme="minorEastAsia"/>
              <w:noProof/>
              <w:lang w:eastAsia="es-MX"/>
            </w:rPr>
          </w:pPr>
          <w:hyperlink w:anchor="_Toc235697187" w:history="1">
            <w:r w:rsidRPr="002E5DA9">
              <w:rPr>
                <w:rStyle w:val="Hipervnculo"/>
                <w:noProof/>
              </w:rPr>
              <w:t>Estándar de APM e implementación</w:t>
            </w:r>
            <w:r>
              <w:rPr>
                <w:noProof/>
                <w:webHidden/>
              </w:rPr>
              <w:tab/>
            </w:r>
            <w:r>
              <w:rPr>
                <w:noProof/>
                <w:webHidden/>
              </w:rPr>
              <w:fldChar w:fldCharType="begin"/>
            </w:r>
            <w:r>
              <w:rPr>
                <w:noProof/>
                <w:webHidden/>
              </w:rPr>
              <w:instrText xml:space="preserve"> PAGEREF _Toc235697187 \h </w:instrText>
            </w:r>
            <w:r>
              <w:rPr>
                <w:noProof/>
                <w:webHidden/>
              </w:rPr>
            </w:r>
            <w:r>
              <w:rPr>
                <w:noProof/>
                <w:webHidden/>
              </w:rPr>
              <w:fldChar w:fldCharType="separate"/>
            </w:r>
            <w:r>
              <w:rPr>
                <w:noProof/>
                <w:webHidden/>
              </w:rPr>
              <w:t>16</w:t>
            </w:r>
            <w:r>
              <w:rPr>
                <w:noProof/>
                <w:webHidden/>
              </w:rPr>
              <w:fldChar w:fldCharType="end"/>
            </w:r>
          </w:hyperlink>
        </w:p>
        <w:p w14:paraId="1E71A42E" w14:textId="39DC0374" w:rsidR="00E6246A" w:rsidRDefault="00E6246A">
          <w:pPr>
            <w:pStyle w:val="TDC3"/>
            <w:tabs>
              <w:tab w:val="right" w:leader="dot" w:pos="8828"/>
            </w:tabs>
            <w:rPr>
              <w:rFonts w:eastAsiaTheme="minorEastAsia"/>
              <w:noProof/>
              <w:lang w:eastAsia="es-MX"/>
            </w:rPr>
          </w:pPr>
          <w:hyperlink w:anchor="_Toc235697188" w:history="1">
            <w:r w:rsidRPr="002E5DA9">
              <w:rPr>
                <w:rStyle w:val="Hipervnculo"/>
                <w:noProof/>
              </w:rPr>
              <w:t>Estándar de Alertas</w:t>
            </w:r>
            <w:r>
              <w:rPr>
                <w:noProof/>
                <w:webHidden/>
              </w:rPr>
              <w:tab/>
            </w:r>
            <w:r>
              <w:rPr>
                <w:noProof/>
                <w:webHidden/>
              </w:rPr>
              <w:fldChar w:fldCharType="begin"/>
            </w:r>
            <w:r>
              <w:rPr>
                <w:noProof/>
                <w:webHidden/>
              </w:rPr>
              <w:instrText xml:space="preserve"> PAGEREF _Toc235697188 \h </w:instrText>
            </w:r>
            <w:r>
              <w:rPr>
                <w:noProof/>
                <w:webHidden/>
              </w:rPr>
            </w:r>
            <w:r>
              <w:rPr>
                <w:noProof/>
                <w:webHidden/>
              </w:rPr>
              <w:fldChar w:fldCharType="separate"/>
            </w:r>
            <w:r>
              <w:rPr>
                <w:noProof/>
                <w:webHidden/>
              </w:rPr>
              <w:t>16</w:t>
            </w:r>
            <w:r>
              <w:rPr>
                <w:noProof/>
                <w:webHidden/>
              </w:rPr>
              <w:fldChar w:fldCharType="end"/>
            </w:r>
          </w:hyperlink>
        </w:p>
        <w:p w14:paraId="08B42EBD" w14:textId="0C102B69" w:rsidR="00E6246A" w:rsidRDefault="00E6246A">
          <w:pPr>
            <w:pStyle w:val="TDC3"/>
            <w:tabs>
              <w:tab w:val="right" w:leader="dot" w:pos="8828"/>
            </w:tabs>
            <w:rPr>
              <w:rFonts w:eastAsiaTheme="minorEastAsia"/>
              <w:noProof/>
              <w:lang w:eastAsia="es-MX"/>
            </w:rPr>
          </w:pPr>
          <w:hyperlink w:anchor="_Toc235697189" w:history="1">
            <w:r w:rsidRPr="002E5DA9">
              <w:rPr>
                <w:rStyle w:val="Hipervnculo"/>
                <w:noProof/>
              </w:rPr>
              <w:t>Estándar de Dashboards</w:t>
            </w:r>
            <w:r>
              <w:rPr>
                <w:noProof/>
                <w:webHidden/>
              </w:rPr>
              <w:tab/>
            </w:r>
            <w:r>
              <w:rPr>
                <w:noProof/>
                <w:webHidden/>
              </w:rPr>
              <w:fldChar w:fldCharType="begin"/>
            </w:r>
            <w:r>
              <w:rPr>
                <w:noProof/>
                <w:webHidden/>
              </w:rPr>
              <w:instrText xml:space="preserve"> PAGEREF _Toc235697189 \h </w:instrText>
            </w:r>
            <w:r>
              <w:rPr>
                <w:noProof/>
                <w:webHidden/>
              </w:rPr>
            </w:r>
            <w:r>
              <w:rPr>
                <w:noProof/>
                <w:webHidden/>
              </w:rPr>
              <w:fldChar w:fldCharType="separate"/>
            </w:r>
            <w:r>
              <w:rPr>
                <w:noProof/>
                <w:webHidden/>
              </w:rPr>
              <w:t>16</w:t>
            </w:r>
            <w:r>
              <w:rPr>
                <w:noProof/>
                <w:webHidden/>
              </w:rPr>
              <w:fldChar w:fldCharType="end"/>
            </w:r>
          </w:hyperlink>
        </w:p>
        <w:p w14:paraId="240D55DA" w14:textId="0371BAB7" w:rsidR="00F33D5B" w:rsidRPr="00F33D5B" w:rsidRDefault="00F33D5B" w:rsidP="00A31463">
          <w:pPr>
            <w:tabs>
              <w:tab w:val="left" w:pos="897"/>
            </w:tabs>
          </w:pPr>
          <w:r w:rsidRPr="00A31463">
            <w:rPr>
              <w:b/>
              <w:bCs/>
              <w:sz w:val="22"/>
              <w:szCs w:val="22"/>
              <w:lang w:val="es-ES"/>
            </w:rPr>
            <w:fldChar w:fldCharType="end"/>
          </w:r>
        </w:p>
      </w:sdtContent>
    </w:sdt>
    <w:p w14:paraId="0F5B8600" w14:textId="77777777" w:rsidR="00FA0B8F" w:rsidRPr="00FA0B8F" w:rsidRDefault="00FA0B8F" w:rsidP="00FA0B8F">
      <w:pPr>
        <w:pStyle w:val="Ttulo1"/>
      </w:pPr>
      <w:bookmarkStart w:id="0" w:name="_Toc235697164"/>
      <w:r w:rsidRPr="00FA0B8F">
        <w:t>1. Objetivo</w:t>
      </w:r>
      <w:bookmarkEnd w:id="0"/>
    </w:p>
    <w:p w14:paraId="45305B42" w14:textId="77777777" w:rsidR="00FA0B8F" w:rsidRPr="00FA0B8F" w:rsidRDefault="00FA0B8F" w:rsidP="00FA0B8F">
      <w:r w:rsidRPr="00FA0B8F">
        <w:t>Establecer el proceso estándar para incorporar un servicio al modelo de observabilidad de la organización, definiendo las actividades, responsabilidades, entregables y criterios necesarios para implementar o validar las capacidades de monitoreo, alarmado y visualización de información.</w:t>
      </w:r>
    </w:p>
    <w:p w14:paraId="6B29C1B9" w14:textId="77777777" w:rsidR="00FA0B8F" w:rsidRPr="00FA0B8F" w:rsidRDefault="00FA0B8F" w:rsidP="00FA0B8F">
      <w:r w:rsidRPr="00FA0B8F">
        <w:t>Asimismo, este documento formaliza la gestión del proceso mediante la estandarización de las épicas, historias, tareas y entregables utilizados en Jira, asegurando un criterio uniforme para todas las incorporaciones de servicios.</w:t>
      </w:r>
    </w:p>
    <w:p w14:paraId="7A16724D" w14:textId="4D40414B" w:rsidR="00FA0B8F" w:rsidRPr="00FA0B8F" w:rsidRDefault="00FA0B8F" w:rsidP="00FA0B8F">
      <w:r w:rsidRPr="00FA0B8F">
        <w:t>El objetivo final es que todos los servicios cuenten con un nivel homogéneo de observabilidad que permita detectar incidentes de manera temprana, facilitar el análisis de causa raíz y realizar el seguimiento de su disponibilidad, rendimiento y comportamiento operativo.</w:t>
      </w:r>
    </w:p>
    <w:p w14:paraId="4A2BE56A" w14:textId="77777777" w:rsidR="00FA0B8F" w:rsidRPr="00FA0B8F" w:rsidRDefault="00FA0B8F" w:rsidP="00FA0B8F">
      <w:pPr>
        <w:pStyle w:val="Ttulo1"/>
      </w:pPr>
      <w:bookmarkStart w:id="1" w:name="_Toc235697165"/>
      <w:r w:rsidRPr="00FA0B8F">
        <w:t>2. Alcance</w:t>
      </w:r>
      <w:bookmarkEnd w:id="1"/>
    </w:p>
    <w:p w14:paraId="110CEDA6" w14:textId="77777777" w:rsidR="00FA0B8F" w:rsidRPr="00FA0B8F" w:rsidRDefault="00FA0B8F" w:rsidP="00FA0B8F">
      <w:r w:rsidRPr="00FA0B8F">
        <w:t>Este estándar aplica a todos los servicios que deban incorporarse o adecuarse al modelo de observabilidad definido por el Equipo de Observabilidad.</w:t>
      </w:r>
    </w:p>
    <w:p w14:paraId="3805C07D" w14:textId="77777777" w:rsidR="00FA0B8F" w:rsidRPr="00FA0B8F" w:rsidRDefault="00FA0B8F" w:rsidP="00FA0B8F">
      <w:r w:rsidRPr="00FA0B8F">
        <w:t>Incluye:</w:t>
      </w:r>
    </w:p>
    <w:p w14:paraId="4FB64451" w14:textId="77777777" w:rsidR="00FA0B8F" w:rsidRPr="00FA0B8F" w:rsidRDefault="00FA0B8F" w:rsidP="005F09BC">
      <w:pPr>
        <w:numPr>
          <w:ilvl w:val="0"/>
          <w:numId w:val="5"/>
        </w:numPr>
        <w:spacing w:after="0" w:line="276" w:lineRule="auto"/>
      </w:pPr>
      <w:r w:rsidRPr="00FA0B8F">
        <w:t>Servicios nuevos.</w:t>
      </w:r>
    </w:p>
    <w:p w14:paraId="1E67A727" w14:textId="77777777" w:rsidR="00FA0B8F" w:rsidRPr="00FA0B8F" w:rsidRDefault="00FA0B8F" w:rsidP="005F09BC">
      <w:pPr>
        <w:numPr>
          <w:ilvl w:val="0"/>
          <w:numId w:val="5"/>
        </w:numPr>
        <w:spacing w:after="0" w:line="276" w:lineRule="auto"/>
      </w:pPr>
      <w:r w:rsidRPr="00FA0B8F">
        <w:t>Servicios existentes.</w:t>
      </w:r>
    </w:p>
    <w:p w14:paraId="31B81807" w14:textId="0DBA849D" w:rsidR="00FA0B8F" w:rsidRPr="00FA0B8F" w:rsidRDefault="00FA0B8F" w:rsidP="005F09BC">
      <w:pPr>
        <w:numPr>
          <w:ilvl w:val="0"/>
          <w:numId w:val="5"/>
        </w:numPr>
        <w:spacing w:after="0" w:line="276" w:lineRule="auto"/>
      </w:pPr>
      <w:r w:rsidRPr="00FA0B8F">
        <w:t>Servicios que requieran actualizar su implementación de observabilidad.</w:t>
      </w:r>
    </w:p>
    <w:p w14:paraId="7E7E868D" w14:textId="77777777" w:rsidR="00FA0B8F" w:rsidRPr="00FA0B8F" w:rsidRDefault="00FA0B8F" w:rsidP="00FA0B8F">
      <w:pPr>
        <w:pStyle w:val="Ttulo1"/>
      </w:pPr>
      <w:bookmarkStart w:id="2" w:name="_Toc235697166"/>
      <w:r w:rsidRPr="00FA0B8F">
        <w:t>3. Objetivos del proceso</w:t>
      </w:r>
      <w:bookmarkEnd w:id="2"/>
    </w:p>
    <w:p w14:paraId="56FCD066" w14:textId="77777777" w:rsidR="00FA0B8F" w:rsidRPr="00FA0B8F" w:rsidRDefault="00FA0B8F" w:rsidP="00FA0B8F">
      <w:r w:rsidRPr="00FA0B8F">
        <w:t>Durante la incorporación de un servicio se busca:</w:t>
      </w:r>
    </w:p>
    <w:p w14:paraId="3BD3B897" w14:textId="77777777" w:rsidR="00FA0B8F" w:rsidRPr="00FA0B8F" w:rsidRDefault="00FA0B8F" w:rsidP="005F09BC">
      <w:pPr>
        <w:numPr>
          <w:ilvl w:val="0"/>
          <w:numId w:val="6"/>
        </w:numPr>
        <w:spacing w:after="0" w:line="276" w:lineRule="auto"/>
      </w:pPr>
      <w:r w:rsidRPr="00FA0B8F">
        <w:t>Comprender la arquitectura y funcionamiento del servicio.</w:t>
      </w:r>
    </w:p>
    <w:p w14:paraId="445D4309" w14:textId="77777777" w:rsidR="00FA0B8F" w:rsidRPr="00FA0B8F" w:rsidRDefault="00FA0B8F" w:rsidP="005F09BC">
      <w:pPr>
        <w:numPr>
          <w:ilvl w:val="0"/>
          <w:numId w:val="6"/>
        </w:numPr>
        <w:spacing w:after="0" w:line="276" w:lineRule="auto"/>
      </w:pPr>
      <w:r w:rsidRPr="00FA0B8F">
        <w:t>Identificar responsables técnicos y funcionales.</w:t>
      </w:r>
    </w:p>
    <w:p w14:paraId="48E1835D" w14:textId="77777777" w:rsidR="00FA0B8F" w:rsidRPr="00FA0B8F" w:rsidRDefault="00FA0B8F" w:rsidP="005F09BC">
      <w:pPr>
        <w:numPr>
          <w:ilvl w:val="0"/>
          <w:numId w:val="6"/>
        </w:numPr>
        <w:spacing w:after="0" w:line="276" w:lineRule="auto"/>
      </w:pPr>
      <w:r w:rsidRPr="00FA0B8F">
        <w:t>Validar o implementar APM.</w:t>
      </w:r>
    </w:p>
    <w:p w14:paraId="0E79717D" w14:textId="77777777" w:rsidR="00FA0B8F" w:rsidRPr="00FA0B8F" w:rsidRDefault="00FA0B8F" w:rsidP="005F09BC">
      <w:pPr>
        <w:numPr>
          <w:ilvl w:val="0"/>
          <w:numId w:val="6"/>
        </w:numPr>
        <w:spacing w:after="0" w:line="276" w:lineRule="auto"/>
      </w:pPr>
      <w:r w:rsidRPr="00FA0B8F">
        <w:t>Garantizar la disponibilidad de logs, métricas y trazas.</w:t>
      </w:r>
    </w:p>
    <w:p w14:paraId="64036EB2" w14:textId="77777777" w:rsidR="00FA0B8F" w:rsidRPr="00FA0B8F" w:rsidRDefault="00FA0B8F" w:rsidP="005F09BC">
      <w:pPr>
        <w:numPr>
          <w:ilvl w:val="0"/>
          <w:numId w:val="6"/>
        </w:numPr>
        <w:spacing w:after="0" w:line="276" w:lineRule="auto"/>
      </w:pPr>
      <w:r w:rsidRPr="00FA0B8F">
        <w:t>Implementar monitoreo de experiencia de usuario.</w:t>
      </w:r>
    </w:p>
    <w:p w14:paraId="72BA9BE5" w14:textId="77777777" w:rsidR="00FA0B8F" w:rsidRPr="00FA0B8F" w:rsidRDefault="00FA0B8F" w:rsidP="005F09BC">
      <w:pPr>
        <w:numPr>
          <w:ilvl w:val="0"/>
          <w:numId w:val="6"/>
        </w:numPr>
        <w:spacing w:after="0" w:line="276" w:lineRule="auto"/>
      </w:pPr>
      <w:r w:rsidRPr="00FA0B8F">
        <w:t>Verificar el monitoreo de infraestructura asociada.</w:t>
      </w:r>
    </w:p>
    <w:p w14:paraId="7BFB9C58" w14:textId="77777777" w:rsidR="00FA0B8F" w:rsidRPr="00FA0B8F" w:rsidRDefault="00FA0B8F" w:rsidP="005F09BC">
      <w:pPr>
        <w:numPr>
          <w:ilvl w:val="0"/>
          <w:numId w:val="6"/>
        </w:numPr>
        <w:spacing w:after="0" w:line="276" w:lineRule="auto"/>
      </w:pPr>
      <w:r w:rsidRPr="00FA0B8F">
        <w:lastRenderedPageBreak/>
        <w:t>Implementar alertas técnicas y funcionales.</w:t>
      </w:r>
    </w:p>
    <w:p w14:paraId="7EA9DB6B" w14:textId="77777777" w:rsidR="00FA0B8F" w:rsidRPr="00FA0B8F" w:rsidRDefault="00FA0B8F" w:rsidP="005F09BC">
      <w:pPr>
        <w:numPr>
          <w:ilvl w:val="0"/>
          <w:numId w:val="6"/>
        </w:numPr>
        <w:spacing w:after="0" w:line="276" w:lineRule="auto"/>
      </w:pPr>
      <w:r w:rsidRPr="00FA0B8F">
        <w:t>Construir dashboards estandarizados.</w:t>
      </w:r>
    </w:p>
    <w:p w14:paraId="02D5A477" w14:textId="37D587D3" w:rsidR="00FA0B8F" w:rsidRPr="00FA0B8F" w:rsidRDefault="00FA0B8F" w:rsidP="005F09BC">
      <w:pPr>
        <w:numPr>
          <w:ilvl w:val="0"/>
          <w:numId w:val="6"/>
        </w:numPr>
        <w:spacing w:after="0" w:line="276" w:lineRule="auto"/>
      </w:pPr>
      <w:r w:rsidRPr="00FA0B8F">
        <w:t>Documentar la solución implementada.</w:t>
      </w:r>
    </w:p>
    <w:p w14:paraId="59131031" w14:textId="77777777" w:rsidR="00FA0B8F" w:rsidRPr="00FA0B8F" w:rsidRDefault="00FA0B8F" w:rsidP="00FA0B8F">
      <w:pPr>
        <w:pStyle w:val="Ttulo1"/>
      </w:pPr>
      <w:bookmarkStart w:id="3" w:name="_Toc235697167"/>
      <w:r w:rsidRPr="00FA0B8F">
        <w:t>4. Roles y responsabilidades</w:t>
      </w:r>
      <w:bookmarkEnd w:id="3"/>
    </w:p>
    <w:p w14:paraId="190CF3F9" w14:textId="690011FF" w:rsidR="003A6DAF" w:rsidRPr="00FA0B8F" w:rsidRDefault="00FA0B8F" w:rsidP="00FA0B8F">
      <w:r w:rsidRPr="00FA0B8F">
        <w:t>El Equipo de Observabilidad se encuentra dividido en dos equipos con responsabilidades complementarias.</w:t>
      </w:r>
    </w:p>
    <w:p w14:paraId="6623BB3F" w14:textId="77777777" w:rsidR="00FA0B8F" w:rsidRPr="00FA0B8F" w:rsidRDefault="00FA0B8F" w:rsidP="00FA0B8F">
      <w:pPr>
        <w:rPr>
          <w:b/>
          <w:bCs/>
        </w:rPr>
      </w:pPr>
      <w:r w:rsidRPr="00FA0B8F">
        <w:rPr>
          <w:b/>
          <w:bCs/>
        </w:rPr>
        <w:t>Discovery</w:t>
      </w:r>
    </w:p>
    <w:p w14:paraId="03D35993" w14:textId="77777777" w:rsidR="00FA0B8F" w:rsidRPr="00FA0B8F" w:rsidRDefault="00FA0B8F" w:rsidP="00FA0B8F">
      <w:r w:rsidRPr="00FA0B8F">
        <w:t>Responsable de comprender el servicio y definir la estrategia de observabilidad.</w:t>
      </w:r>
    </w:p>
    <w:p w14:paraId="5E200F47" w14:textId="77777777" w:rsidR="00FA0B8F" w:rsidRPr="00FA0B8F" w:rsidRDefault="00FA0B8F" w:rsidP="00FA0B8F">
      <w:r w:rsidRPr="00FA0B8F">
        <w:t>Entre sus principales responsabilidades se encuentran:</w:t>
      </w:r>
    </w:p>
    <w:p w14:paraId="0EF6FD73" w14:textId="77777777" w:rsidR="00FA0B8F" w:rsidRPr="00FA0B8F" w:rsidRDefault="00FA0B8F" w:rsidP="005F09BC">
      <w:pPr>
        <w:numPr>
          <w:ilvl w:val="0"/>
          <w:numId w:val="7"/>
        </w:numPr>
        <w:spacing w:after="0"/>
      </w:pPr>
      <w:r w:rsidRPr="00FA0B8F">
        <w:t>Realizar la Toma de Servicio.</w:t>
      </w:r>
    </w:p>
    <w:p w14:paraId="3465D269" w14:textId="77777777" w:rsidR="00FA0B8F" w:rsidRPr="00FA0B8F" w:rsidRDefault="00FA0B8F" w:rsidP="005F09BC">
      <w:pPr>
        <w:numPr>
          <w:ilvl w:val="0"/>
          <w:numId w:val="7"/>
        </w:numPr>
        <w:spacing w:after="0"/>
      </w:pPr>
      <w:r w:rsidRPr="00FA0B8F">
        <w:t>Relevar la arquitectura del servicio.</w:t>
      </w:r>
    </w:p>
    <w:p w14:paraId="4145D15F" w14:textId="77777777" w:rsidR="00FA0B8F" w:rsidRPr="00FA0B8F" w:rsidRDefault="00FA0B8F" w:rsidP="005F09BC">
      <w:pPr>
        <w:numPr>
          <w:ilvl w:val="0"/>
          <w:numId w:val="7"/>
        </w:numPr>
        <w:spacing w:after="0"/>
      </w:pPr>
      <w:r w:rsidRPr="00FA0B8F">
        <w:t>Identificar componentes y dependencias.</w:t>
      </w:r>
    </w:p>
    <w:p w14:paraId="2E7E1170" w14:textId="77777777" w:rsidR="00FA0B8F" w:rsidRPr="00FA0B8F" w:rsidRDefault="00FA0B8F" w:rsidP="005F09BC">
      <w:pPr>
        <w:numPr>
          <w:ilvl w:val="0"/>
          <w:numId w:val="7"/>
        </w:numPr>
        <w:spacing w:after="0"/>
      </w:pPr>
      <w:r w:rsidRPr="00FA0B8F">
        <w:t>Analizar la implementación de APM.</w:t>
      </w:r>
    </w:p>
    <w:p w14:paraId="356FCD0E" w14:textId="77777777" w:rsidR="00FA0B8F" w:rsidRPr="00FA0B8F" w:rsidRDefault="00FA0B8F" w:rsidP="005F09BC">
      <w:pPr>
        <w:numPr>
          <w:ilvl w:val="0"/>
          <w:numId w:val="7"/>
        </w:numPr>
        <w:spacing w:after="0"/>
      </w:pPr>
      <w:r w:rsidRPr="00FA0B8F">
        <w:t>Validar logs, métricas y trazas.</w:t>
      </w:r>
    </w:p>
    <w:p w14:paraId="1D1A63FC" w14:textId="77777777" w:rsidR="00FA0B8F" w:rsidRPr="00FA0B8F" w:rsidRDefault="00FA0B8F" w:rsidP="005F09BC">
      <w:pPr>
        <w:numPr>
          <w:ilvl w:val="0"/>
          <w:numId w:val="7"/>
        </w:numPr>
        <w:spacing w:after="0"/>
      </w:pPr>
      <w:r w:rsidRPr="00FA0B8F">
        <w:t>Diseñar e implementar dashboards.</w:t>
      </w:r>
    </w:p>
    <w:p w14:paraId="187A827B" w14:textId="77777777" w:rsidR="00FA0B8F" w:rsidRPr="00FA0B8F" w:rsidRDefault="00FA0B8F" w:rsidP="005F09BC">
      <w:pPr>
        <w:numPr>
          <w:ilvl w:val="0"/>
          <w:numId w:val="7"/>
        </w:numPr>
        <w:spacing w:after="0"/>
      </w:pPr>
      <w:r w:rsidRPr="00FA0B8F">
        <w:t>Definir indicadores técnicos y de negocio.</w:t>
      </w:r>
    </w:p>
    <w:p w14:paraId="2EEC6A8C" w14:textId="77777777" w:rsidR="00FA0B8F" w:rsidRPr="00FA0B8F" w:rsidRDefault="00FA0B8F" w:rsidP="005F09BC">
      <w:pPr>
        <w:numPr>
          <w:ilvl w:val="0"/>
          <w:numId w:val="7"/>
        </w:numPr>
        <w:spacing w:after="0"/>
      </w:pPr>
      <w:r w:rsidRPr="00FA0B8F">
        <w:t>Mantener la documentación actualizada.</w:t>
      </w:r>
    </w:p>
    <w:p w14:paraId="3EC049BC" w14:textId="77777777" w:rsidR="00FA0B8F" w:rsidRDefault="00FA0B8F" w:rsidP="005F09BC">
      <w:pPr>
        <w:numPr>
          <w:ilvl w:val="0"/>
          <w:numId w:val="7"/>
        </w:numPr>
        <w:spacing w:after="0"/>
      </w:pPr>
      <w:r w:rsidRPr="00FA0B8F">
        <w:t>Coordinar reuniones con los equipos responsables.</w:t>
      </w:r>
    </w:p>
    <w:p w14:paraId="3370BA5B" w14:textId="77777777" w:rsidR="00FA0B8F" w:rsidRPr="00FA0B8F" w:rsidRDefault="00FA0B8F" w:rsidP="00FA0B8F">
      <w:pPr>
        <w:spacing w:after="0"/>
      </w:pPr>
    </w:p>
    <w:p w14:paraId="71D99912" w14:textId="77777777" w:rsidR="00FA0B8F" w:rsidRPr="00FA0B8F" w:rsidRDefault="00FA0B8F" w:rsidP="00FA0B8F">
      <w:pPr>
        <w:rPr>
          <w:b/>
          <w:bCs/>
        </w:rPr>
      </w:pPr>
      <w:proofErr w:type="spellStart"/>
      <w:r w:rsidRPr="00FA0B8F">
        <w:rPr>
          <w:b/>
          <w:bCs/>
        </w:rPr>
        <w:t>Platform</w:t>
      </w:r>
      <w:proofErr w:type="spellEnd"/>
    </w:p>
    <w:p w14:paraId="43D23755" w14:textId="77777777" w:rsidR="00FA0B8F" w:rsidRPr="00FA0B8F" w:rsidRDefault="00FA0B8F" w:rsidP="00FA0B8F">
      <w:r w:rsidRPr="00FA0B8F">
        <w:t>Responsable de implementar y mantener las capacidades técnicas de monitoreo sobre la plataforma de observabilidad.</w:t>
      </w:r>
    </w:p>
    <w:p w14:paraId="72A19204" w14:textId="77777777" w:rsidR="00FA0B8F" w:rsidRPr="00FA0B8F" w:rsidRDefault="00FA0B8F" w:rsidP="00FA0B8F">
      <w:r w:rsidRPr="00FA0B8F">
        <w:t>Entre sus principales responsabilidades se encuentran:</w:t>
      </w:r>
    </w:p>
    <w:p w14:paraId="3B6B9100" w14:textId="77777777" w:rsidR="00FA0B8F" w:rsidRPr="00FA0B8F" w:rsidRDefault="00FA0B8F" w:rsidP="005F09BC">
      <w:pPr>
        <w:numPr>
          <w:ilvl w:val="0"/>
          <w:numId w:val="8"/>
        </w:numPr>
        <w:spacing w:after="0"/>
      </w:pPr>
      <w:r w:rsidRPr="00FA0B8F">
        <w:t>Configuración de alarmas.</w:t>
      </w:r>
    </w:p>
    <w:p w14:paraId="28A6760F" w14:textId="77777777" w:rsidR="00FA0B8F" w:rsidRPr="00FA0B8F" w:rsidRDefault="00FA0B8F" w:rsidP="005F09BC">
      <w:pPr>
        <w:numPr>
          <w:ilvl w:val="0"/>
          <w:numId w:val="8"/>
        </w:numPr>
        <w:spacing w:after="0"/>
      </w:pPr>
      <w:r w:rsidRPr="00FA0B8F">
        <w:t>Implementación de monitoreos sintéticos.</w:t>
      </w:r>
    </w:p>
    <w:p w14:paraId="150BD4C0" w14:textId="77777777" w:rsidR="00FA0B8F" w:rsidRPr="00FA0B8F" w:rsidRDefault="00FA0B8F" w:rsidP="005F09BC">
      <w:pPr>
        <w:numPr>
          <w:ilvl w:val="0"/>
          <w:numId w:val="8"/>
        </w:numPr>
        <w:spacing w:after="0"/>
      </w:pPr>
      <w:r w:rsidRPr="00FA0B8F">
        <w:t>Configuración del monitoreo de infraestructura.</w:t>
      </w:r>
    </w:p>
    <w:p w14:paraId="01ED7F2E" w14:textId="77777777" w:rsidR="00FA0B8F" w:rsidRPr="00FA0B8F" w:rsidRDefault="00FA0B8F" w:rsidP="005F09BC">
      <w:pPr>
        <w:numPr>
          <w:ilvl w:val="0"/>
          <w:numId w:val="8"/>
        </w:numPr>
        <w:spacing w:after="0"/>
      </w:pPr>
      <w:r w:rsidRPr="00FA0B8F">
        <w:t>Ajuste de umbrales.</w:t>
      </w:r>
    </w:p>
    <w:p w14:paraId="0F34A862" w14:textId="77777777" w:rsidR="00FA0B8F" w:rsidRPr="00FA0B8F" w:rsidRDefault="00FA0B8F" w:rsidP="005F09BC">
      <w:pPr>
        <w:numPr>
          <w:ilvl w:val="0"/>
          <w:numId w:val="8"/>
        </w:numPr>
        <w:spacing w:after="0"/>
      </w:pPr>
      <w:r w:rsidRPr="00FA0B8F">
        <w:t>Configuración de alertas técnicas y de negocio.</w:t>
      </w:r>
    </w:p>
    <w:p w14:paraId="722C7292" w14:textId="77777777" w:rsidR="00FA0B8F" w:rsidRDefault="00FA0B8F" w:rsidP="005F09BC">
      <w:pPr>
        <w:numPr>
          <w:ilvl w:val="0"/>
          <w:numId w:val="8"/>
        </w:numPr>
        <w:spacing w:after="0"/>
      </w:pPr>
      <w:r w:rsidRPr="00FA0B8F">
        <w:t>Administración de la plataforma de observabilidad.</w:t>
      </w:r>
    </w:p>
    <w:p w14:paraId="38A09407" w14:textId="77777777" w:rsidR="00FA0B8F" w:rsidRPr="00FA0B8F" w:rsidRDefault="00FA0B8F" w:rsidP="00FA0B8F">
      <w:pPr>
        <w:spacing w:after="0"/>
      </w:pPr>
    </w:p>
    <w:p w14:paraId="2E343A02" w14:textId="77777777" w:rsidR="00FA0B8F" w:rsidRPr="00FA0B8F" w:rsidRDefault="00FA0B8F" w:rsidP="00FA0B8F">
      <w:pPr>
        <w:rPr>
          <w:b/>
          <w:bCs/>
        </w:rPr>
      </w:pPr>
      <w:r w:rsidRPr="00FA0B8F">
        <w:rPr>
          <w:b/>
          <w:bCs/>
        </w:rPr>
        <w:t>Equipo Responsable del Servicio</w:t>
      </w:r>
    </w:p>
    <w:p w14:paraId="24A23904" w14:textId="77777777" w:rsidR="00FA0B8F" w:rsidRPr="00FA0B8F" w:rsidRDefault="00FA0B8F" w:rsidP="00FA0B8F">
      <w:r w:rsidRPr="00FA0B8F">
        <w:t>Es responsable de:</w:t>
      </w:r>
    </w:p>
    <w:p w14:paraId="7E722391" w14:textId="77777777" w:rsidR="00FA0B8F" w:rsidRPr="00FA0B8F" w:rsidRDefault="00FA0B8F" w:rsidP="005F09BC">
      <w:pPr>
        <w:numPr>
          <w:ilvl w:val="0"/>
          <w:numId w:val="9"/>
        </w:numPr>
        <w:spacing w:after="0"/>
      </w:pPr>
      <w:r w:rsidRPr="00FA0B8F">
        <w:lastRenderedPageBreak/>
        <w:t>Proveer la información requerida durante la Toma de Servicio.</w:t>
      </w:r>
    </w:p>
    <w:p w14:paraId="7BCB7F10" w14:textId="77777777" w:rsidR="00FA0B8F" w:rsidRPr="00FA0B8F" w:rsidRDefault="00FA0B8F" w:rsidP="005F09BC">
      <w:pPr>
        <w:numPr>
          <w:ilvl w:val="0"/>
          <w:numId w:val="9"/>
        </w:numPr>
        <w:spacing w:after="0"/>
      </w:pPr>
      <w:r w:rsidRPr="00FA0B8F">
        <w:t>Acompañar las implementaciones cuando sea necesario.</w:t>
      </w:r>
    </w:p>
    <w:p w14:paraId="48D67FB9" w14:textId="77777777" w:rsidR="00FA0B8F" w:rsidRPr="00FA0B8F" w:rsidRDefault="00FA0B8F" w:rsidP="005F09BC">
      <w:pPr>
        <w:numPr>
          <w:ilvl w:val="0"/>
          <w:numId w:val="9"/>
        </w:numPr>
        <w:spacing w:after="0"/>
      </w:pPr>
      <w:r w:rsidRPr="00FA0B8F">
        <w:t>Validar los entregables obtenidos.</w:t>
      </w:r>
    </w:p>
    <w:p w14:paraId="66CE4C77" w14:textId="1DC6F39A" w:rsidR="005E011D" w:rsidRDefault="00FA0B8F" w:rsidP="005F09BC">
      <w:pPr>
        <w:numPr>
          <w:ilvl w:val="0"/>
          <w:numId w:val="9"/>
        </w:numPr>
        <w:spacing w:after="0"/>
      </w:pPr>
      <w:r w:rsidRPr="00FA0B8F">
        <w:t>Informar cambios funcionales o técnicos relevantes del servicio.</w:t>
      </w:r>
    </w:p>
    <w:tbl>
      <w:tblPr>
        <w:tblStyle w:val="Tablaconcuadrcula"/>
        <w:tblW w:w="8869" w:type="dxa"/>
        <w:tblLook w:val="04A0" w:firstRow="1" w:lastRow="0" w:firstColumn="1" w:lastColumn="0" w:noHBand="0" w:noVBand="1"/>
      </w:tblPr>
      <w:tblGrid>
        <w:gridCol w:w="4110"/>
        <w:gridCol w:w="1395"/>
        <w:gridCol w:w="1260"/>
        <w:gridCol w:w="2104"/>
      </w:tblGrid>
      <w:tr w:rsidR="005E011D" w:rsidRPr="005E011D" w14:paraId="69657E1D" w14:textId="77777777" w:rsidTr="12671A4D">
        <w:trPr>
          <w:trHeight w:val="358"/>
        </w:trPr>
        <w:tc>
          <w:tcPr>
            <w:tcW w:w="4110" w:type="dxa"/>
            <w:hideMark/>
          </w:tcPr>
          <w:p w14:paraId="4C16914F" w14:textId="77777777" w:rsidR="005E011D" w:rsidRPr="005E011D" w:rsidRDefault="005E011D" w:rsidP="005E011D">
            <w:pPr>
              <w:spacing w:line="278" w:lineRule="auto"/>
              <w:rPr>
                <w:b/>
                <w:bCs/>
              </w:rPr>
            </w:pPr>
            <w:r w:rsidRPr="005E011D">
              <w:rPr>
                <w:b/>
                <w:bCs/>
              </w:rPr>
              <w:t>Historia / Actividad</w:t>
            </w:r>
          </w:p>
        </w:tc>
        <w:tc>
          <w:tcPr>
            <w:tcW w:w="1395" w:type="dxa"/>
            <w:hideMark/>
          </w:tcPr>
          <w:p w14:paraId="18D168EE" w14:textId="77777777" w:rsidR="005E011D" w:rsidRPr="005E011D" w:rsidRDefault="005E011D" w:rsidP="005E011D">
            <w:pPr>
              <w:spacing w:line="278" w:lineRule="auto"/>
              <w:rPr>
                <w:b/>
                <w:bCs/>
              </w:rPr>
            </w:pPr>
            <w:r w:rsidRPr="005E011D">
              <w:rPr>
                <w:b/>
                <w:bCs/>
              </w:rPr>
              <w:t>Discovery</w:t>
            </w:r>
          </w:p>
        </w:tc>
        <w:tc>
          <w:tcPr>
            <w:tcW w:w="1260" w:type="dxa"/>
            <w:hideMark/>
          </w:tcPr>
          <w:p w14:paraId="34B33526" w14:textId="77777777" w:rsidR="005E011D" w:rsidRPr="005E011D" w:rsidRDefault="005E011D" w:rsidP="005E011D">
            <w:pPr>
              <w:spacing w:line="278" w:lineRule="auto"/>
              <w:rPr>
                <w:b/>
                <w:bCs/>
              </w:rPr>
            </w:pPr>
            <w:proofErr w:type="spellStart"/>
            <w:r w:rsidRPr="005E011D">
              <w:rPr>
                <w:b/>
                <w:bCs/>
              </w:rPr>
              <w:t>Platform</w:t>
            </w:r>
            <w:proofErr w:type="spellEnd"/>
          </w:p>
        </w:tc>
        <w:tc>
          <w:tcPr>
            <w:tcW w:w="2104" w:type="dxa"/>
            <w:hideMark/>
          </w:tcPr>
          <w:p w14:paraId="5A0ABF9B" w14:textId="77777777" w:rsidR="005E011D" w:rsidRPr="005E011D" w:rsidRDefault="005E011D" w:rsidP="005E011D">
            <w:pPr>
              <w:spacing w:line="278" w:lineRule="auto"/>
              <w:rPr>
                <w:b/>
                <w:bCs/>
              </w:rPr>
            </w:pPr>
            <w:r w:rsidRPr="005E011D">
              <w:rPr>
                <w:b/>
                <w:bCs/>
              </w:rPr>
              <w:t>Equipo del Servicio</w:t>
            </w:r>
          </w:p>
        </w:tc>
      </w:tr>
      <w:tr w:rsidR="005E011D" w:rsidRPr="005E011D" w14:paraId="3F524D44" w14:textId="77777777" w:rsidTr="12671A4D">
        <w:trPr>
          <w:trHeight w:val="300"/>
        </w:trPr>
        <w:tc>
          <w:tcPr>
            <w:tcW w:w="4110" w:type="dxa"/>
            <w:hideMark/>
          </w:tcPr>
          <w:p w14:paraId="75A41272" w14:textId="77777777" w:rsidR="005E011D" w:rsidRPr="005E011D" w:rsidRDefault="005E011D" w:rsidP="005E011D">
            <w:pPr>
              <w:spacing w:line="278" w:lineRule="auto"/>
            </w:pPr>
            <w:r w:rsidRPr="005E011D">
              <w:t>Toma de Servicio</w:t>
            </w:r>
          </w:p>
        </w:tc>
        <w:tc>
          <w:tcPr>
            <w:tcW w:w="1395" w:type="dxa"/>
            <w:hideMark/>
          </w:tcPr>
          <w:p w14:paraId="32649F8B" w14:textId="28DD06E1" w:rsidR="005E011D" w:rsidRPr="005E011D" w:rsidRDefault="1F7FA5E4" w:rsidP="12671A4D">
            <w:pPr>
              <w:spacing w:line="278" w:lineRule="auto"/>
              <w:jc w:val="center"/>
            </w:pPr>
            <w:r w:rsidRPr="12671A4D">
              <w:rPr>
                <w:b/>
                <w:bCs/>
              </w:rPr>
              <w:t>A/</w:t>
            </w:r>
            <w:r w:rsidR="005E011D" w:rsidRPr="12671A4D">
              <w:rPr>
                <w:b/>
                <w:bCs/>
              </w:rPr>
              <w:t>R</w:t>
            </w:r>
          </w:p>
        </w:tc>
        <w:tc>
          <w:tcPr>
            <w:tcW w:w="1260" w:type="dxa"/>
            <w:hideMark/>
          </w:tcPr>
          <w:p w14:paraId="59496259" w14:textId="3946B910" w:rsidR="005E011D" w:rsidRPr="005E011D" w:rsidRDefault="00C6546C" w:rsidP="00287CDA">
            <w:pPr>
              <w:spacing w:line="278" w:lineRule="auto"/>
              <w:jc w:val="center"/>
            </w:pPr>
            <w:r>
              <w:t>R</w:t>
            </w:r>
          </w:p>
        </w:tc>
        <w:tc>
          <w:tcPr>
            <w:tcW w:w="2104" w:type="dxa"/>
            <w:hideMark/>
          </w:tcPr>
          <w:p w14:paraId="6F4EDBC7" w14:textId="756C7987" w:rsidR="005E011D" w:rsidRPr="005E011D" w:rsidRDefault="00130744" w:rsidP="00287CDA">
            <w:pPr>
              <w:spacing w:line="278" w:lineRule="auto"/>
              <w:jc w:val="center"/>
            </w:pPr>
            <w:r>
              <w:t>R</w:t>
            </w:r>
          </w:p>
        </w:tc>
      </w:tr>
      <w:tr w:rsidR="005E011D" w:rsidRPr="005E011D" w14:paraId="2A51C236" w14:textId="77777777" w:rsidTr="12671A4D">
        <w:trPr>
          <w:trHeight w:val="345"/>
        </w:trPr>
        <w:tc>
          <w:tcPr>
            <w:tcW w:w="4110" w:type="dxa"/>
            <w:hideMark/>
          </w:tcPr>
          <w:p w14:paraId="536AF9CD" w14:textId="77777777" w:rsidR="005E011D" w:rsidRPr="005E011D" w:rsidRDefault="005E011D" w:rsidP="005E011D">
            <w:pPr>
              <w:spacing w:line="278" w:lineRule="auto"/>
            </w:pPr>
            <w:r w:rsidRPr="005E011D">
              <w:t>Seguimiento APM</w:t>
            </w:r>
          </w:p>
        </w:tc>
        <w:tc>
          <w:tcPr>
            <w:tcW w:w="1395" w:type="dxa"/>
            <w:hideMark/>
          </w:tcPr>
          <w:p w14:paraId="49FE0DFB" w14:textId="77777777" w:rsidR="005E011D" w:rsidRPr="005E011D" w:rsidRDefault="005E011D" w:rsidP="00287CDA">
            <w:pPr>
              <w:spacing w:line="278" w:lineRule="auto"/>
              <w:jc w:val="center"/>
            </w:pPr>
            <w:r w:rsidRPr="005E011D">
              <w:rPr>
                <w:b/>
                <w:bCs/>
              </w:rPr>
              <w:t>A/R</w:t>
            </w:r>
          </w:p>
        </w:tc>
        <w:tc>
          <w:tcPr>
            <w:tcW w:w="1260" w:type="dxa"/>
            <w:hideMark/>
          </w:tcPr>
          <w:p w14:paraId="326B2E3A" w14:textId="77777777" w:rsidR="005E011D" w:rsidRPr="005E011D" w:rsidRDefault="005E011D" w:rsidP="00287CDA">
            <w:pPr>
              <w:spacing w:line="278" w:lineRule="auto"/>
              <w:jc w:val="center"/>
            </w:pPr>
            <w:r w:rsidRPr="005E011D">
              <w:t>R</w:t>
            </w:r>
          </w:p>
        </w:tc>
        <w:tc>
          <w:tcPr>
            <w:tcW w:w="2104" w:type="dxa"/>
            <w:hideMark/>
          </w:tcPr>
          <w:p w14:paraId="54D92AF4" w14:textId="779FAC99" w:rsidR="005E011D" w:rsidRPr="005E011D" w:rsidRDefault="004F0E3B" w:rsidP="00287CDA">
            <w:pPr>
              <w:spacing w:line="278" w:lineRule="auto"/>
              <w:jc w:val="center"/>
            </w:pPr>
            <w:r>
              <w:t>R</w:t>
            </w:r>
          </w:p>
        </w:tc>
      </w:tr>
      <w:tr w:rsidR="005E011D" w:rsidRPr="005E011D" w14:paraId="0014C1BF" w14:textId="77777777" w:rsidTr="12671A4D">
        <w:trPr>
          <w:trHeight w:val="358"/>
        </w:trPr>
        <w:tc>
          <w:tcPr>
            <w:tcW w:w="4110" w:type="dxa"/>
            <w:hideMark/>
          </w:tcPr>
          <w:p w14:paraId="1D9456DA" w14:textId="77777777" w:rsidR="005E011D" w:rsidRPr="005E011D" w:rsidRDefault="005E011D" w:rsidP="005E011D">
            <w:pPr>
              <w:spacing w:line="278" w:lineRule="auto"/>
            </w:pPr>
            <w:r w:rsidRPr="005E011D">
              <w:t>Seguimiento UX</w:t>
            </w:r>
          </w:p>
        </w:tc>
        <w:tc>
          <w:tcPr>
            <w:tcW w:w="1395" w:type="dxa"/>
            <w:hideMark/>
          </w:tcPr>
          <w:p w14:paraId="5ED4BCBD" w14:textId="0B9CFBCC" w:rsidR="005E011D" w:rsidRPr="005E011D" w:rsidRDefault="00126BC0" w:rsidP="00287CDA">
            <w:pPr>
              <w:spacing w:line="278" w:lineRule="auto"/>
              <w:jc w:val="center"/>
            </w:pPr>
            <w:r w:rsidRPr="005E011D">
              <w:rPr>
                <w:b/>
                <w:bCs/>
              </w:rPr>
              <w:t>A/R</w:t>
            </w:r>
          </w:p>
        </w:tc>
        <w:tc>
          <w:tcPr>
            <w:tcW w:w="1260" w:type="dxa"/>
            <w:hideMark/>
          </w:tcPr>
          <w:p w14:paraId="22598CCF" w14:textId="5D75296B" w:rsidR="005E011D" w:rsidRPr="002E5700" w:rsidRDefault="005E011D" w:rsidP="00287CDA">
            <w:pPr>
              <w:spacing w:line="278" w:lineRule="auto"/>
              <w:jc w:val="center"/>
            </w:pPr>
            <w:r w:rsidRPr="002E5700">
              <w:t>R</w:t>
            </w:r>
          </w:p>
        </w:tc>
        <w:tc>
          <w:tcPr>
            <w:tcW w:w="2104" w:type="dxa"/>
            <w:hideMark/>
          </w:tcPr>
          <w:p w14:paraId="607B951F" w14:textId="756D6F7A" w:rsidR="005E011D" w:rsidRPr="005E011D" w:rsidRDefault="00292027" w:rsidP="00287CDA">
            <w:pPr>
              <w:spacing w:line="278" w:lineRule="auto"/>
              <w:jc w:val="center"/>
            </w:pPr>
            <w:r>
              <w:t>C</w:t>
            </w:r>
          </w:p>
        </w:tc>
      </w:tr>
      <w:tr w:rsidR="00C6546C" w:rsidRPr="005E011D" w14:paraId="6320C609" w14:textId="77777777" w:rsidTr="12671A4D">
        <w:trPr>
          <w:trHeight w:val="345"/>
        </w:trPr>
        <w:tc>
          <w:tcPr>
            <w:tcW w:w="4110" w:type="dxa"/>
            <w:hideMark/>
          </w:tcPr>
          <w:p w14:paraId="37597D0D" w14:textId="77777777" w:rsidR="00C6546C" w:rsidRPr="005E011D" w:rsidRDefault="00C6546C" w:rsidP="00C6546C">
            <w:pPr>
              <w:spacing w:line="278" w:lineRule="auto"/>
            </w:pPr>
            <w:r w:rsidRPr="005E011D">
              <w:t>Seguimiento Logs</w:t>
            </w:r>
          </w:p>
        </w:tc>
        <w:tc>
          <w:tcPr>
            <w:tcW w:w="1395" w:type="dxa"/>
            <w:hideMark/>
          </w:tcPr>
          <w:p w14:paraId="7F1F2C32" w14:textId="7253B7B9" w:rsidR="00C6546C" w:rsidRPr="005E011D" w:rsidRDefault="00126BC0" w:rsidP="00287CDA">
            <w:pPr>
              <w:spacing w:line="278" w:lineRule="auto"/>
              <w:jc w:val="center"/>
            </w:pPr>
            <w:r w:rsidRPr="005E011D">
              <w:rPr>
                <w:b/>
                <w:bCs/>
              </w:rPr>
              <w:t>A/R</w:t>
            </w:r>
          </w:p>
        </w:tc>
        <w:tc>
          <w:tcPr>
            <w:tcW w:w="1260" w:type="dxa"/>
            <w:hideMark/>
          </w:tcPr>
          <w:p w14:paraId="69EF64C9" w14:textId="393197B9" w:rsidR="00C6546C" w:rsidRPr="002E5700" w:rsidRDefault="00C6546C" w:rsidP="00287CDA">
            <w:pPr>
              <w:spacing w:line="278" w:lineRule="auto"/>
              <w:jc w:val="center"/>
            </w:pPr>
            <w:r w:rsidRPr="002E5700">
              <w:t>R</w:t>
            </w:r>
          </w:p>
        </w:tc>
        <w:tc>
          <w:tcPr>
            <w:tcW w:w="2104" w:type="dxa"/>
            <w:hideMark/>
          </w:tcPr>
          <w:p w14:paraId="1FFA5F25" w14:textId="66DCAE91" w:rsidR="00C6546C" w:rsidRPr="005E011D" w:rsidRDefault="00292027" w:rsidP="00287CDA">
            <w:pPr>
              <w:spacing w:line="278" w:lineRule="auto"/>
              <w:jc w:val="center"/>
            </w:pPr>
            <w:r>
              <w:t>C</w:t>
            </w:r>
          </w:p>
        </w:tc>
      </w:tr>
      <w:tr w:rsidR="00C6546C" w:rsidRPr="005E011D" w14:paraId="37CA6F91" w14:textId="77777777" w:rsidTr="008A3447">
        <w:trPr>
          <w:trHeight w:val="426"/>
        </w:trPr>
        <w:tc>
          <w:tcPr>
            <w:tcW w:w="4110" w:type="dxa"/>
            <w:hideMark/>
          </w:tcPr>
          <w:p w14:paraId="7B5A3EED" w14:textId="77777777" w:rsidR="00C6546C" w:rsidRPr="005E011D" w:rsidRDefault="00C6546C" w:rsidP="00C6546C">
            <w:pPr>
              <w:spacing w:line="278" w:lineRule="auto"/>
            </w:pPr>
            <w:r w:rsidRPr="005E011D">
              <w:t>Seguimiento Infraestructura</w:t>
            </w:r>
          </w:p>
        </w:tc>
        <w:tc>
          <w:tcPr>
            <w:tcW w:w="1395" w:type="dxa"/>
            <w:hideMark/>
          </w:tcPr>
          <w:p w14:paraId="502D0D5F" w14:textId="1F7042AD" w:rsidR="00C6546C" w:rsidRPr="005E011D" w:rsidRDefault="00126BC0" w:rsidP="00287CDA">
            <w:pPr>
              <w:spacing w:line="278" w:lineRule="auto"/>
              <w:jc w:val="center"/>
            </w:pPr>
            <w:r w:rsidRPr="005E011D">
              <w:rPr>
                <w:b/>
                <w:bCs/>
              </w:rPr>
              <w:t>A/R</w:t>
            </w:r>
          </w:p>
        </w:tc>
        <w:tc>
          <w:tcPr>
            <w:tcW w:w="1260" w:type="dxa"/>
            <w:hideMark/>
          </w:tcPr>
          <w:p w14:paraId="6B66D857" w14:textId="2D4A858C" w:rsidR="00C6546C" w:rsidRPr="002E5700" w:rsidRDefault="00C6546C" w:rsidP="00287CDA">
            <w:pPr>
              <w:spacing w:line="278" w:lineRule="auto"/>
              <w:jc w:val="center"/>
            </w:pPr>
            <w:r w:rsidRPr="002E5700">
              <w:t>R</w:t>
            </w:r>
          </w:p>
        </w:tc>
        <w:tc>
          <w:tcPr>
            <w:tcW w:w="2104" w:type="dxa"/>
            <w:hideMark/>
          </w:tcPr>
          <w:p w14:paraId="638671D9" w14:textId="1FC3F4AF" w:rsidR="00C6546C" w:rsidRPr="005E011D" w:rsidRDefault="0037436B" w:rsidP="00287CDA">
            <w:pPr>
              <w:spacing w:line="278" w:lineRule="auto"/>
              <w:jc w:val="center"/>
            </w:pPr>
            <w:r>
              <w:t>C</w:t>
            </w:r>
          </w:p>
        </w:tc>
      </w:tr>
      <w:tr w:rsidR="00C6546C" w:rsidRPr="005E011D" w14:paraId="28C7F444" w14:textId="77777777" w:rsidTr="12671A4D">
        <w:trPr>
          <w:trHeight w:val="358"/>
        </w:trPr>
        <w:tc>
          <w:tcPr>
            <w:tcW w:w="4110" w:type="dxa"/>
            <w:hideMark/>
          </w:tcPr>
          <w:p w14:paraId="6C26F06E" w14:textId="556E102A" w:rsidR="00C6546C" w:rsidRPr="005E011D" w:rsidRDefault="00C6546C" w:rsidP="00C6546C">
            <w:pPr>
              <w:spacing w:line="278" w:lineRule="auto"/>
            </w:pPr>
            <w:r w:rsidRPr="00B57005">
              <w:t>Indicadores Operativos y de Negocio</w:t>
            </w:r>
            <w:r>
              <w:t xml:space="preserve"> </w:t>
            </w:r>
          </w:p>
        </w:tc>
        <w:tc>
          <w:tcPr>
            <w:tcW w:w="1395" w:type="dxa"/>
            <w:hideMark/>
          </w:tcPr>
          <w:p w14:paraId="2CE2953D" w14:textId="77777777" w:rsidR="00C6546C" w:rsidRPr="005E011D" w:rsidRDefault="00C6546C" w:rsidP="00287CDA">
            <w:pPr>
              <w:spacing w:line="278" w:lineRule="auto"/>
              <w:jc w:val="center"/>
            </w:pPr>
            <w:r w:rsidRPr="005E011D">
              <w:rPr>
                <w:b/>
                <w:bCs/>
              </w:rPr>
              <w:t>A/R</w:t>
            </w:r>
          </w:p>
        </w:tc>
        <w:tc>
          <w:tcPr>
            <w:tcW w:w="1260" w:type="dxa"/>
            <w:hideMark/>
          </w:tcPr>
          <w:p w14:paraId="0B840095" w14:textId="77777777" w:rsidR="00C6546C" w:rsidRPr="005E011D" w:rsidRDefault="00C6546C" w:rsidP="00287CDA">
            <w:pPr>
              <w:spacing w:line="278" w:lineRule="auto"/>
              <w:jc w:val="center"/>
            </w:pPr>
            <w:r w:rsidRPr="005E011D">
              <w:t>C</w:t>
            </w:r>
          </w:p>
        </w:tc>
        <w:tc>
          <w:tcPr>
            <w:tcW w:w="2104" w:type="dxa"/>
            <w:hideMark/>
          </w:tcPr>
          <w:p w14:paraId="6217092D" w14:textId="11183C88" w:rsidR="00C6546C" w:rsidRPr="005E011D" w:rsidRDefault="00292027" w:rsidP="00287CDA">
            <w:pPr>
              <w:spacing w:line="278" w:lineRule="auto"/>
              <w:jc w:val="center"/>
            </w:pPr>
            <w:r>
              <w:t>C</w:t>
            </w:r>
          </w:p>
        </w:tc>
      </w:tr>
      <w:tr w:rsidR="00C6546C" w:rsidRPr="005E011D" w14:paraId="067B79A1" w14:textId="77777777" w:rsidTr="12671A4D">
        <w:trPr>
          <w:trHeight w:val="345"/>
        </w:trPr>
        <w:tc>
          <w:tcPr>
            <w:tcW w:w="4110" w:type="dxa"/>
            <w:hideMark/>
          </w:tcPr>
          <w:p w14:paraId="19F2A448" w14:textId="77777777" w:rsidR="00C6546C" w:rsidRPr="005E011D" w:rsidRDefault="00C6546C" w:rsidP="00C6546C">
            <w:pPr>
              <w:spacing w:line="278" w:lineRule="auto"/>
            </w:pPr>
            <w:r w:rsidRPr="005E011D">
              <w:t>Validación Final</w:t>
            </w:r>
          </w:p>
        </w:tc>
        <w:tc>
          <w:tcPr>
            <w:tcW w:w="1395" w:type="dxa"/>
            <w:hideMark/>
          </w:tcPr>
          <w:p w14:paraId="0C950DE4" w14:textId="77777777" w:rsidR="00C6546C" w:rsidRPr="005E011D" w:rsidRDefault="00C6546C" w:rsidP="00287CDA">
            <w:pPr>
              <w:spacing w:line="278" w:lineRule="auto"/>
              <w:jc w:val="center"/>
            </w:pPr>
            <w:r w:rsidRPr="005E011D">
              <w:t>R</w:t>
            </w:r>
          </w:p>
        </w:tc>
        <w:tc>
          <w:tcPr>
            <w:tcW w:w="1260" w:type="dxa"/>
            <w:hideMark/>
          </w:tcPr>
          <w:p w14:paraId="4D428BFD" w14:textId="77777777" w:rsidR="00C6546C" w:rsidRPr="005E011D" w:rsidRDefault="00C6546C" w:rsidP="00287CDA">
            <w:pPr>
              <w:spacing w:line="278" w:lineRule="auto"/>
              <w:jc w:val="center"/>
            </w:pPr>
            <w:r w:rsidRPr="005E011D">
              <w:t>R</w:t>
            </w:r>
          </w:p>
        </w:tc>
        <w:tc>
          <w:tcPr>
            <w:tcW w:w="2104" w:type="dxa"/>
            <w:hideMark/>
          </w:tcPr>
          <w:p w14:paraId="0D01508A" w14:textId="77777777" w:rsidR="00C6546C" w:rsidRPr="005E011D" w:rsidRDefault="00C6546C" w:rsidP="00287CDA">
            <w:pPr>
              <w:spacing w:line="278" w:lineRule="auto"/>
              <w:jc w:val="center"/>
            </w:pPr>
            <w:r w:rsidRPr="005E011D">
              <w:rPr>
                <w:b/>
                <w:bCs/>
              </w:rPr>
              <w:t>A</w:t>
            </w:r>
          </w:p>
        </w:tc>
      </w:tr>
    </w:tbl>
    <w:p w14:paraId="0AD577D4" w14:textId="4A9CE10F" w:rsidR="00241225" w:rsidRPr="00241225" w:rsidRDefault="00241225" w:rsidP="00241225">
      <w:pPr>
        <w:spacing w:before="240"/>
        <w:rPr>
          <w:i/>
          <w:iCs/>
          <w:sz w:val="22"/>
          <w:szCs w:val="22"/>
        </w:rPr>
      </w:pPr>
      <w:r w:rsidRPr="00CE70FD">
        <w:rPr>
          <w:b/>
          <w:bCs/>
          <w:i/>
          <w:iCs/>
          <w:sz w:val="22"/>
          <w:szCs w:val="22"/>
          <w:u w:val="single"/>
        </w:rPr>
        <w:t>Nota</w:t>
      </w:r>
      <w:r w:rsidRPr="00241225">
        <w:rPr>
          <w:b/>
          <w:bCs/>
          <w:i/>
          <w:iCs/>
          <w:sz w:val="22"/>
          <w:szCs w:val="22"/>
        </w:rPr>
        <w:t>:</w:t>
      </w:r>
      <w:r w:rsidRPr="00241225">
        <w:rPr>
          <w:i/>
          <w:iCs/>
          <w:sz w:val="22"/>
          <w:szCs w:val="22"/>
        </w:rPr>
        <w:t xml:space="preserve"> El equipo Discovery actúa como responsable funcional del proceso de incorporación al modelo de observabilidad. Además de coordinar las actividades, es responsable de validar el cumplimiento de los estándares definidos, generar los dashboards estándar asociados a cada capacidad de observabilidad y medir el grado de adopción de los entregables implementados.</w:t>
      </w:r>
    </w:p>
    <w:p w14:paraId="5104996D" w14:textId="4EA77F8F" w:rsidR="00FA0B8F" w:rsidRPr="00FA0B8F" w:rsidRDefault="00FA0B8F" w:rsidP="00F33D5B">
      <w:pPr>
        <w:pStyle w:val="Ttulo1"/>
      </w:pPr>
      <w:bookmarkStart w:id="4" w:name="_Toc235697168"/>
      <w:r w:rsidRPr="00FA0B8F">
        <w:t>5. Modelo de gestión</w:t>
      </w:r>
      <w:bookmarkEnd w:id="4"/>
    </w:p>
    <w:p w14:paraId="387EC569" w14:textId="77777777" w:rsidR="00FA0B8F" w:rsidRPr="00FA0B8F" w:rsidRDefault="00FA0B8F" w:rsidP="00FA0B8F">
      <w:r w:rsidRPr="00FA0B8F">
        <w:t>Cada incorporación de un servicio deberá gestionarse mediante una única épica en Jira.</w:t>
      </w:r>
    </w:p>
    <w:p w14:paraId="72682CAD" w14:textId="77777777" w:rsidR="00FA0B8F" w:rsidRPr="00FA0B8F" w:rsidRDefault="00FA0B8F" w:rsidP="00FA0B8F">
      <w:r w:rsidRPr="00FA0B8F">
        <w:t>La épica representa el ciclo completo de incorporación del servicio al modelo de observabilidad.</w:t>
      </w:r>
    </w:p>
    <w:p w14:paraId="2186D964" w14:textId="77777777" w:rsidR="00FA0B8F" w:rsidRPr="00FA0B8F" w:rsidRDefault="00FA0B8F" w:rsidP="00FA0B8F">
      <w:r w:rsidRPr="00FA0B8F">
        <w:t>Dentro de cada épica se crearán las historias necesarias para implementar o validar las distintas capacidades de observabilidad.</w:t>
      </w:r>
    </w:p>
    <w:p w14:paraId="4D4EA493" w14:textId="77777777" w:rsidR="00FA0B8F" w:rsidRPr="00FA0B8F" w:rsidRDefault="00FA0B8F" w:rsidP="00FA0B8F">
      <w:r w:rsidRPr="00FA0B8F">
        <w:t xml:space="preserve">Las tareas específicas de Discovery y </w:t>
      </w:r>
      <w:proofErr w:type="spellStart"/>
      <w:r w:rsidRPr="00FA0B8F">
        <w:t>Platform</w:t>
      </w:r>
      <w:proofErr w:type="spellEnd"/>
      <w:r w:rsidRPr="00FA0B8F">
        <w:t xml:space="preserve"> se gestionarán como subtareas dentro de cada historia.</w:t>
      </w:r>
    </w:p>
    <w:p w14:paraId="73880372" w14:textId="6F39E599" w:rsidR="00FA0B8F" w:rsidRPr="00FA0B8F" w:rsidRDefault="00FA0B8F" w:rsidP="00F33D5B">
      <w:r w:rsidRPr="00FA0B8F">
        <w:t>Esta estructura garantiza un criterio homogéneo para todas las incorporaciones de servicios.</w:t>
      </w:r>
    </w:p>
    <w:p w14:paraId="44A59999" w14:textId="77777777" w:rsidR="00FA0B8F" w:rsidRPr="00FA0B8F" w:rsidRDefault="00FA0B8F" w:rsidP="00F33D5B">
      <w:pPr>
        <w:pStyle w:val="Ttulo1"/>
        <w:spacing w:before="0"/>
      </w:pPr>
      <w:bookmarkStart w:id="5" w:name="_Toc235697169"/>
      <w:r w:rsidRPr="00FA0B8F">
        <w:t>6. Flujo del proceso</w:t>
      </w:r>
      <w:bookmarkEnd w:id="5"/>
    </w:p>
    <w:p w14:paraId="20025155" w14:textId="77777777" w:rsidR="00FA0B8F" w:rsidRPr="00FA0B8F" w:rsidRDefault="00FA0B8F" w:rsidP="00FA0B8F">
      <w:r w:rsidRPr="00FA0B8F">
        <w:t xml:space="preserve">La incorporación de un servicio comienza con la historia </w:t>
      </w:r>
      <w:r w:rsidRPr="00FA0B8F">
        <w:rPr>
          <w:b/>
          <w:bCs/>
        </w:rPr>
        <w:t>Toma de Servicio</w:t>
      </w:r>
      <w:r w:rsidRPr="00FA0B8F">
        <w:t>.</w:t>
      </w:r>
    </w:p>
    <w:p w14:paraId="13F7000D" w14:textId="77777777" w:rsidR="00FA0B8F" w:rsidRPr="00FA0B8F" w:rsidRDefault="00FA0B8F" w:rsidP="00FA0B8F">
      <w:r w:rsidRPr="00FA0B8F">
        <w:lastRenderedPageBreak/>
        <w:t>Esta constituye la única dependencia obligatoria para el inicio del resto de las historias.</w:t>
      </w:r>
    </w:p>
    <w:p w14:paraId="05C9A1DB" w14:textId="77777777" w:rsidR="00FA0B8F" w:rsidRPr="00FA0B8F" w:rsidRDefault="00FA0B8F" w:rsidP="00FA0B8F">
      <w:r w:rsidRPr="00FA0B8F">
        <w:t xml:space="preserve">Una vez validada la información obtenida durante la Toma de Servicio, las demás historias podrán ejecutarse en paralelo de acuerdo con la planificación de los equipos Discovery y </w:t>
      </w:r>
      <w:proofErr w:type="spellStart"/>
      <w:r w:rsidRPr="00FA0B8F">
        <w:t>Platform</w:t>
      </w:r>
      <w:proofErr w:type="spellEnd"/>
      <w:r w:rsidRPr="00FA0B8F">
        <w:t>.</w:t>
      </w:r>
    </w:p>
    <w:p w14:paraId="23530BB4" w14:textId="77777777" w:rsidR="00FA0B8F" w:rsidRDefault="00FA0B8F" w:rsidP="00FA0B8F">
      <w:r w:rsidRPr="00FA0B8F">
        <w:t>El proceso general es el siguiente:</w:t>
      </w:r>
    </w:p>
    <w:p w14:paraId="0C5EB908" w14:textId="528691BF" w:rsidR="00BC1C4C" w:rsidRPr="00FA0B8F" w:rsidRDefault="00BC1C4C" w:rsidP="00684A2C">
      <w:pPr>
        <w:jc w:val="center"/>
      </w:pPr>
      <w:r>
        <w:rPr>
          <w:noProof/>
        </w:rPr>
        <w:lastRenderedPageBreak/>
        <w:drawing>
          <wp:inline distT="0" distB="0" distL="0" distR="0" wp14:anchorId="55A3D9F8" wp14:editId="38D78C0A">
            <wp:extent cx="3953797" cy="7086204"/>
            <wp:effectExtent l="0" t="0" r="8890" b="635"/>
            <wp:docPr id="13648671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0025" cy="7097367"/>
                    </a:xfrm>
                    <a:prstGeom prst="rect">
                      <a:avLst/>
                    </a:prstGeom>
                    <a:noFill/>
                    <a:ln>
                      <a:noFill/>
                    </a:ln>
                  </pic:spPr>
                </pic:pic>
              </a:graphicData>
            </a:graphic>
          </wp:inline>
        </w:drawing>
      </w:r>
    </w:p>
    <w:p w14:paraId="60D88D96" w14:textId="77777777" w:rsidR="00FA0B8F" w:rsidRPr="00FA0B8F" w:rsidRDefault="00FA0B8F" w:rsidP="00F33D5B">
      <w:pPr>
        <w:pStyle w:val="Ttulo1"/>
        <w:spacing w:before="0"/>
      </w:pPr>
      <w:bookmarkStart w:id="6" w:name="_Toc235697170"/>
      <w:r w:rsidRPr="00FA0B8F">
        <w:t>7. Historias del proceso</w:t>
      </w:r>
      <w:bookmarkEnd w:id="6"/>
    </w:p>
    <w:p w14:paraId="6EBC9918" w14:textId="77777777" w:rsidR="00FA0B8F" w:rsidRDefault="00FA0B8F" w:rsidP="00FA0B8F">
      <w:pPr>
        <w:pStyle w:val="Ttulo2"/>
      </w:pPr>
      <w:bookmarkStart w:id="7" w:name="_Toc235697171"/>
      <w:r w:rsidRPr="00FA0B8F">
        <w:t>7.1 Historia: Toma de Servicio</w:t>
      </w:r>
      <w:bookmarkEnd w:id="7"/>
    </w:p>
    <w:tbl>
      <w:tblPr>
        <w:tblStyle w:val="Tablaconcuadrcula"/>
        <w:tblW w:w="0" w:type="auto"/>
        <w:tblLook w:val="04A0" w:firstRow="1" w:lastRow="0" w:firstColumn="1" w:lastColumn="0" w:noHBand="0" w:noVBand="1"/>
      </w:tblPr>
      <w:tblGrid>
        <w:gridCol w:w="1754"/>
        <w:gridCol w:w="7074"/>
      </w:tblGrid>
      <w:tr w:rsidR="00861F3A" w:rsidRPr="00861F3A" w14:paraId="3A7DCCEB" w14:textId="77777777" w:rsidTr="00861F3A">
        <w:tc>
          <w:tcPr>
            <w:tcW w:w="0" w:type="auto"/>
            <w:hideMark/>
          </w:tcPr>
          <w:p w14:paraId="78604E46" w14:textId="77777777" w:rsidR="00861F3A" w:rsidRPr="0047190D" w:rsidRDefault="00861F3A" w:rsidP="00800796">
            <w:pPr>
              <w:spacing w:line="278" w:lineRule="auto"/>
              <w:rPr>
                <w:b/>
                <w:bCs/>
                <w:sz w:val="20"/>
                <w:szCs w:val="20"/>
              </w:rPr>
            </w:pPr>
            <w:r w:rsidRPr="0047190D">
              <w:rPr>
                <w:b/>
                <w:bCs/>
                <w:sz w:val="20"/>
                <w:szCs w:val="20"/>
              </w:rPr>
              <w:t>Campo</w:t>
            </w:r>
          </w:p>
        </w:tc>
        <w:tc>
          <w:tcPr>
            <w:tcW w:w="0" w:type="auto"/>
            <w:hideMark/>
          </w:tcPr>
          <w:p w14:paraId="21A7B956" w14:textId="77777777" w:rsidR="00861F3A" w:rsidRPr="0047190D" w:rsidRDefault="00861F3A" w:rsidP="00800796">
            <w:pPr>
              <w:spacing w:line="278" w:lineRule="auto"/>
              <w:rPr>
                <w:b/>
                <w:bCs/>
                <w:sz w:val="20"/>
                <w:szCs w:val="20"/>
              </w:rPr>
            </w:pPr>
            <w:r w:rsidRPr="0047190D">
              <w:rPr>
                <w:b/>
                <w:bCs/>
                <w:sz w:val="20"/>
                <w:szCs w:val="20"/>
              </w:rPr>
              <w:t>Descripción</w:t>
            </w:r>
          </w:p>
        </w:tc>
      </w:tr>
      <w:tr w:rsidR="00861F3A" w:rsidRPr="00861F3A" w14:paraId="7F36F96F" w14:textId="77777777" w:rsidTr="00861F3A">
        <w:tc>
          <w:tcPr>
            <w:tcW w:w="0" w:type="auto"/>
            <w:hideMark/>
          </w:tcPr>
          <w:p w14:paraId="072B2173" w14:textId="77777777" w:rsidR="00861F3A" w:rsidRPr="0047190D" w:rsidRDefault="00861F3A" w:rsidP="00800796">
            <w:pPr>
              <w:spacing w:line="278" w:lineRule="auto"/>
              <w:rPr>
                <w:sz w:val="20"/>
                <w:szCs w:val="20"/>
              </w:rPr>
            </w:pPr>
            <w:r w:rsidRPr="0047190D">
              <w:rPr>
                <w:b/>
                <w:bCs/>
                <w:sz w:val="20"/>
                <w:szCs w:val="20"/>
              </w:rPr>
              <w:lastRenderedPageBreak/>
              <w:t>Objetivo</w:t>
            </w:r>
          </w:p>
        </w:tc>
        <w:tc>
          <w:tcPr>
            <w:tcW w:w="0" w:type="auto"/>
            <w:hideMark/>
          </w:tcPr>
          <w:p w14:paraId="1CAEF698" w14:textId="77777777" w:rsidR="00861F3A" w:rsidRPr="0047190D" w:rsidRDefault="00861F3A" w:rsidP="00800796">
            <w:pPr>
              <w:spacing w:line="278" w:lineRule="auto"/>
              <w:rPr>
                <w:sz w:val="20"/>
                <w:szCs w:val="20"/>
              </w:rPr>
            </w:pPr>
            <w:r w:rsidRPr="0047190D">
              <w:rPr>
                <w:sz w:val="20"/>
                <w:szCs w:val="20"/>
              </w:rPr>
              <w:t>Relevar la información funcional y técnica del servicio para comprender su funcionamiento y establecer la base para la implementación de observabilidad.</w:t>
            </w:r>
          </w:p>
        </w:tc>
      </w:tr>
      <w:tr w:rsidR="00861F3A" w:rsidRPr="00861F3A" w14:paraId="3F884FA2" w14:textId="77777777" w:rsidTr="00861F3A">
        <w:tc>
          <w:tcPr>
            <w:tcW w:w="0" w:type="auto"/>
            <w:hideMark/>
          </w:tcPr>
          <w:p w14:paraId="7B0C1DD1" w14:textId="77777777" w:rsidR="00861F3A" w:rsidRPr="0047190D" w:rsidRDefault="00861F3A" w:rsidP="00800796">
            <w:pPr>
              <w:spacing w:line="278" w:lineRule="auto"/>
              <w:rPr>
                <w:sz w:val="20"/>
                <w:szCs w:val="20"/>
              </w:rPr>
            </w:pPr>
            <w:r w:rsidRPr="0047190D">
              <w:rPr>
                <w:b/>
                <w:bCs/>
                <w:sz w:val="20"/>
                <w:szCs w:val="20"/>
              </w:rPr>
              <w:t>Responsable</w:t>
            </w:r>
          </w:p>
        </w:tc>
        <w:tc>
          <w:tcPr>
            <w:tcW w:w="0" w:type="auto"/>
            <w:hideMark/>
          </w:tcPr>
          <w:p w14:paraId="1AE0DCEE" w14:textId="77777777" w:rsidR="00861F3A" w:rsidRPr="0047190D" w:rsidRDefault="00861F3A" w:rsidP="00800796">
            <w:pPr>
              <w:spacing w:line="278" w:lineRule="auto"/>
              <w:rPr>
                <w:sz w:val="20"/>
                <w:szCs w:val="20"/>
              </w:rPr>
            </w:pPr>
            <w:r w:rsidRPr="0047190D">
              <w:rPr>
                <w:sz w:val="20"/>
                <w:szCs w:val="20"/>
              </w:rPr>
              <w:t>Discovery</w:t>
            </w:r>
          </w:p>
        </w:tc>
      </w:tr>
      <w:tr w:rsidR="00861F3A" w:rsidRPr="00861F3A" w14:paraId="3911FCC6" w14:textId="77777777" w:rsidTr="00861F3A">
        <w:tc>
          <w:tcPr>
            <w:tcW w:w="0" w:type="auto"/>
            <w:hideMark/>
          </w:tcPr>
          <w:p w14:paraId="6B63C407" w14:textId="77777777" w:rsidR="00861F3A" w:rsidRPr="0047190D" w:rsidRDefault="00861F3A" w:rsidP="00800796">
            <w:pPr>
              <w:spacing w:line="278" w:lineRule="auto"/>
              <w:rPr>
                <w:sz w:val="20"/>
                <w:szCs w:val="20"/>
              </w:rPr>
            </w:pPr>
            <w:r w:rsidRPr="0047190D">
              <w:rPr>
                <w:b/>
                <w:bCs/>
                <w:sz w:val="20"/>
                <w:szCs w:val="20"/>
              </w:rPr>
              <w:t>Participantes</w:t>
            </w:r>
          </w:p>
        </w:tc>
        <w:tc>
          <w:tcPr>
            <w:tcW w:w="0" w:type="auto"/>
            <w:hideMark/>
          </w:tcPr>
          <w:p w14:paraId="6D643A00" w14:textId="77777777" w:rsidR="00861F3A" w:rsidRPr="0047190D" w:rsidRDefault="00861F3A" w:rsidP="00800796">
            <w:pPr>
              <w:spacing w:line="278" w:lineRule="auto"/>
              <w:rPr>
                <w:sz w:val="20"/>
                <w:szCs w:val="20"/>
              </w:rPr>
            </w:pPr>
            <w:proofErr w:type="spellStart"/>
            <w:r w:rsidRPr="0047190D">
              <w:rPr>
                <w:sz w:val="20"/>
                <w:szCs w:val="20"/>
              </w:rPr>
              <w:t>Platform</w:t>
            </w:r>
            <w:proofErr w:type="spellEnd"/>
            <w:r w:rsidRPr="0047190D">
              <w:rPr>
                <w:sz w:val="20"/>
                <w:szCs w:val="20"/>
              </w:rPr>
              <w:t>, Equipo del Servicio</w:t>
            </w:r>
          </w:p>
        </w:tc>
      </w:tr>
      <w:tr w:rsidR="00861F3A" w:rsidRPr="00861F3A" w14:paraId="41A10685" w14:textId="77777777" w:rsidTr="00861F3A">
        <w:tc>
          <w:tcPr>
            <w:tcW w:w="0" w:type="auto"/>
            <w:hideMark/>
          </w:tcPr>
          <w:p w14:paraId="021B0BA1" w14:textId="77777777" w:rsidR="00861F3A" w:rsidRPr="0047190D" w:rsidRDefault="00861F3A" w:rsidP="00800796">
            <w:pPr>
              <w:spacing w:line="278" w:lineRule="auto"/>
              <w:rPr>
                <w:sz w:val="20"/>
                <w:szCs w:val="20"/>
              </w:rPr>
            </w:pPr>
            <w:r w:rsidRPr="0047190D">
              <w:rPr>
                <w:b/>
                <w:bCs/>
                <w:sz w:val="20"/>
                <w:szCs w:val="20"/>
              </w:rPr>
              <w:t>Alcance</w:t>
            </w:r>
          </w:p>
        </w:tc>
        <w:tc>
          <w:tcPr>
            <w:tcW w:w="0" w:type="auto"/>
            <w:hideMark/>
          </w:tcPr>
          <w:p w14:paraId="6299CED7" w14:textId="77777777" w:rsidR="00861F3A" w:rsidRPr="0047190D" w:rsidRDefault="00861F3A" w:rsidP="00800796">
            <w:pPr>
              <w:spacing w:line="278" w:lineRule="auto"/>
              <w:rPr>
                <w:sz w:val="20"/>
                <w:szCs w:val="20"/>
              </w:rPr>
            </w:pPr>
            <w:r w:rsidRPr="0047190D">
              <w:rPr>
                <w:sz w:val="20"/>
                <w:szCs w:val="20"/>
              </w:rPr>
              <w:t>Relevamiento técnico y funcional del servicio, identificación de componentes, dependencias, responsables, tecnologías, infraestructura y consolidación de la documentación.</w:t>
            </w:r>
          </w:p>
        </w:tc>
      </w:tr>
      <w:tr w:rsidR="00861F3A" w:rsidRPr="00861F3A" w14:paraId="580DA27D" w14:textId="77777777" w:rsidTr="00861F3A">
        <w:tc>
          <w:tcPr>
            <w:tcW w:w="0" w:type="auto"/>
            <w:hideMark/>
          </w:tcPr>
          <w:p w14:paraId="5983E2D3" w14:textId="77777777" w:rsidR="00861F3A" w:rsidRPr="0047190D" w:rsidRDefault="00861F3A" w:rsidP="00800796">
            <w:pPr>
              <w:spacing w:line="278" w:lineRule="auto"/>
              <w:rPr>
                <w:sz w:val="20"/>
                <w:szCs w:val="20"/>
              </w:rPr>
            </w:pPr>
            <w:r w:rsidRPr="0047190D">
              <w:rPr>
                <w:b/>
                <w:bCs/>
                <w:sz w:val="20"/>
                <w:szCs w:val="20"/>
              </w:rPr>
              <w:t>Entregable</w:t>
            </w:r>
          </w:p>
        </w:tc>
        <w:tc>
          <w:tcPr>
            <w:tcW w:w="0" w:type="auto"/>
            <w:hideMark/>
          </w:tcPr>
          <w:p w14:paraId="33A18F92" w14:textId="77777777" w:rsidR="00861F3A" w:rsidRPr="0047190D" w:rsidRDefault="00861F3A" w:rsidP="00800796">
            <w:pPr>
              <w:spacing w:line="278" w:lineRule="auto"/>
              <w:rPr>
                <w:sz w:val="20"/>
                <w:szCs w:val="20"/>
              </w:rPr>
            </w:pPr>
            <w:r w:rsidRPr="0047190D">
              <w:rPr>
                <w:sz w:val="20"/>
                <w:szCs w:val="20"/>
              </w:rPr>
              <w:t>Documento de Toma de Servicio validado.</w:t>
            </w:r>
          </w:p>
        </w:tc>
      </w:tr>
      <w:tr w:rsidR="00861F3A" w:rsidRPr="00861F3A" w14:paraId="256CCA2D" w14:textId="77777777" w:rsidTr="00861F3A">
        <w:tc>
          <w:tcPr>
            <w:tcW w:w="0" w:type="auto"/>
            <w:hideMark/>
          </w:tcPr>
          <w:p w14:paraId="1E1F7612" w14:textId="77777777" w:rsidR="00861F3A" w:rsidRPr="0047190D" w:rsidRDefault="00861F3A" w:rsidP="00800796">
            <w:pPr>
              <w:spacing w:line="278" w:lineRule="auto"/>
              <w:rPr>
                <w:sz w:val="20"/>
                <w:szCs w:val="20"/>
              </w:rPr>
            </w:pPr>
            <w:r w:rsidRPr="0047190D">
              <w:rPr>
                <w:b/>
                <w:bCs/>
                <w:sz w:val="20"/>
                <w:szCs w:val="20"/>
              </w:rPr>
              <w:t>Criterio de aceptación</w:t>
            </w:r>
          </w:p>
        </w:tc>
        <w:tc>
          <w:tcPr>
            <w:tcW w:w="0" w:type="auto"/>
            <w:hideMark/>
          </w:tcPr>
          <w:p w14:paraId="38015027" w14:textId="77777777" w:rsidR="00861F3A" w:rsidRPr="0047190D" w:rsidRDefault="00861F3A" w:rsidP="00800796">
            <w:pPr>
              <w:spacing w:line="278" w:lineRule="auto"/>
              <w:rPr>
                <w:sz w:val="20"/>
                <w:szCs w:val="20"/>
              </w:rPr>
            </w:pPr>
            <w:r w:rsidRPr="0047190D">
              <w:rPr>
                <w:sz w:val="20"/>
                <w:szCs w:val="20"/>
              </w:rPr>
              <w:t>La Toma de Servicio fue completada, validada con el equipo responsable y contiene la información necesaria para iniciar las demás historias de la épica.</w:t>
            </w:r>
          </w:p>
        </w:tc>
      </w:tr>
    </w:tbl>
    <w:p w14:paraId="37EFE5BC" w14:textId="77777777" w:rsidR="00961EA0" w:rsidRPr="00961EA0" w:rsidRDefault="00961EA0" w:rsidP="00961EA0"/>
    <w:p w14:paraId="6133B6C0" w14:textId="77777777" w:rsidR="00FA0B8F" w:rsidRPr="00FA0B8F" w:rsidRDefault="00FA0B8F" w:rsidP="00FA0B8F">
      <w:pPr>
        <w:pStyle w:val="Ttulo2"/>
      </w:pPr>
      <w:bookmarkStart w:id="8" w:name="_Toc235697172"/>
      <w:r w:rsidRPr="00FA0B8F">
        <w:t>7.2 Historia: Seguimiento APM</w:t>
      </w:r>
      <w:bookmarkEnd w:id="8"/>
    </w:p>
    <w:tbl>
      <w:tblPr>
        <w:tblStyle w:val="Tablaconcuadrcula"/>
        <w:tblW w:w="0" w:type="auto"/>
        <w:tblLook w:val="04A0" w:firstRow="1" w:lastRow="0" w:firstColumn="1" w:lastColumn="0" w:noHBand="0" w:noVBand="1"/>
      </w:tblPr>
      <w:tblGrid>
        <w:gridCol w:w="1696"/>
        <w:gridCol w:w="7132"/>
      </w:tblGrid>
      <w:tr w:rsidR="005A0718" w:rsidRPr="005A0718" w14:paraId="6F05A996" w14:textId="77777777" w:rsidTr="005A0718">
        <w:tc>
          <w:tcPr>
            <w:tcW w:w="0" w:type="auto"/>
            <w:hideMark/>
          </w:tcPr>
          <w:p w14:paraId="622828E0" w14:textId="77777777" w:rsidR="005A0718" w:rsidRPr="0047190D" w:rsidRDefault="005A0718" w:rsidP="00800796">
            <w:pPr>
              <w:spacing w:line="278" w:lineRule="auto"/>
              <w:rPr>
                <w:b/>
                <w:bCs/>
                <w:sz w:val="20"/>
                <w:szCs w:val="20"/>
              </w:rPr>
            </w:pPr>
            <w:r w:rsidRPr="0047190D">
              <w:rPr>
                <w:b/>
                <w:bCs/>
                <w:sz w:val="20"/>
                <w:szCs w:val="20"/>
              </w:rPr>
              <w:t>Campo</w:t>
            </w:r>
          </w:p>
        </w:tc>
        <w:tc>
          <w:tcPr>
            <w:tcW w:w="0" w:type="auto"/>
            <w:hideMark/>
          </w:tcPr>
          <w:p w14:paraId="39B4FAC8" w14:textId="77777777" w:rsidR="005A0718" w:rsidRPr="0047190D" w:rsidRDefault="005A0718" w:rsidP="00800796">
            <w:pPr>
              <w:spacing w:line="278" w:lineRule="auto"/>
              <w:rPr>
                <w:b/>
                <w:bCs/>
                <w:sz w:val="20"/>
                <w:szCs w:val="20"/>
              </w:rPr>
            </w:pPr>
            <w:r w:rsidRPr="0047190D">
              <w:rPr>
                <w:b/>
                <w:bCs/>
                <w:sz w:val="20"/>
                <w:szCs w:val="20"/>
              </w:rPr>
              <w:t>Descripción</w:t>
            </w:r>
          </w:p>
        </w:tc>
      </w:tr>
      <w:tr w:rsidR="005A0718" w:rsidRPr="005A0718" w14:paraId="52C4B79C" w14:textId="77777777" w:rsidTr="005A0718">
        <w:tc>
          <w:tcPr>
            <w:tcW w:w="0" w:type="auto"/>
            <w:hideMark/>
          </w:tcPr>
          <w:p w14:paraId="4747E504" w14:textId="77777777" w:rsidR="005A0718" w:rsidRPr="0047190D" w:rsidRDefault="005A0718" w:rsidP="00800796">
            <w:pPr>
              <w:spacing w:line="278" w:lineRule="auto"/>
              <w:rPr>
                <w:sz w:val="20"/>
                <w:szCs w:val="20"/>
              </w:rPr>
            </w:pPr>
            <w:r w:rsidRPr="0047190D">
              <w:rPr>
                <w:b/>
                <w:bCs/>
                <w:sz w:val="20"/>
                <w:szCs w:val="20"/>
              </w:rPr>
              <w:t>Objetivo</w:t>
            </w:r>
          </w:p>
        </w:tc>
        <w:tc>
          <w:tcPr>
            <w:tcW w:w="0" w:type="auto"/>
            <w:hideMark/>
          </w:tcPr>
          <w:p w14:paraId="2C29984E" w14:textId="77777777" w:rsidR="005A0718" w:rsidRPr="0047190D" w:rsidRDefault="005A0718" w:rsidP="00800796">
            <w:pPr>
              <w:spacing w:line="278" w:lineRule="auto"/>
              <w:rPr>
                <w:sz w:val="20"/>
                <w:szCs w:val="20"/>
              </w:rPr>
            </w:pPr>
            <w:r w:rsidRPr="0047190D">
              <w:rPr>
                <w:sz w:val="20"/>
                <w:szCs w:val="20"/>
              </w:rPr>
              <w:t>Implementar o validar la adopción del estándar de observabilidad para APM.</w:t>
            </w:r>
          </w:p>
        </w:tc>
      </w:tr>
      <w:tr w:rsidR="005A0718" w:rsidRPr="005A0718" w14:paraId="01C701E5" w14:textId="77777777" w:rsidTr="005A0718">
        <w:tc>
          <w:tcPr>
            <w:tcW w:w="0" w:type="auto"/>
            <w:hideMark/>
          </w:tcPr>
          <w:p w14:paraId="5FC4BC41" w14:textId="77777777" w:rsidR="005A0718" w:rsidRPr="0047190D" w:rsidRDefault="005A0718" w:rsidP="00800796">
            <w:pPr>
              <w:spacing w:line="278" w:lineRule="auto"/>
              <w:rPr>
                <w:sz w:val="20"/>
                <w:szCs w:val="20"/>
              </w:rPr>
            </w:pPr>
            <w:r w:rsidRPr="0047190D">
              <w:rPr>
                <w:b/>
                <w:bCs/>
                <w:sz w:val="20"/>
                <w:szCs w:val="20"/>
              </w:rPr>
              <w:t>Responsable</w:t>
            </w:r>
          </w:p>
        </w:tc>
        <w:tc>
          <w:tcPr>
            <w:tcW w:w="0" w:type="auto"/>
            <w:hideMark/>
          </w:tcPr>
          <w:p w14:paraId="1976E8A0" w14:textId="77777777" w:rsidR="005A0718" w:rsidRPr="0047190D" w:rsidRDefault="005A0718" w:rsidP="00800796">
            <w:pPr>
              <w:spacing w:line="278" w:lineRule="auto"/>
              <w:rPr>
                <w:sz w:val="20"/>
                <w:szCs w:val="20"/>
              </w:rPr>
            </w:pPr>
            <w:r w:rsidRPr="0047190D">
              <w:rPr>
                <w:sz w:val="20"/>
                <w:szCs w:val="20"/>
              </w:rPr>
              <w:t>Discovery</w:t>
            </w:r>
          </w:p>
        </w:tc>
      </w:tr>
      <w:tr w:rsidR="005A0718" w:rsidRPr="005A0718" w14:paraId="11C1CFDE" w14:textId="77777777" w:rsidTr="005A0718">
        <w:tc>
          <w:tcPr>
            <w:tcW w:w="0" w:type="auto"/>
            <w:hideMark/>
          </w:tcPr>
          <w:p w14:paraId="4AA05168" w14:textId="77777777" w:rsidR="005A0718" w:rsidRPr="0047190D" w:rsidRDefault="005A0718" w:rsidP="00800796">
            <w:pPr>
              <w:spacing w:line="278" w:lineRule="auto"/>
              <w:rPr>
                <w:sz w:val="20"/>
                <w:szCs w:val="20"/>
              </w:rPr>
            </w:pPr>
            <w:r w:rsidRPr="0047190D">
              <w:rPr>
                <w:b/>
                <w:bCs/>
                <w:sz w:val="20"/>
                <w:szCs w:val="20"/>
              </w:rPr>
              <w:t>Participantes</w:t>
            </w:r>
          </w:p>
        </w:tc>
        <w:tc>
          <w:tcPr>
            <w:tcW w:w="0" w:type="auto"/>
            <w:hideMark/>
          </w:tcPr>
          <w:p w14:paraId="035FEADD" w14:textId="77777777" w:rsidR="005A0718" w:rsidRPr="0047190D" w:rsidRDefault="005A0718" w:rsidP="00800796">
            <w:pPr>
              <w:spacing w:line="278" w:lineRule="auto"/>
              <w:rPr>
                <w:sz w:val="20"/>
                <w:szCs w:val="20"/>
              </w:rPr>
            </w:pPr>
            <w:proofErr w:type="spellStart"/>
            <w:r w:rsidRPr="0047190D">
              <w:rPr>
                <w:sz w:val="20"/>
                <w:szCs w:val="20"/>
              </w:rPr>
              <w:t>Platform</w:t>
            </w:r>
            <w:proofErr w:type="spellEnd"/>
            <w:r w:rsidRPr="0047190D">
              <w:rPr>
                <w:sz w:val="20"/>
                <w:szCs w:val="20"/>
              </w:rPr>
              <w:t>, Equipo del Servicio</w:t>
            </w:r>
          </w:p>
        </w:tc>
      </w:tr>
      <w:tr w:rsidR="005A0718" w:rsidRPr="005A0718" w14:paraId="1E9F6BDE" w14:textId="77777777" w:rsidTr="005A0718">
        <w:tc>
          <w:tcPr>
            <w:tcW w:w="0" w:type="auto"/>
            <w:hideMark/>
          </w:tcPr>
          <w:p w14:paraId="5350383C" w14:textId="77777777" w:rsidR="005A0718" w:rsidRPr="0047190D" w:rsidRDefault="005A0718" w:rsidP="00800796">
            <w:pPr>
              <w:spacing w:line="278" w:lineRule="auto"/>
              <w:rPr>
                <w:sz w:val="20"/>
                <w:szCs w:val="20"/>
              </w:rPr>
            </w:pPr>
            <w:r w:rsidRPr="0047190D">
              <w:rPr>
                <w:b/>
                <w:bCs/>
                <w:sz w:val="20"/>
                <w:szCs w:val="20"/>
              </w:rPr>
              <w:t>Alcance</w:t>
            </w:r>
          </w:p>
        </w:tc>
        <w:tc>
          <w:tcPr>
            <w:tcW w:w="0" w:type="auto"/>
            <w:hideMark/>
          </w:tcPr>
          <w:p w14:paraId="478A45AA" w14:textId="77777777" w:rsidR="005A0718" w:rsidRPr="0047190D" w:rsidRDefault="005A0718" w:rsidP="00800796">
            <w:pPr>
              <w:spacing w:line="278" w:lineRule="auto"/>
              <w:rPr>
                <w:sz w:val="20"/>
                <w:szCs w:val="20"/>
              </w:rPr>
            </w:pPr>
            <w:r w:rsidRPr="0047190D">
              <w:rPr>
                <w:sz w:val="20"/>
                <w:szCs w:val="20"/>
              </w:rPr>
              <w:t xml:space="preserve">Seguimiento de la implementación del estándar de APM, acompañamiento al equipo de desarrollo, capacitación, medición del grado de adopción, generación del </w:t>
            </w:r>
            <w:proofErr w:type="spellStart"/>
            <w:r w:rsidRPr="0047190D">
              <w:rPr>
                <w:sz w:val="20"/>
                <w:szCs w:val="20"/>
              </w:rPr>
              <w:t>dashboard</w:t>
            </w:r>
            <w:proofErr w:type="spellEnd"/>
            <w:r w:rsidRPr="0047190D">
              <w:rPr>
                <w:sz w:val="20"/>
                <w:szCs w:val="20"/>
              </w:rPr>
              <w:t xml:space="preserve"> estándar y configuración de alertas.</w:t>
            </w:r>
          </w:p>
        </w:tc>
      </w:tr>
      <w:tr w:rsidR="005A0718" w:rsidRPr="005A0718" w14:paraId="4BE71E42" w14:textId="77777777" w:rsidTr="005A0718">
        <w:tc>
          <w:tcPr>
            <w:tcW w:w="0" w:type="auto"/>
            <w:hideMark/>
          </w:tcPr>
          <w:p w14:paraId="64F9E6B5" w14:textId="77777777" w:rsidR="005A0718" w:rsidRPr="0047190D" w:rsidRDefault="005A0718" w:rsidP="00800796">
            <w:pPr>
              <w:spacing w:line="278" w:lineRule="auto"/>
              <w:rPr>
                <w:sz w:val="20"/>
                <w:szCs w:val="20"/>
              </w:rPr>
            </w:pPr>
            <w:r w:rsidRPr="0047190D">
              <w:rPr>
                <w:b/>
                <w:bCs/>
                <w:sz w:val="20"/>
                <w:szCs w:val="20"/>
              </w:rPr>
              <w:t>Entregable</w:t>
            </w:r>
          </w:p>
        </w:tc>
        <w:tc>
          <w:tcPr>
            <w:tcW w:w="0" w:type="auto"/>
            <w:hideMark/>
          </w:tcPr>
          <w:p w14:paraId="62149D65" w14:textId="77777777" w:rsidR="005A0718" w:rsidRPr="0047190D" w:rsidRDefault="005A0718" w:rsidP="00800796">
            <w:pPr>
              <w:spacing w:line="278" w:lineRule="auto"/>
              <w:rPr>
                <w:sz w:val="20"/>
                <w:szCs w:val="20"/>
              </w:rPr>
            </w:pPr>
            <w:r w:rsidRPr="0047190D">
              <w:rPr>
                <w:sz w:val="20"/>
                <w:szCs w:val="20"/>
              </w:rPr>
              <w:t xml:space="preserve">Servicio instrumentado conforme al estándar de APM, con </w:t>
            </w:r>
            <w:proofErr w:type="spellStart"/>
            <w:r w:rsidRPr="0047190D">
              <w:rPr>
                <w:sz w:val="20"/>
                <w:szCs w:val="20"/>
              </w:rPr>
              <w:t>dashboard</w:t>
            </w:r>
            <w:proofErr w:type="spellEnd"/>
            <w:r w:rsidRPr="0047190D">
              <w:rPr>
                <w:sz w:val="20"/>
                <w:szCs w:val="20"/>
              </w:rPr>
              <w:t xml:space="preserve"> y alertas implementadas.</w:t>
            </w:r>
          </w:p>
        </w:tc>
      </w:tr>
      <w:tr w:rsidR="005A0718" w:rsidRPr="005A0718" w14:paraId="7D79FA3E" w14:textId="77777777" w:rsidTr="005A0718">
        <w:tc>
          <w:tcPr>
            <w:tcW w:w="0" w:type="auto"/>
            <w:hideMark/>
          </w:tcPr>
          <w:p w14:paraId="7C809966" w14:textId="77777777" w:rsidR="005A0718" w:rsidRPr="0047190D" w:rsidRDefault="005A0718" w:rsidP="00800796">
            <w:pPr>
              <w:spacing w:line="278" w:lineRule="auto"/>
              <w:rPr>
                <w:sz w:val="20"/>
                <w:szCs w:val="20"/>
              </w:rPr>
            </w:pPr>
            <w:r w:rsidRPr="0047190D">
              <w:rPr>
                <w:b/>
                <w:bCs/>
                <w:sz w:val="20"/>
                <w:szCs w:val="20"/>
              </w:rPr>
              <w:t>Criterio de aceptación</w:t>
            </w:r>
          </w:p>
        </w:tc>
        <w:tc>
          <w:tcPr>
            <w:tcW w:w="0" w:type="auto"/>
            <w:hideMark/>
          </w:tcPr>
          <w:p w14:paraId="6C89CC92" w14:textId="77777777" w:rsidR="005A0718" w:rsidRPr="0047190D" w:rsidRDefault="005A0718" w:rsidP="00800796">
            <w:pPr>
              <w:spacing w:line="278" w:lineRule="auto"/>
              <w:rPr>
                <w:sz w:val="20"/>
                <w:szCs w:val="20"/>
              </w:rPr>
            </w:pPr>
            <w:r w:rsidRPr="0047190D">
              <w:rPr>
                <w:sz w:val="20"/>
                <w:szCs w:val="20"/>
              </w:rPr>
              <w:t xml:space="preserve">El servicio cumple con el estándar de APM vigente, las alertas se encuentran operativas y el </w:t>
            </w:r>
            <w:proofErr w:type="spellStart"/>
            <w:r w:rsidRPr="0047190D">
              <w:rPr>
                <w:sz w:val="20"/>
                <w:szCs w:val="20"/>
              </w:rPr>
              <w:t>dashboard</w:t>
            </w:r>
            <w:proofErr w:type="spellEnd"/>
            <w:r w:rsidRPr="0047190D">
              <w:rPr>
                <w:sz w:val="20"/>
                <w:szCs w:val="20"/>
              </w:rPr>
              <w:t xml:space="preserve"> estándar refleja correctamente el estado de la instrumentación.</w:t>
            </w:r>
          </w:p>
        </w:tc>
      </w:tr>
    </w:tbl>
    <w:p w14:paraId="3FDBE51D" w14:textId="2964CB02" w:rsidR="0047190D" w:rsidRDefault="0047190D" w:rsidP="00FA0B8F"/>
    <w:p w14:paraId="38FEFE0B" w14:textId="764CF8DE" w:rsidR="00FA0B8F" w:rsidRPr="00FA0B8F" w:rsidRDefault="0047190D" w:rsidP="00FA0B8F">
      <w:r>
        <w:br w:type="page"/>
      </w:r>
    </w:p>
    <w:p w14:paraId="71F16492" w14:textId="77777777" w:rsidR="00FA0B8F" w:rsidRPr="00FA0B8F" w:rsidRDefault="00FA0B8F" w:rsidP="00FA0B8F">
      <w:pPr>
        <w:pStyle w:val="Ttulo2"/>
      </w:pPr>
      <w:bookmarkStart w:id="9" w:name="_Toc235697173"/>
      <w:r w:rsidRPr="00FA0B8F">
        <w:lastRenderedPageBreak/>
        <w:t>7.3 Historia: Seguimiento UX</w:t>
      </w:r>
      <w:bookmarkEnd w:id="9"/>
    </w:p>
    <w:tbl>
      <w:tblPr>
        <w:tblStyle w:val="Tablaconcuadrcula"/>
        <w:tblW w:w="0" w:type="auto"/>
        <w:tblLook w:val="04A0" w:firstRow="1" w:lastRow="0" w:firstColumn="1" w:lastColumn="0" w:noHBand="0" w:noVBand="1"/>
      </w:tblPr>
      <w:tblGrid>
        <w:gridCol w:w="1800"/>
        <w:gridCol w:w="7028"/>
      </w:tblGrid>
      <w:tr w:rsidR="003859D1" w:rsidRPr="003859D1" w14:paraId="332AA1B8" w14:textId="77777777" w:rsidTr="003859D1">
        <w:tc>
          <w:tcPr>
            <w:tcW w:w="0" w:type="auto"/>
            <w:hideMark/>
          </w:tcPr>
          <w:p w14:paraId="48D6A7F9" w14:textId="77777777" w:rsidR="003859D1" w:rsidRPr="0047190D" w:rsidRDefault="003859D1" w:rsidP="00800796">
            <w:pPr>
              <w:spacing w:line="278" w:lineRule="auto"/>
              <w:rPr>
                <w:b/>
                <w:bCs/>
                <w:sz w:val="20"/>
                <w:szCs w:val="20"/>
              </w:rPr>
            </w:pPr>
            <w:r w:rsidRPr="0047190D">
              <w:rPr>
                <w:b/>
                <w:bCs/>
                <w:sz w:val="20"/>
                <w:szCs w:val="20"/>
              </w:rPr>
              <w:t>Campo</w:t>
            </w:r>
          </w:p>
        </w:tc>
        <w:tc>
          <w:tcPr>
            <w:tcW w:w="0" w:type="auto"/>
            <w:hideMark/>
          </w:tcPr>
          <w:p w14:paraId="6DF6E135" w14:textId="77777777" w:rsidR="003859D1" w:rsidRPr="0047190D" w:rsidRDefault="003859D1" w:rsidP="00800796">
            <w:pPr>
              <w:spacing w:line="278" w:lineRule="auto"/>
              <w:rPr>
                <w:b/>
                <w:bCs/>
                <w:sz w:val="20"/>
                <w:szCs w:val="20"/>
              </w:rPr>
            </w:pPr>
            <w:r w:rsidRPr="0047190D">
              <w:rPr>
                <w:b/>
                <w:bCs/>
                <w:sz w:val="20"/>
                <w:szCs w:val="20"/>
              </w:rPr>
              <w:t>Descripción</w:t>
            </w:r>
          </w:p>
        </w:tc>
      </w:tr>
      <w:tr w:rsidR="003859D1" w:rsidRPr="003859D1" w14:paraId="3256334F" w14:textId="77777777" w:rsidTr="003859D1">
        <w:tc>
          <w:tcPr>
            <w:tcW w:w="0" w:type="auto"/>
            <w:hideMark/>
          </w:tcPr>
          <w:p w14:paraId="058AE63D" w14:textId="77777777" w:rsidR="003859D1" w:rsidRPr="0047190D" w:rsidRDefault="003859D1" w:rsidP="00800796">
            <w:pPr>
              <w:spacing w:line="278" w:lineRule="auto"/>
              <w:rPr>
                <w:sz w:val="20"/>
                <w:szCs w:val="20"/>
              </w:rPr>
            </w:pPr>
            <w:r w:rsidRPr="0047190D">
              <w:rPr>
                <w:b/>
                <w:bCs/>
                <w:sz w:val="20"/>
                <w:szCs w:val="20"/>
              </w:rPr>
              <w:t>Objetivo</w:t>
            </w:r>
          </w:p>
        </w:tc>
        <w:tc>
          <w:tcPr>
            <w:tcW w:w="0" w:type="auto"/>
            <w:hideMark/>
          </w:tcPr>
          <w:p w14:paraId="3CAF7632" w14:textId="77777777" w:rsidR="003859D1" w:rsidRPr="0047190D" w:rsidRDefault="003859D1" w:rsidP="00800796">
            <w:pPr>
              <w:spacing w:line="278" w:lineRule="auto"/>
              <w:rPr>
                <w:sz w:val="20"/>
                <w:szCs w:val="20"/>
              </w:rPr>
            </w:pPr>
            <w:r w:rsidRPr="0047190D">
              <w:rPr>
                <w:sz w:val="20"/>
                <w:szCs w:val="20"/>
              </w:rPr>
              <w:t>Implementar el monitoreo de disponibilidad y experiencia de usuario mediante monitoreos sintéticos.</w:t>
            </w:r>
          </w:p>
        </w:tc>
      </w:tr>
      <w:tr w:rsidR="003859D1" w:rsidRPr="003859D1" w14:paraId="4424CA52" w14:textId="77777777" w:rsidTr="003859D1">
        <w:tc>
          <w:tcPr>
            <w:tcW w:w="0" w:type="auto"/>
            <w:hideMark/>
          </w:tcPr>
          <w:p w14:paraId="2FFB1AB1" w14:textId="77777777" w:rsidR="003859D1" w:rsidRPr="0047190D" w:rsidRDefault="003859D1" w:rsidP="00800796">
            <w:pPr>
              <w:spacing w:line="278" w:lineRule="auto"/>
              <w:rPr>
                <w:sz w:val="20"/>
                <w:szCs w:val="20"/>
              </w:rPr>
            </w:pPr>
            <w:r w:rsidRPr="0047190D">
              <w:rPr>
                <w:b/>
                <w:bCs/>
                <w:sz w:val="20"/>
                <w:szCs w:val="20"/>
              </w:rPr>
              <w:t>Responsable</w:t>
            </w:r>
          </w:p>
        </w:tc>
        <w:tc>
          <w:tcPr>
            <w:tcW w:w="0" w:type="auto"/>
            <w:hideMark/>
          </w:tcPr>
          <w:p w14:paraId="4F3BCC98" w14:textId="0B527FA3" w:rsidR="003859D1" w:rsidRPr="0047190D" w:rsidRDefault="00A3219B" w:rsidP="00800796">
            <w:pPr>
              <w:spacing w:line="278" w:lineRule="auto"/>
              <w:rPr>
                <w:sz w:val="20"/>
                <w:szCs w:val="20"/>
              </w:rPr>
            </w:pPr>
            <w:r>
              <w:rPr>
                <w:sz w:val="20"/>
                <w:szCs w:val="20"/>
              </w:rPr>
              <w:t>Discovery</w:t>
            </w:r>
          </w:p>
        </w:tc>
      </w:tr>
      <w:tr w:rsidR="003859D1" w:rsidRPr="003859D1" w14:paraId="2DB918C9" w14:textId="77777777" w:rsidTr="003859D1">
        <w:tc>
          <w:tcPr>
            <w:tcW w:w="0" w:type="auto"/>
            <w:hideMark/>
          </w:tcPr>
          <w:p w14:paraId="5272833B" w14:textId="77777777" w:rsidR="003859D1" w:rsidRPr="0047190D" w:rsidRDefault="003859D1" w:rsidP="00800796">
            <w:pPr>
              <w:spacing w:line="278" w:lineRule="auto"/>
              <w:rPr>
                <w:sz w:val="20"/>
                <w:szCs w:val="20"/>
              </w:rPr>
            </w:pPr>
            <w:r w:rsidRPr="0047190D">
              <w:rPr>
                <w:b/>
                <w:bCs/>
                <w:sz w:val="20"/>
                <w:szCs w:val="20"/>
              </w:rPr>
              <w:t>Participantes</w:t>
            </w:r>
          </w:p>
        </w:tc>
        <w:tc>
          <w:tcPr>
            <w:tcW w:w="0" w:type="auto"/>
            <w:hideMark/>
          </w:tcPr>
          <w:p w14:paraId="0E21474D" w14:textId="0BFC2613" w:rsidR="003859D1" w:rsidRPr="0047190D" w:rsidRDefault="00A3219B" w:rsidP="00800796">
            <w:pPr>
              <w:spacing w:line="278" w:lineRule="auto"/>
              <w:rPr>
                <w:sz w:val="20"/>
                <w:szCs w:val="20"/>
              </w:rPr>
            </w:pPr>
            <w:proofErr w:type="spellStart"/>
            <w:r>
              <w:rPr>
                <w:sz w:val="20"/>
                <w:szCs w:val="20"/>
              </w:rPr>
              <w:t>Platform</w:t>
            </w:r>
            <w:proofErr w:type="spellEnd"/>
            <w:r w:rsidR="003859D1" w:rsidRPr="0047190D">
              <w:rPr>
                <w:sz w:val="20"/>
                <w:szCs w:val="20"/>
              </w:rPr>
              <w:t>, Equipo del Servicio</w:t>
            </w:r>
          </w:p>
        </w:tc>
      </w:tr>
      <w:tr w:rsidR="003859D1" w:rsidRPr="003859D1" w14:paraId="73298A0C" w14:textId="77777777" w:rsidTr="003859D1">
        <w:tc>
          <w:tcPr>
            <w:tcW w:w="0" w:type="auto"/>
            <w:hideMark/>
          </w:tcPr>
          <w:p w14:paraId="30F89942" w14:textId="77777777" w:rsidR="003859D1" w:rsidRPr="0047190D" w:rsidRDefault="003859D1" w:rsidP="00800796">
            <w:pPr>
              <w:spacing w:line="278" w:lineRule="auto"/>
              <w:rPr>
                <w:sz w:val="20"/>
                <w:szCs w:val="20"/>
              </w:rPr>
            </w:pPr>
            <w:r w:rsidRPr="0047190D">
              <w:rPr>
                <w:b/>
                <w:bCs/>
                <w:sz w:val="20"/>
                <w:szCs w:val="20"/>
              </w:rPr>
              <w:t>Alcance</w:t>
            </w:r>
          </w:p>
        </w:tc>
        <w:tc>
          <w:tcPr>
            <w:tcW w:w="0" w:type="auto"/>
            <w:hideMark/>
          </w:tcPr>
          <w:p w14:paraId="4C1C4255" w14:textId="77777777" w:rsidR="003859D1" w:rsidRPr="0047190D" w:rsidRDefault="003859D1" w:rsidP="00800796">
            <w:pPr>
              <w:spacing w:line="278" w:lineRule="auto"/>
              <w:rPr>
                <w:sz w:val="20"/>
                <w:szCs w:val="20"/>
              </w:rPr>
            </w:pPr>
            <w:r w:rsidRPr="0047190D">
              <w:rPr>
                <w:sz w:val="20"/>
                <w:szCs w:val="20"/>
              </w:rPr>
              <w:t xml:space="preserve">Implementación de monitoreos sintéticos, configuración de alertas, generación del </w:t>
            </w:r>
            <w:proofErr w:type="spellStart"/>
            <w:r w:rsidRPr="0047190D">
              <w:rPr>
                <w:sz w:val="20"/>
                <w:szCs w:val="20"/>
              </w:rPr>
              <w:t>dashboard</w:t>
            </w:r>
            <w:proofErr w:type="spellEnd"/>
            <w:r w:rsidRPr="0047190D">
              <w:rPr>
                <w:sz w:val="20"/>
                <w:szCs w:val="20"/>
              </w:rPr>
              <w:t xml:space="preserve"> estándar de UX y validación del monitoreo implementado.</w:t>
            </w:r>
          </w:p>
        </w:tc>
      </w:tr>
      <w:tr w:rsidR="003859D1" w:rsidRPr="003859D1" w14:paraId="512FCD05" w14:textId="77777777" w:rsidTr="003859D1">
        <w:tc>
          <w:tcPr>
            <w:tcW w:w="0" w:type="auto"/>
            <w:hideMark/>
          </w:tcPr>
          <w:p w14:paraId="1BA1E007" w14:textId="77777777" w:rsidR="003859D1" w:rsidRPr="0047190D" w:rsidRDefault="003859D1" w:rsidP="00800796">
            <w:pPr>
              <w:spacing w:line="278" w:lineRule="auto"/>
              <w:rPr>
                <w:sz w:val="20"/>
                <w:szCs w:val="20"/>
              </w:rPr>
            </w:pPr>
            <w:r w:rsidRPr="0047190D">
              <w:rPr>
                <w:b/>
                <w:bCs/>
                <w:sz w:val="20"/>
                <w:szCs w:val="20"/>
              </w:rPr>
              <w:t>Entregable</w:t>
            </w:r>
          </w:p>
        </w:tc>
        <w:tc>
          <w:tcPr>
            <w:tcW w:w="0" w:type="auto"/>
            <w:hideMark/>
          </w:tcPr>
          <w:p w14:paraId="2C1C3526" w14:textId="77777777" w:rsidR="003859D1" w:rsidRPr="0047190D" w:rsidRDefault="003859D1" w:rsidP="00800796">
            <w:pPr>
              <w:spacing w:line="278" w:lineRule="auto"/>
              <w:rPr>
                <w:sz w:val="20"/>
                <w:szCs w:val="20"/>
              </w:rPr>
            </w:pPr>
            <w:r w:rsidRPr="0047190D">
              <w:rPr>
                <w:sz w:val="20"/>
                <w:szCs w:val="20"/>
              </w:rPr>
              <w:t xml:space="preserve">Monitoreo sintético operativo con </w:t>
            </w:r>
            <w:proofErr w:type="spellStart"/>
            <w:r w:rsidRPr="0047190D">
              <w:rPr>
                <w:sz w:val="20"/>
                <w:szCs w:val="20"/>
              </w:rPr>
              <w:t>dashboard</w:t>
            </w:r>
            <w:proofErr w:type="spellEnd"/>
            <w:r w:rsidRPr="0047190D">
              <w:rPr>
                <w:sz w:val="20"/>
                <w:szCs w:val="20"/>
              </w:rPr>
              <w:t xml:space="preserve"> y alertas asociadas.</w:t>
            </w:r>
          </w:p>
        </w:tc>
      </w:tr>
      <w:tr w:rsidR="003859D1" w:rsidRPr="003859D1" w14:paraId="3C79B3D6" w14:textId="77777777" w:rsidTr="003859D1">
        <w:tc>
          <w:tcPr>
            <w:tcW w:w="0" w:type="auto"/>
            <w:hideMark/>
          </w:tcPr>
          <w:p w14:paraId="31D906F8" w14:textId="77777777" w:rsidR="003859D1" w:rsidRPr="0047190D" w:rsidRDefault="003859D1" w:rsidP="00800796">
            <w:pPr>
              <w:spacing w:line="278" w:lineRule="auto"/>
              <w:rPr>
                <w:sz w:val="20"/>
                <w:szCs w:val="20"/>
              </w:rPr>
            </w:pPr>
            <w:r w:rsidRPr="0047190D">
              <w:rPr>
                <w:b/>
                <w:bCs/>
                <w:sz w:val="20"/>
                <w:szCs w:val="20"/>
              </w:rPr>
              <w:t>Criterio de aceptación</w:t>
            </w:r>
          </w:p>
        </w:tc>
        <w:tc>
          <w:tcPr>
            <w:tcW w:w="0" w:type="auto"/>
            <w:hideMark/>
          </w:tcPr>
          <w:p w14:paraId="6DED1CE0" w14:textId="77777777" w:rsidR="003859D1" w:rsidRPr="0047190D" w:rsidRDefault="003859D1" w:rsidP="00800796">
            <w:pPr>
              <w:spacing w:line="278" w:lineRule="auto"/>
              <w:rPr>
                <w:sz w:val="20"/>
                <w:szCs w:val="20"/>
              </w:rPr>
            </w:pPr>
            <w:r w:rsidRPr="0047190D">
              <w:rPr>
                <w:sz w:val="20"/>
                <w:szCs w:val="20"/>
              </w:rPr>
              <w:t xml:space="preserve">Los monitoreos sintéticos ejecutan correctamente, las alertas funcionan según lo esperado y el </w:t>
            </w:r>
            <w:proofErr w:type="spellStart"/>
            <w:r w:rsidRPr="0047190D">
              <w:rPr>
                <w:sz w:val="20"/>
                <w:szCs w:val="20"/>
              </w:rPr>
              <w:t>dashboard</w:t>
            </w:r>
            <w:proofErr w:type="spellEnd"/>
            <w:r w:rsidRPr="0047190D">
              <w:rPr>
                <w:sz w:val="20"/>
                <w:szCs w:val="20"/>
              </w:rPr>
              <w:t xml:space="preserve"> permite visualizar la disponibilidad del servicio.</w:t>
            </w:r>
          </w:p>
        </w:tc>
      </w:tr>
    </w:tbl>
    <w:p w14:paraId="78B87630" w14:textId="1AABEB6E" w:rsidR="00FA0B8F" w:rsidRPr="00FA0B8F" w:rsidRDefault="00FA0B8F" w:rsidP="00FA0B8F"/>
    <w:p w14:paraId="579B0BF8" w14:textId="77777777" w:rsidR="00FA0B8F" w:rsidRPr="00FA0B8F" w:rsidRDefault="00FA0B8F" w:rsidP="00FA0B8F">
      <w:pPr>
        <w:pStyle w:val="Ttulo2"/>
      </w:pPr>
      <w:bookmarkStart w:id="10" w:name="_Toc235697174"/>
      <w:r w:rsidRPr="00FA0B8F">
        <w:t>7.4 Historia: Seguimiento Logs</w:t>
      </w:r>
      <w:bookmarkEnd w:id="10"/>
    </w:p>
    <w:tbl>
      <w:tblPr>
        <w:tblStyle w:val="Tablaconcuadrcula"/>
        <w:tblW w:w="0" w:type="auto"/>
        <w:tblLook w:val="04A0" w:firstRow="1" w:lastRow="0" w:firstColumn="1" w:lastColumn="0" w:noHBand="0" w:noVBand="1"/>
      </w:tblPr>
      <w:tblGrid>
        <w:gridCol w:w="1685"/>
        <w:gridCol w:w="7143"/>
      </w:tblGrid>
      <w:tr w:rsidR="009600C7" w:rsidRPr="009600C7" w14:paraId="7CCD0DB7" w14:textId="77777777" w:rsidTr="009600C7">
        <w:tc>
          <w:tcPr>
            <w:tcW w:w="0" w:type="auto"/>
            <w:hideMark/>
          </w:tcPr>
          <w:p w14:paraId="05653D4B" w14:textId="77777777" w:rsidR="009600C7" w:rsidRPr="009600C7" w:rsidRDefault="009600C7" w:rsidP="009600C7">
            <w:pPr>
              <w:spacing w:line="278" w:lineRule="auto"/>
              <w:rPr>
                <w:b/>
                <w:bCs/>
                <w:sz w:val="20"/>
                <w:szCs w:val="20"/>
              </w:rPr>
            </w:pPr>
            <w:r w:rsidRPr="009600C7">
              <w:rPr>
                <w:b/>
                <w:bCs/>
                <w:sz w:val="20"/>
                <w:szCs w:val="20"/>
              </w:rPr>
              <w:t>Campo</w:t>
            </w:r>
          </w:p>
        </w:tc>
        <w:tc>
          <w:tcPr>
            <w:tcW w:w="0" w:type="auto"/>
            <w:hideMark/>
          </w:tcPr>
          <w:p w14:paraId="17ED11B5" w14:textId="77777777" w:rsidR="009600C7" w:rsidRPr="009600C7" w:rsidRDefault="009600C7" w:rsidP="009600C7">
            <w:pPr>
              <w:spacing w:line="278" w:lineRule="auto"/>
              <w:rPr>
                <w:b/>
                <w:bCs/>
                <w:sz w:val="20"/>
                <w:szCs w:val="20"/>
              </w:rPr>
            </w:pPr>
            <w:r w:rsidRPr="009600C7">
              <w:rPr>
                <w:b/>
                <w:bCs/>
                <w:sz w:val="20"/>
                <w:szCs w:val="20"/>
              </w:rPr>
              <w:t>Descripción</w:t>
            </w:r>
          </w:p>
        </w:tc>
      </w:tr>
      <w:tr w:rsidR="009600C7" w:rsidRPr="009600C7" w14:paraId="34AB78FE" w14:textId="77777777" w:rsidTr="009600C7">
        <w:tc>
          <w:tcPr>
            <w:tcW w:w="0" w:type="auto"/>
            <w:hideMark/>
          </w:tcPr>
          <w:p w14:paraId="619411D3" w14:textId="77777777" w:rsidR="009600C7" w:rsidRPr="009600C7" w:rsidRDefault="009600C7" w:rsidP="009600C7">
            <w:pPr>
              <w:spacing w:line="278" w:lineRule="auto"/>
              <w:rPr>
                <w:sz w:val="20"/>
                <w:szCs w:val="20"/>
              </w:rPr>
            </w:pPr>
            <w:r w:rsidRPr="009600C7">
              <w:rPr>
                <w:b/>
                <w:bCs/>
                <w:sz w:val="20"/>
                <w:szCs w:val="20"/>
              </w:rPr>
              <w:t>Objetivo</w:t>
            </w:r>
          </w:p>
        </w:tc>
        <w:tc>
          <w:tcPr>
            <w:tcW w:w="0" w:type="auto"/>
            <w:hideMark/>
          </w:tcPr>
          <w:p w14:paraId="087CBEAC" w14:textId="77777777" w:rsidR="009600C7" w:rsidRPr="009600C7" w:rsidRDefault="009600C7" w:rsidP="009600C7">
            <w:pPr>
              <w:spacing w:line="278" w:lineRule="auto"/>
              <w:rPr>
                <w:sz w:val="20"/>
                <w:szCs w:val="20"/>
              </w:rPr>
            </w:pPr>
            <w:r w:rsidRPr="009600C7">
              <w:rPr>
                <w:sz w:val="20"/>
                <w:szCs w:val="20"/>
              </w:rPr>
              <w:t>Garantizar la disponibilidad de información útil para el análisis operativo mediante logs estandarizados.</w:t>
            </w:r>
          </w:p>
        </w:tc>
      </w:tr>
      <w:tr w:rsidR="009600C7" w:rsidRPr="009600C7" w14:paraId="2687C88D" w14:textId="77777777" w:rsidTr="009600C7">
        <w:tc>
          <w:tcPr>
            <w:tcW w:w="0" w:type="auto"/>
            <w:hideMark/>
          </w:tcPr>
          <w:p w14:paraId="314D7E11" w14:textId="77777777" w:rsidR="009600C7" w:rsidRPr="009600C7" w:rsidRDefault="009600C7" w:rsidP="009600C7">
            <w:pPr>
              <w:spacing w:line="278" w:lineRule="auto"/>
              <w:rPr>
                <w:sz w:val="20"/>
                <w:szCs w:val="20"/>
              </w:rPr>
            </w:pPr>
            <w:r w:rsidRPr="009600C7">
              <w:rPr>
                <w:b/>
                <w:bCs/>
                <w:sz w:val="20"/>
                <w:szCs w:val="20"/>
              </w:rPr>
              <w:t>Responsable</w:t>
            </w:r>
          </w:p>
        </w:tc>
        <w:tc>
          <w:tcPr>
            <w:tcW w:w="0" w:type="auto"/>
            <w:hideMark/>
          </w:tcPr>
          <w:p w14:paraId="04EA2B32" w14:textId="77777777" w:rsidR="009600C7" w:rsidRPr="009600C7" w:rsidRDefault="009600C7" w:rsidP="009600C7">
            <w:pPr>
              <w:spacing w:line="278" w:lineRule="auto"/>
              <w:rPr>
                <w:sz w:val="20"/>
                <w:szCs w:val="20"/>
              </w:rPr>
            </w:pPr>
            <w:r w:rsidRPr="009600C7">
              <w:rPr>
                <w:sz w:val="20"/>
                <w:szCs w:val="20"/>
              </w:rPr>
              <w:t>Discovery</w:t>
            </w:r>
          </w:p>
        </w:tc>
      </w:tr>
      <w:tr w:rsidR="009600C7" w:rsidRPr="009600C7" w14:paraId="74CE98E7" w14:textId="77777777" w:rsidTr="009600C7">
        <w:tc>
          <w:tcPr>
            <w:tcW w:w="0" w:type="auto"/>
            <w:hideMark/>
          </w:tcPr>
          <w:p w14:paraId="42258338" w14:textId="77777777" w:rsidR="009600C7" w:rsidRPr="009600C7" w:rsidRDefault="009600C7" w:rsidP="009600C7">
            <w:pPr>
              <w:spacing w:line="278" w:lineRule="auto"/>
              <w:rPr>
                <w:sz w:val="20"/>
                <w:szCs w:val="20"/>
              </w:rPr>
            </w:pPr>
            <w:r w:rsidRPr="009600C7">
              <w:rPr>
                <w:b/>
                <w:bCs/>
                <w:sz w:val="20"/>
                <w:szCs w:val="20"/>
              </w:rPr>
              <w:t>Participantes</w:t>
            </w:r>
          </w:p>
        </w:tc>
        <w:tc>
          <w:tcPr>
            <w:tcW w:w="0" w:type="auto"/>
            <w:hideMark/>
          </w:tcPr>
          <w:p w14:paraId="3427C573" w14:textId="77777777" w:rsidR="009600C7" w:rsidRPr="009600C7" w:rsidRDefault="009600C7" w:rsidP="009600C7">
            <w:pPr>
              <w:spacing w:line="278" w:lineRule="auto"/>
              <w:rPr>
                <w:sz w:val="20"/>
                <w:szCs w:val="20"/>
              </w:rPr>
            </w:pPr>
            <w:proofErr w:type="spellStart"/>
            <w:r w:rsidRPr="009600C7">
              <w:rPr>
                <w:sz w:val="20"/>
                <w:szCs w:val="20"/>
              </w:rPr>
              <w:t>Platform</w:t>
            </w:r>
            <w:proofErr w:type="spellEnd"/>
            <w:r w:rsidRPr="009600C7">
              <w:rPr>
                <w:sz w:val="20"/>
                <w:szCs w:val="20"/>
              </w:rPr>
              <w:t>, Equipo del Servicio</w:t>
            </w:r>
          </w:p>
        </w:tc>
      </w:tr>
      <w:tr w:rsidR="009600C7" w:rsidRPr="009600C7" w14:paraId="71117773" w14:textId="77777777" w:rsidTr="009600C7">
        <w:tc>
          <w:tcPr>
            <w:tcW w:w="0" w:type="auto"/>
            <w:hideMark/>
          </w:tcPr>
          <w:p w14:paraId="34CCC4BD" w14:textId="77777777" w:rsidR="009600C7" w:rsidRPr="009600C7" w:rsidRDefault="009600C7" w:rsidP="009600C7">
            <w:pPr>
              <w:spacing w:line="278" w:lineRule="auto"/>
              <w:rPr>
                <w:sz w:val="20"/>
                <w:szCs w:val="20"/>
              </w:rPr>
            </w:pPr>
            <w:r w:rsidRPr="009600C7">
              <w:rPr>
                <w:b/>
                <w:bCs/>
                <w:sz w:val="20"/>
                <w:szCs w:val="20"/>
              </w:rPr>
              <w:t>Alcance</w:t>
            </w:r>
          </w:p>
        </w:tc>
        <w:tc>
          <w:tcPr>
            <w:tcW w:w="0" w:type="auto"/>
            <w:hideMark/>
          </w:tcPr>
          <w:p w14:paraId="2EA45303" w14:textId="77777777" w:rsidR="009600C7" w:rsidRPr="009600C7" w:rsidRDefault="009600C7" w:rsidP="009600C7">
            <w:pPr>
              <w:spacing w:line="278" w:lineRule="auto"/>
              <w:rPr>
                <w:sz w:val="20"/>
                <w:szCs w:val="20"/>
              </w:rPr>
            </w:pPr>
            <w:r w:rsidRPr="009600C7">
              <w:rPr>
                <w:sz w:val="20"/>
                <w:szCs w:val="20"/>
              </w:rPr>
              <w:t xml:space="preserve">Validación de la estrategia de </w:t>
            </w:r>
            <w:proofErr w:type="spellStart"/>
            <w:r w:rsidRPr="009600C7">
              <w:rPr>
                <w:sz w:val="20"/>
                <w:szCs w:val="20"/>
              </w:rPr>
              <w:t>logging</w:t>
            </w:r>
            <w:proofErr w:type="spellEnd"/>
            <w:r w:rsidRPr="009600C7">
              <w:rPr>
                <w:sz w:val="20"/>
                <w:szCs w:val="20"/>
              </w:rPr>
              <w:t xml:space="preserve">, revisión de los registros generados, construcción de consultas estándar, generación del </w:t>
            </w:r>
            <w:proofErr w:type="spellStart"/>
            <w:r w:rsidRPr="009600C7">
              <w:rPr>
                <w:sz w:val="20"/>
                <w:szCs w:val="20"/>
              </w:rPr>
              <w:t>dashboard</w:t>
            </w:r>
            <w:proofErr w:type="spellEnd"/>
            <w:r w:rsidRPr="009600C7">
              <w:rPr>
                <w:sz w:val="20"/>
                <w:szCs w:val="20"/>
              </w:rPr>
              <w:t xml:space="preserve"> y acompañamiento al equipo para adecuar la información cuando sea necesario.</w:t>
            </w:r>
          </w:p>
        </w:tc>
      </w:tr>
      <w:tr w:rsidR="009600C7" w:rsidRPr="009600C7" w14:paraId="7E4608A5" w14:textId="77777777" w:rsidTr="009600C7">
        <w:tc>
          <w:tcPr>
            <w:tcW w:w="0" w:type="auto"/>
            <w:hideMark/>
          </w:tcPr>
          <w:p w14:paraId="46205D0E" w14:textId="77777777" w:rsidR="009600C7" w:rsidRPr="009600C7" w:rsidRDefault="009600C7" w:rsidP="009600C7">
            <w:pPr>
              <w:spacing w:line="278" w:lineRule="auto"/>
              <w:rPr>
                <w:sz w:val="20"/>
                <w:szCs w:val="20"/>
              </w:rPr>
            </w:pPr>
            <w:r w:rsidRPr="009600C7">
              <w:rPr>
                <w:b/>
                <w:bCs/>
                <w:sz w:val="20"/>
                <w:szCs w:val="20"/>
              </w:rPr>
              <w:t>Entregable</w:t>
            </w:r>
          </w:p>
        </w:tc>
        <w:tc>
          <w:tcPr>
            <w:tcW w:w="0" w:type="auto"/>
            <w:hideMark/>
          </w:tcPr>
          <w:p w14:paraId="629EB9AD" w14:textId="77777777" w:rsidR="009600C7" w:rsidRPr="009600C7" w:rsidRDefault="009600C7" w:rsidP="009600C7">
            <w:pPr>
              <w:spacing w:line="278" w:lineRule="auto"/>
              <w:rPr>
                <w:sz w:val="20"/>
                <w:szCs w:val="20"/>
              </w:rPr>
            </w:pPr>
            <w:r w:rsidRPr="009600C7">
              <w:rPr>
                <w:sz w:val="20"/>
                <w:szCs w:val="20"/>
              </w:rPr>
              <w:t>Estrategia de observabilidad basada en logs implementada y validada.</w:t>
            </w:r>
          </w:p>
        </w:tc>
      </w:tr>
      <w:tr w:rsidR="009600C7" w:rsidRPr="009600C7" w14:paraId="66D1B8FC" w14:textId="77777777" w:rsidTr="009600C7">
        <w:tc>
          <w:tcPr>
            <w:tcW w:w="0" w:type="auto"/>
            <w:hideMark/>
          </w:tcPr>
          <w:p w14:paraId="5FC6AA3C" w14:textId="77777777" w:rsidR="009600C7" w:rsidRPr="009600C7" w:rsidRDefault="009600C7" w:rsidP="009600C7">
            <w:pPr>
              <w:spacing w:line="278" w:lineRule="auto"/>
              <w:rPr>
                <w:sz w:val="20"/>
                <w:szCs w:val="20"/>
              </w:rPr>
            </w:pPr>
            <w:r w:rsidRPr="009600C7">
              <w:rPr>
                <w:b/>
                <w:bCs/>
                <w:sz w:val="20"/>
                <w:szCs w:val="20"/>
              </w:rPr>
              <w:t>Criterio de aceptación</w:t>
            </w:r>
          </w:p>
        </w:tc>
        <w:tc>
          <w:tcPr>
            <w:tcW w:w="0" w:type="auto"/>
            <w:hideMark/>
          </w:tcPr>
          <w:p w14:paraId="637DA938" w14:textId="77777777" w:rsidR="009600C7" w:rsidRPr="009600C7" w:rsidRDefault="009600C7" w:rsidP="009600C7">
            <w:pPr>
              <w:spacing w:line="278" w:lineRule="auto"/>
              <w:rPr>
                <w:sz w:val="20"/>
                <w:szCs w:val="20"/>
              </w:rPr>
            </w:pPr>
            <w:r w:rsidRPr="009600C7">
              <w:rPr>
                <w:sz w:val="20"/>
                <w:szCs w:val="20"/>
              </w:rPr>
              <w:t xml:space="preserve">El servicio genera los logs requeridos, las consultas estándar permiten analizar el comportamiento de la aplicación y el </w:t>
            </w:r>
            <w:proofErr w:type="spellStart"/>
            <w:r w:rsidRPr="009600C7">
              <w:rPr>
                <w:sz w:val="20"/>
                <w:szCs w:val="20"/>
              </w:rPr>
              <w:t>dashboard</w:t>
            </w:r>
            <w:proofErr w:type="spellEnd"/>
            <w:r w:rsidRPr="009600C7">
              <w:rPr>
                <w:sz w:val="20"/>
                <w:szCs w:val="20"/>
              </w:rPr>
              <w:t xml:space="preserve"> refleja la información necesaria para el seguimiento operativo.</w:t>
            </w:r>
          </w:p>
        </w:tc>
      </w:tr>
    </w:tbl>
    <w:p w14:paraId="0C7ED376" w14:textId="5B8D4A93" w:rsidR="0053216E" w:rsidRDefault="0053216E" w:rsidP="00FA0B8F">
      <w:pPr>
        <w:spacing w:after="0"/>
      </w:pPr>
    </w:p>
    <w:p w14:paraId="06613DD2" w14:textId="10DEF489" w:rsidR="00FA0B8F" w:rsidRPr="00FA0B8F" w:rsidRDefault="0053216E" w:rsidP="0053216E">
      <w:r>
        <w:br w:type="page"/>
      </w:r>
    </w:p>
    <w:p w14:paraId="5BD7F6B7" w14:textId="77777777" w:rsidR="00FA0B8F" w:rsidRPr="00FA0B8F" w:rsidRDefault="00FA0B8F" w:rsidP="00FA0B8F">
      <w:pPr>
        <w:pStyle w:val="Ttulo2"/>
      </w:pPr>
      <w:bookmarkStart w:id="11" w:name="_Toc235697175"/>
      <w:r w:rsidRPr="00FA0B8F">
        <w:lastRenderedPageBreak/>
        <w:t>7.5 Historia: Seguimiento Infraestructura</w:t>
      </w:r>
      <w:bookmarkEnd w:id="11"/>
    </w:p>
    <w:tbl>
      <w:tblPr>
        <w:tblStyle w:val="Tablaconcuadrcula"/>
        <w:tblW w:w="0" w:type="auto"/>
        <w:tblLook w:val="04A0" w:firstRow="1" w:lastRow="0" w:firstColumn="1" w:lastColumn="0" w:noHBand="0" w:noVBand="1"/>
      </w:tblPr>
      <w:tblGrid>
        <w:gridCol w:w="1790"/>
        <w:gridCol w:w="7038"/>
      </w:tblGrid>
      <w:tr w:rsidR="0053216E" w:rsidRPr="0053216E" w14:paraId="3E53D9C7" w14:textId="77777777" w:rsidTr="0053216E">
        <w:tc>
          <w:tcPr>
            <w:tcW w:w="0" w:type="auto"/>
            <w:hideMark/>
          </w:tcPr>
          <w:p w14:paraId="4021F26C" w14:textId="77777777" w:rsidR="0053216E" w:rsidRPr="0053216E" w:rsidRDefault="0053216E" w:rsidP="00C717F9">
            <w:pPr>
              <w:spacing w:line="278" w:lineRule="auto"/>
              <w:rPr>
                <w:b/>
                <w:bCs/>
                <w:sz w:val="20"/>
                <w:szCs w:val="20"/>
              </w:rPr>
            </w:pPr>
            <w:r w:rsidRPr="0053216E">
              <w:rPr>
                <w:b/>
                <w:bCs/>
                <w:sz w:val="20"/>
                <w:szCs w:val="20"/>
              </w:rPr>
              <w:t>Campo</w:t>
            </w:r>
          </w:p>
        </w:tc>
        <w:tc>
          <w:tcPr>
            <w:tcW w:w="0" w:type="auto"/>
            <w:hideMark/>
          </w:tcPr>
          <w:p w14:paraId="715E00DC" w14:textId="77777777" w:rsidR="0053216E" w:rsidRPr="0053216E" w:rsidRDefault="0053216E" w:rsidP="00C717F9">
            <w:pPr>
              <w:spacing w:line="278" w:lineRule="auto"/>
              <w:rPr>
                <w:b/>
                <w:bCs/>
                <w:sz w:val="20"/>
                <w:szCs w:val="20"/>
              </w:rPr>
            </w:pPr>
            <w:r w:rsidRPr="0053216E">
              <w:rPr>
                <w:b/>
                <w:bCs/>
                <w:sz w:val="20"/>
                <w:szCs w:val="20"/>
              </w:rPr>
              <w:t>Descripción</w:t>
            </w:r>
          </w:p>
        </w:tc>
      </w:tr>
      <w:tr w:rsidR="0053216E" w:rsidRPr="0053216E" w14:paraId="4EDC05E3" w14:textId="77777777" w:rsidTr="0053216E">
        <w:tc>
          <w:tcPr>
            <w:tcW w:w="0" w:type="auto"/>
            <w:hideMark/>
          </w:tcPr>
          <w:p w14:paraId="31D689D3" w14:textId="77777777" w:rsidR="0053216E" w:rsidRPr="0053216E" w:rsidRDefault="0053216E" w:rsidP="00C717F9">
            <w:pPr>
              <w:spacing w:line="278" w:lineRule="auto"/>
              <w:rPr>
                <w:sz w:val="20"/>
                <w:szCs w:val="20"/>
              </w:rPr>
            </w:pPr>
            <w:r w:rsidRPr="0053216E">
              <w:rPr>
                <w:b/>
                <w:bCs/>
                <w:sz w:val="20"/>
                <w:szCs w:val="20"/>
              </w:rPr>
              <w:t>Objetivo</w:t>
            </w:r>
          </w:p>
        </w:tc>
        <w:tc>
          <w:tcPr>
            <w:tcW w:w="0" w:type="auto"/>
            <w:hideMark/>
          </w:tcPr>
          <w:p w14:paraId="0E723806" w14:textId="77777777" w:rsidR="0053216E" w:rsidRPr="0053216E" w:rsidRDefault="0053216E" w:rsidP="00C717F9">
            <w:pPr>
              <w:spacing w:line="278" w:lineRule="auto"/>
              <w:rPr>
                <w:sz w:val="20"/>
                <w:szCs w:val="20"/>
              </w:rPr>
            </w:pPr>
            <w:r w:rsidRPr="0053216E">
              <w:rPr>
                <w:sz w:val="20"/>
                <w:szCs w:val="20"/>
              </w:rPr>
              <w:t>Implementar o validar el monitoreo de los componentes de infraestructura asociados al servicio.</w:t>
            </w:r>
          </w:p>
        </w:tc>
      </w:tr>
      <w:tr w:rsidR="0053216E" w:rsidRPr="0053216E" w14:paraId="3D38CAA1" w14:textId="77777777" w:rsidTr="0053216E">
        <w:tc>
          <w:tcPr>
            <w:tcW w:w="0" w:type="auto"/>
            <w:hideMark/>
          </w:tcPr>
          <w:p w14:paraId="69DAA8C8" w14:textId="77777777" w:rsidR="0053216E" w:rsidRPr="0053216E" w:rsidRDefault="0053216E" w:rsidP="00C717F9">
            <w:pPr>
              <w:spacing w:line="278" w:lineRule="auto"/>
              <w:rPr>
                <w:sz w:val="20"/>
                <w:szCs w:val="20"/>
              </w:rPr>
            </w:pPr>
            <w:r w:rsidRPr="0053216E">
              <w:rPr>
                <w:b/>
                <w:bCs/>
                <w:sz w:val="20"/>
                <w:szCs w:val="20"/>
              </w:rPr>
              <w:t>Responsable</w:t>
            </w:r>
          </w:p>
        </w:tc>
        <w:tc>
          <w:tcPr>
            <w:tcW w:w="0" w:type="auto"/>
            <w:hideMark/>
          </w:tcPr>
          <w:p w14:paraId="048A0043" w14:textId="77777777" w:rsidR="0053216E" w:rsidRPr="0053216E" w:rsidRDefault="0053216E" w:rsidP="00C717F9">
            <w:pPr>
              <w:spacing w:line="278" w:lineRule="auto"/>
              <w:rPr>
                <w:sz w:val="20"/>
                <w:szCs w:val="20"/>
              </w:rPr>
            </w:pPr>
            <w:proofErr w:type="spellStart"/>
            <w:r w:rsidRPr="0053216E">
              <w:rPr>
                <w:sz w:val="20"/>
                <w:szCs w:val="20"/>
              </w:rPr>
              <w:t>Platform</w:t>
            </w:r>
            <w:proofErr w:type="spellEnd"/>
          </w:p>
        </w:tc>
      </w:tr>
      <w:tr w:rsidR="0053216E" w:rsidRPr="0053216E" w14:paraId="4FD0CB5B" w14:textId="77777777" w:rsidTr="0053216E">
        <w:tc>
          <w:tcPr>
            <w:tcW w:w="0" w:type="auto"/>
            <w:hideMark/>
          </w:tcPr>
          <w:p w14:paraId="46C2567C" w14:textId="77777777" w:rsidR="0053216E" w:rsidRPr="0053216E" w:rsidRDefault="0053216E" w:rsidP="00C717F9">
            <w:pPr>
              <w:spacing w:line="278" w:lineRule="auto"/>
              <w:rPr>
                <w:sz w:val="20"/>
                <w:szCs w:val="20"/>
              </w:rPr>
            </w:pPr>
            <w:r w:rsidRPr="0053216E">
              <w:rPr>
                <w:b/>
                <w:bCs/>
                <w:sz w:val="20"/>
                <w:szCs w:val="20"/>
              </w:rPr>
              <w:t>Participantes</w:t>
            </w:r>
          </w:p>
        </w:tc>
        <w:tc>
          <w:tcPr>
            <w:tcW w:w="0" w:type="auto"/>
            <w:hideMark/>
          </w:tcPr>
          <w:p w14:paraId="287C9E47" w14:textId="77777777" w:rsidR="0053216E" w:rsidRPr="0053216E" w:rsidRDefault="0053216E" w:rsidP="00C717F9">
            <w:pPr>
              <w:spacing w:line="278" w:lineRule="auto"/>
              <w:rPr>
                <w:sz w:val="20"/>
                <w:szCs w:val="20"/>
              </w:rPr>
            </w:pPr>
            <w:r w:rsidRPr="0053216E">
              <w:rPr>
                <w:sz w:val="20"/>
                <w:szCs w:val="20"/>
              </w:rPr>
              <w:t>Discovery, Equipo del Servicio</w:t>
            </w:r>
          </w:p>
        </w:tc>
      </w:tr>
      <w:tr w:rsidR="0053216E" w:rsidRPr="0053216E" w14:paraId="2108BC12" w14:textId="77777777" w:rsidTr="0053216E">
        <w:tc>
          <w:tcPr>
            <w:tcW w:w="0" w:type="auto"/>
            <w:hideMark/>
          </w:tcPr>
          <w:p w14:paraId="1816396E" w14:textId="77777777" w:rsidR="0053216E" w:rsidRPr="0053216E" w:rsidRDefault="0053216E" w:rsidP="00C717F9">
            <w:pPr>
              <w:spacing w:line="278" w:lineRule="auto"/>
              <w:rPr>
                <w:sz w:val="20"/>
                <w:szCs w:val="20"/>
              </w:rPr>
            </w:pPr>
            <w:r w:rsidRPr="0053216E">
              <w:rPr>
                <w:b/>
                <w:bCs/>
                <w:sz w:val="20"/>
                <w:szCs w:val="20"/>
              </w:rPr>
              <w:t>Alcance</w:t>
            </w:r>
          </w:p>
        </w:tc>
        <w:tc>
          <w:tcPr>
            <w:tcW w:w="0" w:type="auto"/>
            <w:hideMark/>
          </w:tcPr>
          <w:p w14:paraId="27A5DC7F" w14:textId="77777777" w:rsidR="0053216E" w:rsidRPr="0053216E" w:rsidRDefault="0053216E" w:rsidP="00C717F9">
            <w:pPr>
              <w:spacing w:line="278" w:lineRule="auto"/>
              <w:rPr>
                <w:sz w:val="20"/>
                <w:szCs w:val="20"/>
              </w:rPr>
            </w:pPr>
            <w:r w:rsidRPr="0053216E">
              <w:rPr>
                <w:sz w:val="20"/>
                <w:szCs w:val="20"/>
              </w:rPr>
              <w:t>Implementación o validación del monitoreo y alarmado sobre los componentes de infraestructura, incluyendo los dashboards estándar cuando correspondan.</w:t>
            </w:r>
          </w:p>
        </w:tc>
      </w:tr>
      <w:tr w:rsidR="0053216E" w:rsidRPr="0053216E" w14:paraId="4513B106" w14:textId="77777777" w:rsidTr="0053216E">
        <w:tc>
          <w:tcPr>
            <w:tcW w:w="0" w:type="auto"/>
            <w:hideMark/>
          </w:tcPr>
          <w:p w14:paraId="6723C066" w14:textId="77777777" w:rsidR="0053216E" w:rsidRPr="0053216E" w:rsidRDefault="0053216E" w:rsidP="00C717F9">
            <w:pPr>
              <w:spacing w:line="278" w:lineRule="auto"/>
              <w:rPr>
                <w:sz w:val="20"/>
                <w:szCs w:val="20"/>
              </w:rPr>
            </w:pPr>
            <w:r w:rsidRPr="0053216E">
              <w:rPr>
                <w:b/>
                <w:bCs/>
                <w:sz w:val="20"/>
                <w:szCs w:val="20"/>
              </w:rPr>
              <w:t>Entregable</w:t>
            </w:r>
          </w:p>
        </w:tc>
        <w:tc>
          <w:tcPr>
            <w:tcW w:w="0" w:type="auto"/>
            <w:hideMark/>
          </w:tcPr>
          <w:p w14:paraId="6198FC4B" w14:textId="77777777" w:rsidR="0053216E" w:rsidRPr="0053216E" w:rsidRDefault="0053216E" w:rsidP="00C717F9">
            <w:pPr>
              <w:spacing w:line="278" w:lineRule="auto"/>
              <w:rPr>
                <w:sz w:val="20"/>
                <w:szCs w:val="20"/>
              </w:rPr>
            </w:pPr>
            <w:r w:rsidRPr="0053216E">
              <w:rPr>
                <w:sz w:val="20"/>
                <w:szCs w:val="20"/>
              </w:rPr>
              <w:t>Infraestructura monitoreada de acuerdo con el estándar establecido.</w:t>
            </w:r>
          </w:p>
        </w:tc>
      </w:tr>
      <w:tr w:rsidR="0053216E" w:rsidRPr="0053216E" w14:paraId="5F8CE0BE" w14:textId="77777777" w:rsidTr="0053216E">
        <w:tc>
          <w:tcPr>
            <w:tcW w:w="0" w:type="auto"/>
            <w:hideMark/>
          </w:tcPr>
          <w:p w14:paraId="1F7AFC9D" w14:textId="77777777" w:rsidR="0053216E" w:rsidRPr="0053216E" w:rsidRDefault="0053216E" w:rsidP="00C717F9">
            <w:pPr>
              <w:spacing w:line="278" w:lineRule="auto"/>
              <w:rPr>
                <w:sz w:val="20"/>
                <w:szCs w:val="20"/>
              </w:rPr>
            </w:pPr>
            <w:r w:rsidRPr="0053216E">
              <w:rPr>
                <w:b/>
                <w:bCs/>
                <w:sz w:val="20"/>
                <w:szCs w:val="20"/>
              </w:rPr>
              <w:t>Criterio de aceptación</w:t>
            </w:r>
          </w:p>
        </w:tc>
        <w:tc>
          <w:tcPr>
            <w:tcW w:w="0" w:type="auto"/>
            <w:hideMark/>
          </w:tcPr>
          <w:p w14:paraId="4C39C6CF" w14:textId="77777777" w:rsidR="0053216E" w:rsidRPr="0053216E" w:rsidRDefault="0053216E" w:rsidP="00C717F9">
            <w:pPr>
              <w:spacing w:line="278" w:lineRule="auto"/>
              <w:rPr>
                <w:sz w:val="20"/>
                <w:szCs w:val="20"/>
              </w:rPr>
            </w:pPr>
            <w:r w:rsidRPr="0053216E">
              <w:rPr>
                <w:sz w:val="20"/>
                <w:szCs w:val="20"/>
              </w:rPr>
              <w:t>Los componentes de infraestructura definidos para el servicio cuentan con monitoreo, alertas y visualización de la información según los estándares vigentes.</w:t>
            </w:r>
          </w:p>
        </w:tc>
      </w:tr>
    </w:tbl>
    <w:p w14:paraId="425E063E" w14:textId="10C6DD62" w:rsidR="00FA0B8F" w:rsidRPr="00FA0B8F" w:rsidRDefault="00FA0B8F" w:rsidP="00FA0B8F"/>
    <w:p w14:paraId="2C224CF8" w14:textId="7C183DCD" w:rsidR="00FA0B8F" w:rsidRPr="00FA0B8F" w:rsidRDefault="00FA0B8F" w:rsidP="00FA0B8F">
      <w:pPr>
        <w:pStyle w:val="Ttulo2"/>
      </w:pPr>
      <w:bookmarkStart w:id="12" w:name="_Toc235697176"/>
      <w:r w:rsidRPr="00FA0B8F">
        <w:t xml:space="preserve">7.6 Historia: </w:t>
      </w:r>
      <w:r w:rsidR="00C33FF4" w:rsidRPr="00C33FF4">
        <w:t>Indicadores Operativos y de Negocio</w:t>
      </w:r>
      <w:bookmarkEnd w:id="12"/>
    </w:p>
    <w:tbl>
      <w:tblPr>
        <w:tblStyle w:val="Tablaconcuadrcula"/>
        <w:tblW w:w="0" w:type="auto"/>
        <w:tblLook w:val="04A0" w:firstRow="1" w:lastRow="0" w:firstColumn="1" w:lastColumn="0" w:noHBand="0" w:noVBand="1"/>
      </w:tblPr>
      <w:tblGrid>
        <w:gridCol w:w="1702"/>
        <w:gridCol w:w="7126"/>
      </w:tblGrid>
      <w:tr w:rsidR="00C33FF4" w:rsidRPr="00C33FF4" w14:paraId="18170DA6" w14:textId="77777777" w:rsidTr="00C33FF4">
        <w:tc>
          <w:tcPr>
            <w:tcW w:w="0" w:type="auto"/>
            <w:hideMark/>
          </w:tcPr>
          <w:p w14:paraId="78C2FEDD" w14:textId="77777777" w:rsidR="00C33FF4" w:rsidRPr="00C33FF4" w:rsidRDefault="00C33FF4" w:rsidP="00C33FF4">
            <w:pPr>
              <w:spacing w:after="160" w:line="278" w:lineRule="auto"/>
              <w:rPr>
                <w:b/>
                <w:bCs/>
                <w:sz w:val="20"/>
                <w:szCs w:val="20"/>
              </w:rPr>
            </w:pPr>
            <w:r w:rsidRPr="00C33FF4">
              <w:rPr>
                <w:b/>
                <w:bCs/>
                <w:sz w:val="20"/>
                <w:szCs w:val="20"/>
              </w:rPr>
              <w:t>Campo</w:t>
            </w:r>
          </w:p>
        </w:tc>
        <w:tc>
          <w:tcPr>
            <w:tcW w:w="0" w:type="auto"/>
            <w:hideMark/>
          </w:tcPr>
          <w:p w14:paraId="6BB84AB6" w14:textId="77777777" w:rsidR="00C33FF4" w:rsidRPr="00C33FF4" w:rsidRDefault="00C33FF4" w:rsidP="00C33FF4">
            <w:pPr>
              <w:spacing w:after="160" w:line="278" w:lineRule="auto"/>
              <w:rPr>
                <w:b/>
                <w:bCs/>
                <w:sz w:val="20"/>
                <w:szCs w:val="20"/>
              </w:rPr>
            </w:pPr>
            <w:r w:rsidRPr="00C33FF4">
              <w:rPr>
                <w:b/>
                <w:bCs/>
                <w:sz w:val="20"/>
                <w:szCs w:val="20"/>
              </w:rPr>
              <w:t>Descripción</w:t>
            </w:r>
          </w:p>
        </w:tc>
      </w:tr>
      <w:tr w:rsidR="00C33FF4" w:rsidRPr="00C33FF4" w14:paraId="51DDF6E8" w14:textId="77777777" w:rsidTr="00C33FF4">
        <w:tc>
          <w:tcPr>
            <w:tcW w:w="0" w:type="auto"/>
            <w:hideMark/>
          </w:tcPr>
          <w:p w14:paraId="47735193" w14:textId="77777777" w:rsidR="00C33FF4" w:rsidRPr="00C33FF4" w:rsidRDefault="00C33FF4" w:rsidP="00C717F9">
            <w:pPr>
              <w:spacing w:line="278" w:lineRule="auto"/>
              <w:rPr>
                <w:sz w:val="20"/>
                <w:szCs w:val="20"/>
              </w:rPr>
            </w:pPr>
            <w:r w:rsidRPr="00C33FF4">
              <w:rPr>
                <w:b/>
                <w:bCs/>
                <w:sz w:val="20"/>
                <w:szCs w:val="20"/>
              </w:rPr>
              <w:t>Objetivo</w:t>
            </w:r>
          </w:p>
        </w:tc>
        <w:tc>
          <w:tcPr>
            <w:tcW w:w="0" w:type="auto"/>
            <w:hideMark/>
          </w:tcPr>
          <w:p w14:paraId="2E0D5E0D" w14:textId="6B345506" w:rsidR="00C33FF4" w:rsidRPr="00C33FF4" w:rsidRDefault="00C058E2" w:rsidP="00C717F9">
            <w:pPr>
              <w:spacing w:line="278" w:lineRule="auto"/>
              <w:rPr>
                <w:sz w:val="20"/>
                <w:szCs w:val="20"/>
              </w:rPr>
            </w:pPr>
            <w:r w:rsidRPr="00C058E2">
              <w:rPr>
                <w:sz w:val="20"/>
                <w:szCs w:val="20"/>
              </w:rPr>
              <w:t>Construir indicadores y tableros que consoliden información proveniente de las distintas capacidades de observabilidad para brindar una visión integral del comportamiento operativo y funcional del servicio.</w:t>
            </w:r>
          </w:p>
        </w:tc>
      </w:tr>
      <w:tr w:rsidR="00C33FF4" w:rsidRPr="00C33FF4" w14:paraId="40FDA42C" w14:textId="77777777" w:rsidTr="00C33FF4">
        <w:tc>
          <w:tcPr>
            <w:tcW w:w="0" w:type="auto"/>
            <w:hideMark/>
          </w:tcPr>
          <w:p w14:paraId="4B56087C" w14:textId="77777777" w:rsidR="00C33FF4" w:rsidRPr="00C33FF4" w:rsidRDefault="00C33FF4" w:rsidP="00C717F9">
            <w:pPr>
              <w:spacing w:line="278" w:lineRule="auto"/>
              <w:rPr>
                <w:sz w:val="20"/>
                <w:szCs w:val="20"/>
              </w:rPr>
            </w:pPr>
            <w:r w:rsidRPr="00C33FF4">
              <w:rPr>
                <w:b/>
                <w:bCs/>
                <w:sz w:val="20"/>
                <w:szCs w:val="20"/>
              </w:rPr>
              <w:t>Responsable</w:t>
            </w:r>
          </w:p>
        </w:tc>
        <w:tc>
          <w:tcPr>
            <w:tcW w:w="0" w:type="auto"/>
            <w:hideMark/>
          </w:tcPr>
          <w:p w14:paraId="3E904D98" w14:textId="77777777" w:rsidR="00C33FF4" w:rsidRPr="00C33FF4" w:rsidRDefault="00C33FF4" w:rsidP="00C717F9">
            <w:pPr>
              <w:spacing w:line="278" w:lineRule="auto"/>
              <w:rPr>
                <w:sz w:val="20"/>
                <w:szCs w:val="20"/>
              </w:rPr>
            </w:pPr>
            <w:r w:rsidRPr="00C33FF4">
              <w:rPr>
                <w:sz w:val="20"/>
                <w:szCs w:val="20"/>
              </w:rPr>
              <w:t>Discovery</w:t>
            </w:r>
          </w:p>
        </w:tc>
      </w:tr>
      <w:tr w:rsidR="00C33FF4" w:rsidRPr="00C33FF4" w14:paraId="27184145" w14:textId="77777777" w:rsidTr="00C33FF4">
        <w:tc>
          <w:tcPr>
            <w:tcW w:w="0" w:type="auto"/>
            <w:hideMark/>
          </w:tcPr>
          <w:p w14:paraId="5D9011A9" w14:textId="77777777" w:rsidR="00C33FF4" w:rsidRPr="00C33FF4" w:rsidRDefault="00C33FF4" w:rsidP="00C717F9">
            <w:pPr>
              <w:spacing w:line="278" w:lineRule="auto"/>
              <w:rPr>
                <w:sz w:val="20"/>
                <w:szCs w:val="20"/>
              </w:rPr>
            </w:pPr>
            <w:r w:rsidRPr="00C33FF4">
              <w:rPr>
                <w:b/>
                <w:bCs/>
                <w:sz w:val="20"/>
                <w:szCs w:val="20"/>
              </w:rPr>
              <w:t>Participantes</w:t>
            </w:r>
          </w:p>
        </w:tc>
        <w:tc>
          <w:tcPr>
            <w:tcW w:w="0" w:type="auto"/>
            <w:hideMark/>
          </w:tcPr>
          <w:p w14:paraId="7B026CE3" w14:textId="77777777" w:rsidR="00C33FF4" w:rsidRPr="00C33FF4" w:rsidRDefault="00C33FF4" w:rsidP="00C717F9">
            <w:pPr>
              <w:spacing w:line="278" w:lineRule="auto"/>
              <w:rPr>
                <w:sz w:val="20"/>
                <w:szCs w:val="20"/>
              </w:rPr>
            </w:pPr>
            <w:proofErr w:type="spellStart"/>
            <w:r w:rsidRPr="00C33FF4">
              <w:rPr>
                <w:sz w:val="20"/>
                <w:szCs w:val="20"/>
              </w:rPr>
              <w:t>Platform</w:t>
            </w:r>
            <w:proofErr w:type="spellEnd"/>
            <w:r w:rsidRPr="00C33FF4">
              <w:rPr>
                <w:sz w:val="20"/>
                <w:szCs w:val="20"/>
              </w:rPr>
              <w:t>, Equipo del Servicio</w:t>
            </w:r>
          </w:p>
        </w:tc>
      </w:tr>
      <w:tr w:rsidR="00C33FF4" w:rsidRPr="00C33FF4" w14:paraId="65C60273" w14:textId="77777777" w:rsidTr="00C33FF4">
        <w:tc>
          <w:tcPr>
            <w:tcW w:w="0" w:type="auto"/>
            <w:hideMark/>
          </w:tcPr>
          <w:p w14:paraId="688CB0D5" w14:textId="77777777" w:rsidR="00C33FF4" w:rsidRPr="00C33FF4" w:rsidRDefault="00C33FF4" w:rsidP="00C717F9">
            <w:pPr>
              <w:spacing w:line="278" w:lineRule="auto"/>
              <w:rPr>
                <w:sz w:val="20"/>
                <w:szCs w:val="20"/>
              </w:rPr>
            </w:pPr>
            <w:r w:rsidRPr="00C33FF4">
              <w:rPr>
                <w:b/>
                <w:bCs/>
                <w:sz w:val="20"/>
                <w:szCs w:val="20"/>
              </w:rPr>
              <w:t>Alcance</w:t>
            </w:r>
          </w:p>
        </w:tc>
        <w:tc>
          <w:tcPr>
            <w:tcW w:w="0" w:type="auto"/>
            <w:hideMark/>
          </w:tcPr>
          <w:p w14:paraId="7868C121" w14:textId="27EF11F2" w:rsidR="00C33FF4" w:rsidRPr="00C33FF4" w:rsidRDefault="00C33FF4" w:rsidP="00C717F9">
            <w:pPr>
              <w:spacing w:line="278" w:lineRule="auto"/>
              <w:rPr>
                <w:sz w:val="20"/>
                <w:szCs w:val="20"/>
              </w:rPr>
            </w:pPr>
            <w:r w:rsidRPr="00C33FF4">
              <w:rPr>
                <w:sz w:val="20"/>
                <w:szCs w:val="20"/>
              </w:rPr>
              <w:t>Construcción de dashboards operativos</w:t>
            </w:r>
            <w:r w:rsidR="00843B64">
              <w:rPr>
                <w:sz w:val="20"/>
                <w:szCs w:val="20"/>
              </w:rPr>
              <w:t xml:space="preserve"> y/o ejecutivos</w:t>
            </w:r>
            <w:r w:rsidRPr="00C33FF4">
              <w:rPr>
                <w:sz w:val="20"/>
                <w:szCs w:val="20"/>
              </w:rPr>
              <w:t xml:space="preserve">, indicadores de negocio, </w:t>
            </w:r>
            <w:proofErr w:type="spellStart"/>
            <w:r w:rsidRPr="00C33FF4">
              <w:rPr>
                <w:sz w:val="20"/>
                <w:szCs w:val="20"/>
              </w:rPr>
              <w:t>SLOs</w:t>
            </w:r>
            <w:proofErr w:type="spellEnd"/>
            <w:r w:rsidRPr="00C33FF4">
              <w:rPr>
                <w:sz w:val="20"/>
                <w:szCs w:val="20"/>
              </w:rPr>
              <w:t>, reportes automáticos y demás tableros de consolidación requeridos por el servicio.</w:t>
            </w:r>
          </w:p>
        </w:tc>
      </w:tr>
      <w:tr w:rsidR="00C33FF4" w:rsidRPr="00C33FF4" w14:paraId="1DE5F6FB" w14:textId="77777777" w:rsidTr="00C33FF4">
        <w:tc>
          <w:tcPr>
            <w:tcW w:w="0" w:type="auto"/>
            <w:hideMark/>
          </w:tcPr>
          <w:p w14:paraId="7858F288" w14:textId="77777777" w:rsidR="00C33FF4" w:rsidRPr="00C33FF4" w:rsidRDefault="00C33FF4" w:rsidP="00C717F9">
            <w:pPr>
              <w:spacing w:line="278" w:lineRule="auto"/>
              <w:rPr>
                <w:sz w:val="20"/>
                <w:szCs w:val="20"/>
              </w:rPr>
            </w:pPr>
            <w:r w:rsidRPr="00C33FF4">
              <w:rPr>
                <w:b/>
                <w:bCs/>
                <w:sz w:val="20"/>
                <w:szCs w:val="20"/>
              </w:rPr>
              <w:t>Entregable</w:t>
            </w:r>
          </w:p>
        </w:tc>
        <w:tc>
          <w:tcPr>
            <w:tcW w:w="0" w:type="auto"/>
            <w:hideMark/>
          </w:tcPr>
          <w:p w14:paraId="075D35CF" w14:textId="77777777" w:rsidR="00C33FF4" w:rsidRPr="00C33FF4" w:rsidRDefault="00C33FF4" w:rsidP="00C717F9">
            <w:pPr>
              <w:spacing w:line="278" w:lineRule="auto"/>
              <w:rPr>
                <w:sz w:val="20"/>
                <w:szCs w:val="20"/>
              </w:rPr>
            </w:pPr>
            <w:r w:rsidRPr="00C33FF4">
              <w:rPr>
                <w:sz w:val="20"/>
                <w:szCs w:val="20"/>
              </w:rPr>
              <w:t>Dashboards e indicadores publicados y disponibles para los equipos involucrados.</w:t>
            </w:r>
          </w:p>
        </w:tc>
      </w:tr>
      <w:tr w:rsidR="00C33FF4" w:rsidRPr="00C33FF4" w14:paraId="0595FCAF" w14:textId="77777777" w:rsidTr="00C33FF4">
        <w:tc>
          <w:tcPr>
            <w:tcW w:w="0" w:type="auto"/>
            <w:hideMark/>
          </w:tcPr>
          <w:p w14:paraId="1A40B82E" w14:textId="77777777" w:rsidR="00C33FF4" w:rsidRPr="00C33FF4" w:rsidRDefault="00C33FF4" w:rsidP="00C717F9">
            <w:pPr>
              <w:spacing w:line="278" w:lineRule="auto"/>
              <w:rPr>
                <w:sz w:val="20"/>
                <w:szCs w:val="20"/>
              </w:rPr>
            </w:pPr>
            <w:r w:rsidRPr="00C33FF4">
              <w:rPr>
                <w:b/>
                <w:bCs/>
                <w:sz w:val="20"/>
                <w:szCs w:val="20"/>
              </w:rPr>
              <w:t>Criterio de aceptación</w:t>
            </w:r>
          </w:p>
        </w:tc>
        <w:tc>
          <w:tcPr>
            <w:tcW w:w="0" w:type="auto"/>
            <w:hideMark/>
          </w:tcPr>
          <w:p w14:paraId="3FE66AA4" w14:textId="77777777" w:rsidR="00C33FF4" w:rsidRPr="00C33FF4" w:rsidRDefault="00C33FF4" w:rsidP="00C717F9">
            <w:pPr>
              <w:spacing w:line="278" w:lineRule="auto"/>
              <w:rPr>
                <w:sz w:val="20"/>
                <w:szCs w:val="20"/>
              </w:rPr>
            </w:pPr>
            <w:r w:rsidRPr="00C33FF4">
              <w:rPr>
                <w:sz w:val="20"/>
                <w:szCs w:val="20"/>
              </w:rPr>
              <w:t>Los dashboards e indicadores definidos para el servicio se encuentran implementados, validados y disponibles para el seguimiento operativo y funcional.</w:t>
            </w:r>
          </w:p>
        </w:tc>
      </w:tr>
    </w:tbl>
    <w:p w14:paraId="35BEF328" w14:textId="37BA8BE2" w:rsidR="008D3161" w:rsidRDefault="008D3161" w:rsidP="00FA0B8F"/>
    <w:p w14:paraId="79D33C3B" w14:textId="16D86C35" w:rsidR="00FA0B8F" w:rsidRPr="00FA0B8F" w:rsidRDefault="008D3161" w:rsidP="00FA0B8F">
      <w:r>
        <w:br w:type="page"/>
      </w:r>
    </w:p>
    <w:p w14:paraId="79830C8F" w14:textId="77777777" w:rsidR="00FA0B8F" w:rsidRPr="00FA0B8F" w:rsidRDefault="00FA0B8F" w:rsidP="00FA0B8F">
      <w:pPr>
        <w:pStyle w:val="Ttulo2"/>
      </w:pPr>
      <w:bookmarkStart w:id="13" w:name="_Toc235697177"/>
      <w:r w:rsidRPr="00FA0B8F">
        <w:lastRenderedPageBreak/>
        <w:t>7.7 Historia: Reuniones</w:t>
      </w:r>
      <w:bookmarkEnd w:id="13"/>
    </w:p>
    <w:tbl>
      <w:tblPr>
        <w:tblStyle w:val="Tablaconcuadrcula"/>
        <w:tblW w:w="0" w:type="auto"/>
        <w:tblLook w:val="04A0" w:firstRow="1" w:lastRow="0" w:firstColumn="1" w:lastColumn="0" w:noHBand="0" w:noVBand="1"/>
      </w:tblPr>
      <w:tblGrid>
        <w:gridCol w:w="1675"/>
        <w:gridCol w:w="7153"/>
      </w:tblGrid>
      <w:tr w:rsidR="00FC3A58" w:rsidRPr="00FC3A58" w14:paraId="7EB707E9" w14:textId="77777777" w:rsidTr="00FC3A58">
        <w:tc>
          <w:tcPr>
            <w:tcW w:w="0" w:type="auto"/>
            <w:hideMark/>
          </w:tcPr>
          <w:p w14:paraId="5560E658" w14:textId="77777777" w:rsidR="00FC3A58" w:rsidRPr="00FC3A58" w:rsidRDefault="00FC3A58" w:rsidP="00FC3A58">
            <w:pPr>
              <w:spacing w:line="278" w:lineRule="auto"/>
              <w:rPr>
                <w:b/>
                <w:bCs/>
                <w:sz w:val="20"/>
                <w:szCs w:val="20"/>
              </w:rPr>
            </w:pPr>
            <w:r w:rsidRPr="00FC3A58">
              <w:rPr>
                <w:b/>
                <w:bCs/>
                <w:sz w:val="20"/>
                <w:szCs w:val="20"/>
              </w:rPr>
              <w:t>Campo</w:t>
            </w:r>
          </w:p>
        </w:tc>
        <w:tc>
          <w:tcPr>
            <w:tcW w:w="0" w:type="auto"/>
            <w:hideMark/>
          </w:tcPr>
          <w:p w14:paraId="01719D95" w14:textId="77777777" w:rsidR="00FC3A58" w:rsidRPr="00FC3A58" w:rsidRDefault="00FC3A58" w:rsidP="00FC3A58">
            <w:pPr>
              <w:spacing w:line="278" w:lineRule="auto"/>
              <w:rPr>
                <w:b/>
                <w:bCs/>
                <w:sz w:val="20"/>
                <w:szCs w:val="20"/>
              </w:rPr>
            </w:pPr>
            <w:r w:rsidRPr="00FC3A58">
              <w:rPr>
                <w:b/>
                <w:bCs/>
                <w:sz w:val="20"/>
                <w:szCs w:val="20"/>
              </w:rPr>
              <w:t>Descripción</w:t>
            </w:r>
          </w:p>
        </w:tc>
      </w:tr>
      <w:tr w:rsidR="00FC3A58" w:rsidRPr="00FC3A58" w14:paraId="4BA0FB31" w14:textId="77777777" w:rsidTr="00FC3A58">
        <w:tc>
          <w:tcPr>
            <w:tcW w:w="0" w:type="auto"/>
            <w:hideMark/>
          </w:tcPr>
          <w:p w14:paraId="4EB76AFC" w14:textId="77777777" w:rsidR="00FC3A58" w:rsidRPr="00FC3A58" w:rsidRDefault="00FC3A58" w:rsidP="00FC3A58">
            <w:pPr>
              <w:spacing w:line="278" w:lineRule="auto"/>
              <w:rPr>
                <w:sz w:val="20"/>
                <w:szCs w:val="20"/>
              </w:rPr>
            </w:pPr>
            <w:r w:rsidRPr="00FC3A58">
              <w:rPr>
                <w:b/>
                <w:bCs/>
                <w:sz w:val="20"/>
                <w:szCs w:val="20"/>
              </w:rPr>
              <w:t>Objetivo</w:t>
            </w:r>
          </w:p>
        </w:tc>
        <w:tc>
          <w:tcPr>
            <w:tcW w:w="0" w:type="auto"/>
            <w:hideMark/>
          </w:tcPr>
          <w:p w14:paraId="6D9015CB" w14:textId="77777777" w:rsidR="00FC3A58" w:rsidRPr="00FC3A58" w:rsidRDefault="00FC3A58" w:rsidP="00FC3A58">
            <w:pPr>
              <w:spacing w:line="278" w:lineRule="auto"/>
              <w:rPr>
                <w:sz w:val="20"/>
                <w:szCs w:val="20"/>
              </w:rPr>
            </w:pPr>
            <w:r w:rsidRPr="00FC3A58">
              <w:rPr>
                <w:sz w:val="20"/>
                <w:szCs w:val="20"/>
              </w:rPr>
              <w:t>Coordinar y dar seguimiento a las actividades necesarias para la incorporación del servicio al modelo de observabilidad, facilitando la comunicación entre el Equipo de Observabilidad y el Equipo del Servicio.</w:t>
            </w:r>
          </w:p>
        </w:tc>
      </w:tr>
      <w:tr w:rsidR="00FC3A58" w:rsidRPr="00FC3A58" w14:paraId="019FE83A" w14:textId="77777777" w:rsidTr="00FC3A58">
        <w:tc>
          <w:tcPr>
            <w:tcW w:w="0" w:type="auto"/>
            <w:hideMark/>
          </w:tcPr>
          <w:p w14:paraId="79D156BF" w14:textId="77777777" w:rsidR="00FC3A58" w:rsidRPr="00FC3A58" w:rsidRDefault="00FC3A58" w:rsidP="00FC3A58">
            <w:pPr>
              <w:spacing w:line="278" w:lineRule="auto"/>
              <w:rPr>
                <w:sz w:val="20"/>
                <w:szCs w:val="20"/>
              </w:rPr>
            </w:pPr>
            <w:r w:rsidRPr="00FC3A58">
              <w:rPr>
                <w:b/>
                <w:bCs/>
                <w:sz w:val="20"/>
                <w:szCs w:val="20"/>
              </w:rPr>
              <w:t>Responsable</w:t>
            </w:r>
          </w:p>
        </w:tc>
        <w:tc>
          <w:tcPr>
            <w:tcW w:w="0" w:type="auto"/>
            <w:hideMark/>
          </w:tcPr>
          <w:p w14:paraId="6EF9D652" w14:textId="77777777" w:rsidR="00FC3A58" w:rsidRPr="00FC3A58" w:rsidRDefault="00FC3A58" w:rsidP="00FC3A58">
            <w:pPr>
              <w:spacing w:line="278" w:lineRule="auto"/>
              <w:rPr>
                <w:sz w:val="20"/>
                <w:szCs w:val="20"/>
              </w:rPr>
            </w:pPr>
            <w:r w:rsidRPr="00FC3A58">
              <w:rPr>
                <w:sz w:val="20"/>
                <w:szCs w:val="20"/>
              </w:rPr>
              <w:t>Discovery</w:t>
            </w:r>
          </w:p>
        </w:tc>
      </w:tr>
      <w:tr w:rsidR="00FC3A58" w:rsidRPr="00FC3A58" w14:paraId="5AC77304" w14:textId="77777777" w:rsidTr="00FC3A58">
        <w:tc>
          <w:tcPr>
            <w:tcW w:w="0" w:type="auto"/>
            <w:hideMark/>
          </w:tcPr>
          <w:p w14:paraId="6E9CA3DA" w14:textId="77777777" w:rsidR="00FC3A58" w:rsidRPr="00FC3A58" w:rsidRDefault="00FC3A58" w:rsidP="00FC3A58">
            <w:pPr>
              <w:spacing w:line="278" w:lineRule="auto"/>
              <w:rPr>
                <w:sz w:val="20"/>
                <w:szCs w:val="20"/>
              </w:rPr>
            </w:pPr>
            <w:r w:rsidRPr="00FC3A58">
              <w:rPr>
                <w:b/>
                <w:bCs/>
                <w:sz w:val="20"/>
                <w:szCs w:val="20"/>
              </w:rPr>
              <w:t>Participantes</w:t>
            </w:r>
          </w:p>
        </w:tc>
        <w:tc>
          <w:tcPr>
            <w:tcW w:w="0" w:type="auto"/>
            <w:hideMark/>
          </w:tcPr>
          <w:p w14:paraId="0A46D78A" w14:textId="77777777" w:rsidR="00FC3A58" w:rsidRPr="00FC3A58" w:rsidRDefault="00FC3A58" w:rsidP="00FC3A58">
            <w:pPr>
              <w:spacing w:line="278" w:lineRule="auto"/>
              <w:rPr>
                <w:sz w:val="20"/>
                <w:szCs w:val="20"/>
              </w:rPr>
            </w:pPr>
            <w:proofErr w:type="spellStart"/>
            <w:r w:rsidRPr="00FC3A58">
              <w:rPr>
                <w:sz w:val="20"/>
                <w:szCs w:val="20"/>
              </w:rPr>
              <w:t>Platform</w:t>
            </w:r>
            <w:proofErr w:type="spellEnd"/>
            <w:r w:rsidRPr="00FC3A58">
              <w:rPr>
                <w:sz w:val="20"/>
                <w:szCs w:val="20"/>
              </w:rPr>
              <w:t>, Equipo del Servicio</w:t>
            </w:r>
          </w:p>
        </w:tc>
      </w:tr>
      <w:tr w:rsidR="00FC3A58" w:rsidRPr="00FC3A58" w14:paraId="53D870B1" w14:textId="77777777" w:rsidTr="00FC3A58">
        <w:tc>
          <w:tcPr>
            <w:tcW w:w="0" w:type="auto"/>
            <w:hideMark/>
          </w:tcPr>
          <w:p w14:paraId="30944EE6" w14:textId="77777777" w:rsidR="00FC3A58" w:rsidRPr="00FC3A58" w:rsidRDefault="00FC3A58" w:rsidP="00FC3A58">
            <w:pPr>
              <w:spacing w:line="278" w:lineRule="auto"/>
              <w:rPr>
                <w:sz w:val="20"/>
                <w:szCs w:val="20"/>
              </w:rPr>
            </w:pPr>
            <w:r w:rsidRPr="00FC3A58">
              <w:rPr>
                <w:b/>
                <w:bCs/>
                <w:sz w:val="20"/>
                <w:szCs w:val="20"/>
              </w:rPr>
              <w:t>Alcance</w:t>
            </w:r>
          </w:p>
        </w:tc>
        <w:tc>
          <w:tcPr>
            <w:tcW w:w="0" w:type="auto"/>
            <w:hideMark/>
          </w:tcPr>
          <w:p w14:paraId="44A39D5A" w14:textId="77777777" w:rsidR="00FC3A58" w:rsidRPr="00FC3A58" w:rsidRDefault="00FC3A58" w:rsidP="00FC3A58">
            <w:pPr>
              <w:spacing w:line="278" w:lineRule="auto"/>
              <w:rPr>
                <w:sz w:val="20"/>
                <w:szCs w:val="20"/>
              </w:rPr>
            </w:pPr>
            <w:r w:rsidRPr="00FC3A58">
              <w:rPr>
                <w:sz w:val="20"/>
                <w:szCs w:val="20"/>
              </w:rPr>
              <w:t>Planificación y realización de reuniones de relevamiento, seguimiento, definición técnica, validación de avances y cierre de la implementación. Incluye el registro de acuerdos, responsables y acciones derivadas de cada reunión.</w:t>
            </w:r>
          </w:p>
        </w:tc>
      </w:tr>
      <w:tr w:rsidR="00FC3A58" w:rsidRPr="00FC3A58" w14:paraId="2138DFB6" w14:textId="77777777" w:rsidTr="00FC3A58">
        <w:tc>
          <w:tcPr>
            <w:tcW w:w="0" w:type="auto"/>
            <w:hideMark/>
          </w:tcPr>
          <w:p w14:paraId="31681ED4" w14:textId="77777777" w:rsidR="00FC3A58" w:rsidRPr="00FC3A58" w:rsidRDefault="00FC3A58" w:rsidP="00FC3A58">
            <w:pPr>
              <w:spacing w:line="278" w:lineRule="auto"/>
              <w:rPr>
                <w:sz w:val="20"/>
                <w:szCs w:val="20"/>
              </w:rPr>
            </w:pPr>
            <w:r w:rsidRPr="00FC3A58">
              <w:rPr>
                <w:b/>
                <w:bCs/>
                <w:sz w:val="20"/>
                <w:szCs w:val="20"/>
              </w:rPr>
              <w:t>Entregable</w:t>
            </w:r>
          </w:p>
        </w:tc>
        <w:tc>
          <w:tcPr>
            <w:tcW w:w="0" w:type="auto"/>
            <w:hideMark/>
          </w:tcPr>
          <w:p w14:paraId="02736D68" w14:textId="77777777" w:rsidR="00FC3A58" w:rsidRPr="00FC3A58" w:rsidRDefault="00FC3A58" w:rsidP="00FC3A58">
            <w:pPr>
              <w:spacing w:line="278" w:lineRule="auto"/>
              <w:rPr>
                <w:sz w:val="20"/>
                <w:szCs w:val="20"/>
              </w:rPr>
            </w:pPr>
            <w:r w:rsidRPr="00FC3A58">
              <w:rPr>
                <w:sz w:val="20"/>
                <w:szCs w:val="20"/>
              </w:rPr>
              <w:t>Acuerdos documentados, acciones registradas y seguimiento actualizado del proceso de incorporación.</w:t>
            </w:r>
          </w:p>
        </w:tc>
      </w:tr>
      <w:tr w:rsidR="00FC3A58" w:rsidRPr="00FC3A58" w14:paraId="14C3084C" w14:textId="77777777" w:rsidTr="00FC3A58">
        <w:tc>
          <w:tcPr>
            <w:tcW w:w="0" w:type="auto"/>
            <w:hideMark/>
          </w:tcPr>
          <w:p w14:paraId="1DEB140D" w14:textId="77777777" w:rsidR="00FC3A58" w:rsidRPr="00FC3A58" w:rsidRDefault="00FC3A58" w:rsidP="00FC3A58">
            <w:pPr>
              <w:spacing w:line="278" w:lineRule="auto"/>
              <w:rPr>
                <w:sz w:val="20"/>
                <w:szCs w:val="20"/>
              </w:rPr>
            </w:pPr>
            <w:r w:rsidRPr="00FC3A58">
              <w:rPr>
                <w:b/>
                <w:bCs/>
                <w:sz w:val="20"/>
                <w:szCs w:val="20"/>
              </w:rPr>
              <w:t>Criterio de aceptación</w:t>
            </w:r>
          </w:p>
        </w:tc>
        <w:tc>
          <w:tcPr>
            <w:tcW w:w="0" w:type="auto"/>
            <w:hideMark/>
          </w:tcPr>
          <w:p w14:paraId="5E6CF36A" w14:textId="77777777" w:rsidR="00FC3A58" w:rsidRPr="00FC3A58" w:rsidRDefault="00FC3A58" w:rsidP="00FC3A58">
            <w:pPr>
              <w:spacing w:line="278" w:lineRule="auto"/>
              <w:rPr>
                <w:sz w:val="20"/>
                <w:szCs w:val="20"/>
              </w:rPr>
            </w:pPr>
            <w:r w:rsidRPr="00FC3A58">
              <w:rPr>
                <w:sz w:val="20"/>
                <w:szCs w:val="20"/>
              </w:rPr>
              <w:t>Las reuniones necesarias para la incorporación del servicio fueron realizadas, los acuerdos y acciones quedaron documentados, los responsables fueron identificados y los temas pendientes cuentan con un plan de seguimiento.</w:t>
            </w:r>
          </w:p>
        </w:tc>
      </w:tr>
    </w:tbl>
    <w:p w14:paraId="12ED572D" w14:textId="77777777" w:rsidR="00D85B97" w:rsidRDefault="00D85B97" w:rsidP="00D85B97">
      <w:pPr>
        <w:spacing w:after="0"/>
      </w:pPr>
    </w:p>
    <w:p w14:paraId="4584BF4F" w14:textId="193493CE" w:rsidR="008D3161" w:rsidRDefault="00FC3A58" w:rsidP="00086D65">
      <w:pPr>
        <w:pStyle w:val="Ttulo2"/>
      </w:pPr>
      <w:bookmarkStart w:id="14" w:name="_Toc235697178"/>
      <w:r w:rsidRPr="00FA0B8F">
        <w:t xml:space="preserve">7.7 Historia: </w:t>
      </w:r>
      <w:r w:rsidR="00D555B7">
        <w:t>Validación final</w:t>
      </w:r>
      <w:bookmarkEnd w:id="14"/>
    </w:p>
    <w:tbl>
      <w:tblPr>
        <w:tblStyle w:val="Tablaconcuadrcula"/>
        <w:tblW w:w="0" w:type="auto"/>
        <w:tblLook w:val="04A0" w:firstRow="1" w:lastRow="0" w:firstColumn="1" w:lastColumn="0" w:noHBand="0" w:noVBand="1"/>
      </w:tblPr>
      <w:tblGrid>
        <w:gridCol w:w="1821"/>
        <w:gridCol w:w="7007"/>
      </w:tblGrid>
      <w:tr w:rsidR="00D555B7" w:rsidRPr="00D555B7" w14:paraId="7923DC4A" w14:textId="77777777" w:rsidTr="00D555B7">
        <w:tc>
          <w:tcPr>
            <w:tcW w:w="0" w:type="auto"/>
            <w:hideMark/>
          </w:tcPr>
          <w:p w14:paraId="0B6692E1" w14:textId="77777777" w:rsidR="00D555B7" w:rsidRPr="00D555B7" w:rsidRDefault="00D555B7" w:rsidP="00D555B7">
            <w:pPr>
              <w:spacing w:after="160" w:line="278" w:lineRule="auto"/>
              <w:rPr>
                <w:b/>
                <w:bCs/>
                <w:sz w:val="20"/>
                <w:szCs w:val="20"/>
              </w:rPr>
            </w:pPr>
            <w:r w:rsidRPr="00D555B7">
              <w:rPr>
                <w:b/>
                <w:bCs/>
                <w:sz w:val="20"/>
                <w:szCs w:val="20"/>
              </w:rPr>
              <w:t>Campo</w:t>
            </w:r>
          </w:p>
        </w:tc>
        <w:tc>
          <w:tcPr>
            <w:tcW w:w="0" w:type="auto"/>
            <w:hideMark/>
          </w:tcPr>
          <w:p w14:paraId="791D6E78" w14:textId="77777777" w:rsidR="00D555B7" w:rsidRPr="00D555B7" w:rsidRDefault="00D555B7" w:rsidP="00D555B7">
            <w:pPr>
              <w:spacing w:after="160" w:line="278" w:lineRule="auto"/>
              <w:rPr>
                <w:b/>
                <w:bCs/>
                <w:sz w:val="20"/>
                <w:szCs w:val="20"/>
              </w:rPr>
            </w:pPr>
            <w:r w:rsidRPr="00D555B7">
              <w:rPr>
                <w:b/>
                <w:bCs/>
                <w:sz w:val="20"/>
                <w:szCs w:val="20"/>
              </w:rPr>
              <w:t>Descripción</w:t>
            </w:r>
          </w:p>
        </w:tc>
      </w:tr>
      <w:tr w:rsidR="00D555B7" w:rsidRPr="00D555B7" w14:paraId="71614A55" w14:textId="77777777" w:rsidTr="00D555B7">
        <w:tc>
          <w:tcPr>
            <w:tcW w:w="0" w:type="auto"/>
            <w:hideMark/>
          </w:tcPr>
          <w:p w14:paraId="6FC6F5E5" w14:textId="77777777" w:rsidR="00D555B7" w:rsidRPr="00D555B7" w:rsidRDefault="00D555B7" w:rsidP="00C717F9">
            <w:pPr>
              <w:spacing w:line="278" w:lineRule="auto"/>
              <w:rPr>
                <w:sz w:val="20"/>
                <w:szCs w:val="20"/>
              </w:rPr>
            </w:pPr>
            <w:r w:rsidRPr="00D555B7">
              <w:rPr>
                <w:b/>
                <w:bCs/>
                <w:sz w:val="20"/>
                <w:szCs w:val="20"/>
              </w:rPr>
              <w:t>Objetivo</w:t>
            </w:r>
          </w:p>
        </w:tc>
        <w:tc>
          <w:tcPr>
            <w:tcW w:w="0" w:type="auto"/>
            <w:hideMark/>
          </w:tcPr>
          <w:p w14:paraId="3ED44B80" w14:textId="77777777" w:rsidR="00D555B7" w:rsidRPr="00D555B7" w:rsidRDefault="00D555B7" w:rsidP="00C717F9">
            <w:pPr>
              <w:spacing w:line="278" w:lineRule="auto"/>
              <w:rPr>
                <w:sz w:val="20"/>
                <w:szCs w:val="20"/>
              </w:rPr>
            </w:pPr>
            <w:r w:rsidRPr="00D555B7">
              <w:rPr>
                <w:sz w:val="20"/>
                <w:szCs w:val="20"/>
              </w:rPr>
              <w:t>Validar junto al equipo responsable que el servicio cumple con el modelo estándar de observabilidad y formalizar el cierre de la incorporación.</w:t>
            </w:r>
          </w:p>
        </w:tc>
      </w:tr>
      <w:tr w:rsidR="00D555B7" w:rsidRPr="00D555B7" w14:paraId="7176E026" w14:textId="77777777" w:rsidTr="00D555B7">
        <w:tc>
          <w:tcPr>
            <w:tcW w:w="0" w:type="auto"/>
            <w:hideMark/>
          </w:tcPr>
          <w:p w14:paraId="3C6DA11B" w14:textId="77777777" w:rsidR="00D555B7" w:rsidRPr="00D555B7" w:rsidRDefault="00D555B7" w:rsidP="00C717F9">
            <w:pPr>
              <w:spacing w:line="278" w:lineRule="auto"/>
              <w:rPr>
                <w:sz w:val="20"/>
                <w:szCs w:val="20"/>
              </w:rPr>
            </w:pPr>
            <w:r w:rsidRPr="00D555B7">
              <w:rPr>
                <w:b/>
                <w:bCs/>
                <w:sz w:val="20"/>
                <w:szCs w:val="20"/>
              </w:rPr>
              <w:t>Responsable</w:t>
            </w:r>
          </w:p>
        </w:tc>
        <w:tc>
          <w:tcPr>
            <w:tcW w:w="0" w:type="auto"/>
            <w:hideMark/>
          </w:tcPr>
          <w:p w14:paraId="54CA56F5" w14:textId="77777777" w:rsidR="00D555B7" w:rsidRPr="00D555B7" w:rsidRDefault="00D555B7" w:rsidP="00C717F9">
            <w:pPr>
              <w:spacing w:line="278" w:lineRule="auto"/>
              <w:rPr>
                <w:sz w:val="20"/>
                <w:szCs w:val="20"/>
              </w:rPr>
            </w:pPr>
            <w:r w:rsidRPr="00D555B7">
              <w:rPr>
                <w:sz w:val="20"/>
                <w:szCs w:val="20"/>
              </w:rPr>
              <w:t>Equipo del Servicio</w:t>
            </w:r>
          </w:p>
        </w:tc>
      </w:tr>
      <w:tr w:rsidR="00D555B7" w:rsidRPr="00D555B7" w14:paraId="74FF449A" w14:textId="77777777" w:rsidTr="00D555B7">
        <w:tc>
          <w:tcPr>
            <w:tcW w:w="0" w:type="auto"/>
            <w:hideMark/>
          </w:tcPr>
          <w:p w14:paraId="78820843" w14:textId="77777777" w:rsidR="00D555B7" w:rsidRPr="00D555B7" w:rsidRDefault="00D555B7" w:rsidP="00C717F9">
            <w:pPr>
              <w:spacing w:line="278" w:lineRule="auto"/>
              <w:rPr>
                <w:sz w:val="20"/>
                <w:szCs w:val="20"/>
              </w:rPr>
            </w:pPr>
            <w:r w:rsidRPr="00D555B7">
              <w:rPr>
                <w:b/>
                <w:bCs/>
                <w:sz w:val="20"/>
                <w:szCs w:val="20"/>
              </w:rPr>
              <w:t>Participantes</w:t>
            </w:r>
          </w:p>
        </w:tc>
        <w:tc>
          <w:tcPr>
            <w:tcW w:w="0" w:type="auto"/>
            <w:hideMark/>
          </w:tcPr>
          <w:p w14:paraId="2F83F949" w14:textId="77777777" w:rsidR="00D555B7" w:rsidRPr="00D555B7" w:rsidRDefault="00D555B7" w:rsidP="00C717F9">
            <w:pPr>
              <w:spacing w:line="278" w:lineRule="auto"/>
              <w:rPr>
                <w:sz w:val="20"/>
                <w:szCs w:val="20"/>
              </w:rPr>
            </w:pPr>
            <w:r w:rsidRPr="00D555B7">
              <w:rPr>
                <w:sz w:val="20"/>
                <w:szCs w:val="20"/>
              </w:rPr>
              <w:t xml:space="preserve">Discovery, </w:t>
            </w:r>
            <w:proofErr w:type="spellStart"/>
            <w:r w:rsidRPr="00D555B7">
              <w:rPr>
                <w:sz w:val="20"/>
                <w:szCs w:val="20"/>
              </w:rPr>
              <w:t>Platform</w:t>
            </w:r>
            <w:proofErr w:type="spellEnd"/>
          </w:p>
        </w:tc>
      </w:tr>
      <w:tr w:rsidR="00D555B7" w:rsidRPr="00D555B7" w14:paraId="785B46AA" w14:textId="77777777" w:rsidTr="00D555B7">
        <w:tc>
          <w:tcPr>
            <w:tcW w:w="0" w:type="auto"/>
            <w:hideMark/>
          </w:tcPr>
          <w:p w14:paraId="7FF7B50A" w14:textId="77777777" w:rsidR="00D555B7" w:rsidRPr="00D555B7" w:rsidRDefault="00D555B7" w:rsidP="00C717F9">
            <w:pPr>
              <w:spacing w:line="278" w:lineRule="auto"/>
              <w:rPr>
                <w:sz w:val="20"/>
                <w:szCs w:val="20"/>
              </w:rPr>
            </w:pPr>
            <w:r w:rsidRPr="00D555B7">
              <w:rPr>
                <w:b/>
                <w:bCs/>
                <w:sz w:val="20"/>
                <w:szCs w:val="20"/>
              </w:rPr>
              <w:t>Alcance</w:t>
            </w:r>
          </w:p>
        </w:tc>
        <w:tc>
          <w:tcPr>
            <w:tcW w:w="0" w:type="auto"/>
            <w:hideMark/>
          </w:tcPr>
          <w:p w14:paraId="5CE92C74" w14:textId="77777777" w:rsidR="00D555B7" w:rsidRPr="00D555B7" w:rsidRDefault="00D555B7" w:rsidP="00C717F9">
            <w:pPr>
              <w:spacing w:line="278" w:lineRule="auto"/>
              <w:rPr>
                <w:sz w:val="20"/>
                <w:szCs w:val="20"/>
              </w:rPr>
            </w:pPr>
            <w:r w:rsidRPr="00D555B7">
              <w:rPr>
                <w:sz w:val="20"/>
                <w:szCs w:val="20"/>
              </w:rPr>
              <w:t>Revisión conjunta de los entregables, validación funcional y técnica de la implementación, resolución de observaciones y cierre de la épica.</w:t>
            </w:r>
          </w:p>
        </w:tc>
      </w:tr>
      <w:tr w:rsidR="00D555B7" w:rsidRPr="00D555B7" w14:paraId="620592FC" w14:textId="77777777" w:rsidTr="00D555B7">
        <w:tc>
          <w:tcPr>
            <w:tcW w:w="0" w:type="auto"/>
            <w:hideMark/>
          </w:tcPr>
          <w:p w14:paraId="60B2D082" w14:textId="77777777" w:rsidR="00D555B7" w:rsidRPr="00D555B7" w:rsidRDefault="00D555B7" w:rsidP="00C717F9">
            <w:pPr>
              <w:spacing w:line="278" w:lineRule="auto"/>
              <w:rPr>
                <w:sz w:val="20"/>
                <w:szCs w:val="20"/>
              </w:rPr>
            </w:pPr>
            <w:r w:rsidRPr="00D555B7">
              <w:rPr>
                <w:b/>
                <w:bCs/>
                <w:sz w:val="20"/>
                <w:szCs w:val="20"/>
              </w:rPr>
              <w:t>Entregable</w:t>
            </w:r>
          </w:p>
        </w:tc>
        <w:tc>
          <w:tcPr>
            <w:tcW w:w="0" w:type="auto"/>
            <w:hideMark/>
          </w:tcPr>
          <w:p w14:paraId="46F5E2AB" w14:textId="77777777" w:rsidR="00D555B7" w:rsidRPr="00D555B7" w:rsidRDefault="00D555B7" w:rsidP="00C717F9">
            <w:pPr>
              <w:spacing w:line="278" w:lineRule="auto"/>
              <w:rPr>
                <w:sz w:val="20"/>
                <w:szCs w:val="20"/>
              </w:rPr>
            </w:pPr>
            <w:r w:rsidRPr="00D555B7">
              <w:rPr>
                <w:sz w:val="20"/>
                <w:szCs w:val="20"/>
              </w:rPr>
              <w:t>Servicio incorporado al modelo estándar de observabilidad.</w:t>
            </w:r>
          </w:p>
        </w:tc>
      </w:tr>
      <w:tr w:rsidR="00D555B7" w:rsidRPr="00D555B7" w14:paraId="6CC33CC4" w14:textId="77777777" w:rsidTr="00D555B7">
        <w:tc>
          <w:tcPr>
            <w:tcW w:w="0" w:type="auto"/>
            <w:hideMark/>
          </w:tcPr>
          <w:p w14:paraId="0AE4B7B9" w14:textId="77777777" w:rsidR="00D555B7" w:rsidRPr="00D555B7" w:rsidRDefault="00D555B7" w:rsidP="00C717F9">
            <w:pPr>
              <w:spacing w:line="278" w:lineRule="auto"/>
              <w:rPr>
                <w:sz w:val="20"/>
                <w:szCs w:val="20"/>
              </w:rPr>
            </w:pPr>
            <w:r w:rsidRPr="00D555B7">
              <w:rPr>
                <w:b/>
                <w:bCs/>
                <w:sz w:val="20"/>
                <w:szCs w:val="20"/>
              </w:rPr>
              <w:t>Criterio de aceptación</w:t>
            </w:r>
          </w:p>
        </w:tc>
        <w:tc>
          <w:tcPr>
            <w:tcW w:w="0" w:type="auto"/>
            <w:hideMark/>
          </w:tcPr>
          <w:p w14:paraId="0368F673" w14:textId="77777777" w:rsidR="00D555B7" w:rsidRPr="00D555B7" w:rsidRDefault="00D555B7" w:rsidP="00C717F9">
            <w:pPr>
              <w:spacing w:line="278" w:lineRule="auto"/>
              <w:rPr>
                <w:sz w:val="20"/>
                <w:szCs w:val="20"/>
              </w:rPr>
            </w:pPr>
            <w:r w:rsidRPr="00D555B7">
              <w:rPr>
                <w:sz w:val="20"/>
                <w:szCs w:val="20"/>
              </w:rPr>
              <w:t>El equipo responsable valida la implementación realizada, se cumplen los criterios definidos por el estándar y la épica puede darse por finalizada.</w:t>
            </w:r>
          </w:p>
        </w:tc>
      </w:tr>
    </w:tbl>
    <w:p w14:paraId="51CB0803" w14:textId="46BF31B9" w:rsidR="00FA0B8F" w:rsidRPr="00FA0B8F" w:rsidRDefault="008D3161" w:rsidP="008D3161">
      <w:r>
        <w:br w:type="page"/>
      </w:r>
    </w:p>
    <w:p w14:paraId="790B792D" w14:textId="77777777" w:rsidR="00FA0B8F" w:rsidRPr="00FA0B8F" w:rsidRDefault="00FA0B8F" w:rsidP="00FA0B8F">
      <w:pPr>
        <w:pStyle w:val="Ttulo1"/>
      </w:pPr>
      <w:bookmarkStart w:id="15" w:name="_Toc235697179"/>
      <w:r w:rsidRPr="00FA0B8F">
        <w:lastRenderedPageBreak/>
        <w:t>8. Criterios de finalización de la épica</w:t>
      </w:r>
      <w:bookmarkEnd w:id="15"/>
    </w:p>
    <w:p w14:paraId="4834B606" w14:textId="77777777" w:rsidR="00FA0B8F" w:rsidRPr="00FA0B8F" w:rsidRDefault="00FA0B8F" w:rsidP="00FA0B8F">
      <w:r w:rsidRPr="00FA0B8F">
        <w:t>Una épica se considerará finalizada cuando:</w:t>
      </w:r>
    </w:p>
    <w:p w14:paraId="2937D5A1" w14:textId="77777777" w:rsidR="00FA0B8F" w:rsidRPr="00FA0B8F" w:rsidRDefault="00FA0B8F" w:rsidP="005F09BC">
      <w:pPr>
        <w:numPr>
          <w:ilvl w:val="0"/>
          <w:numId w:val="10"/>
        </w:numPr>
        <w:spacing w:after="0"/>
      </w:pPr>
      <w:r w:rsidRPr="00FA0B8F">
        <w:t>La Toma de Servicio se encuentre validada.</w:t>
      </w:r>
    </w:p>
    <w:p w14:paraId="5E0B45F9" w14:textId="77777777" w:rsidR="00FA0B8F" w:rsidRPr="00FA0B8F" w:rsidRDefault="00FA0B8F" w:rsidP="005F09BC">
      <w:pPr>
        <w:numPr>
          <w:ilvl w:val="0"/>
          <w:numId w:val="10"/>
        </w:numPr>
        <w:spacing w:after="0"/>
      </w:pPr>
      <w:r w:rsidRPr="00FA0B8F">
        <w:t>La implementación de APM haya sido realizada o validada.</w:t>
      </w:r>
    </w:p>
    <w:p w14:paraId="71883C0B" w14:textId="77777777" w:rsidR="00FA0B8F" w:rsidRPr="00FA0B8F" w:rsidRDefault="00FA0B8F" w:rsidP="005F09BC">
      <w:pPr>
        <w:numPr>
          <w:ilvl w:val="0"/>
          <w:numId w:val="10"/>
        </w:numPr>
        <w:spacing w:after="0"/>
      </w:pPr>
      <w:r w:rsidRPr="00FA0B8F">
        <w:t>Los logs, métricas y trazas se encuentren disponibles para su análisis.</w:t>
      </w:r>
    </w:p>
    <w:p w14:paraId="127462FE" w14:textId="77777777" w:rsidR="00FA0B8F" w:rsidRPr="00FA0B8F" w:rsidRDefault="00FA0B8F" w:rsidP="005F09BC">
      <w:pPr>
        <w:numPr>
          <w:ilvl w:val="0"/>
          <w:numId w:val="10"/>
        </w:numPr>
        <w:spacing w:after="0"/>
      </w:pPr>
      <w:r w:rsidRPr="00FA0B8F">
        <w:t>Los monitoreos sintéticos hayan sido implementados cuando correspondan.</w:t>
      </w:r>
    </w:p>
    <w:p w14:paraId="16065A75" w14:textId="77777777" w:rsidR="00FA0B8F" w:rsidRPr="00FA0B8F" w:rsidRDefault="00FA0B8F" w:rsidP="005F09BC">
      <w:pPr>
        <w:numPr>
          <w:ilvl w:val="0"/>
          <w:numId w:val="10"/>
        </w:numPr>
        <w:spacing w:after="0"/>
      </w:pPr>
      <w:r w:rsidRPr="00FA0B8F">
        <w:t>Las alertas técnicas y funcionales hayan sido configuradas y verificadas.</w:t>
      </w:r>
    </w:p>
    <w:p w14:paraId="0CC8E61E" w14:textId="77777777" w:rsidR="00FA0B8F" w:rsidRPr="00FA0B8F" w:rsidRDefault="00FA0B8F" w:rsidP="005F09BC">
      <w:pPr>
        <w:numPr>
          <w:ilvl w:val="0"/>
          <w:numId w:val="10"/>
        </w:numPr>
        <w:spacing w:after="0"/>
      </w:pPr>
      <w:r w:rsidRPr="00FA0B8F">
        <w:t>El monitoreo de infraestructura haya sido implementado o validado.</w:t>
      </w:r>
    </w:p>
    <w:p w14:paraId="1230B570" w14:textId="77777777" w:rsidR="00FA0B8F" w:rsidRPr="00FA0B8F" w:rsidRDefault="00FA0B8F" w:rsidP="005F09BC">
      <w:pPr>
        <w:numPr>
          <w:ilvl w:val="0"/>
          <w:numId w:val="10"/>
        </w:numPr>
        <w:spacing w:after="0"/>
      </w:pPr>
      <w:r w:rsidRPr="00FA0B8F">
        <w:t>Los dashboards definidos para el servicio se encuentren publicados.</w:t>
      </w:r>
    </w:p>
    <w:p w14:paraId="71AD476D" w14:textId="77777777" w:rsidR="00FA0B8F" w:rsidRPr="00FA0B8F" w:rsidRDefault="00FA0B8F" w:rsidP="005F09BC">
      <w:pPr>
        <w:numPr>
          <w:ilvl w:val="0"/>
          <w:numId w:val="10"/>
        </w:numPr>
        <w:spacing w:after="0"/>
      </w:pPr>
      <w:r w:rsidRPr="00FA0B8F">
        <w:t>La documentación haya sido actualizada.</w:t>
      </w:r>
    </w:p>
    <w:p w14:paraId="30DAB1AD" w14:textId="156E1C78" w:rsidR="00D36E26" w:rsidRDefault="00FA0B8F" w:rsidP="00D36E26">
      <w:pPr>
        <w:numPr>
          <w:ilvl w:val="0"/>
          <w:numId w:val="10"/>
        </w:numPr>
        <w:spacing w:after="0"/>
      </w:pPr>
      <w:r w:rsidRPr="00FA0B8F">
        <w:t>El equipo responsable del servicio haya validado la implementación.</w:t>
      </w:r>
    </w:p>
    <w:p w14:paraId="3687FFD6" w14:textId="73406A8F" w:rsidR="00D36E26" w:rsidRDefault="00D36E26" w:rsidP="00D36E26">
      <w:pPr>
        <w:pStyle w:val="Ttulo1"/>
      </w:pPr>
      <w:bookmarkStart w:id="16" w:name="_Toc235697180"/>
      <w:r>
        <w:t>9</w:t>
      </w:r>
      <w:r w:rsidRPr="00FA0B8F">
        <w:t xml:space="preserve">. </w:t>
      </w:r>
      <w:r w:rsidR="001B6ECE" w:rsidRPr="001B6ECE">
        <w:t>Definiciones y Criterios del Modelo</w:t>
      </w:r>
      <w:bookmarkEnd w:id="16"/>
    </w:p>
    <w:p w14:paraId="29DC8C49" w14:textId="77777777" w:rsidR="00F357BE" w:rsidRDefault="00F357BE" w:rsidP="00F357BE">
      <w:r w:rsidRPr="00F357BE">
        <w:t>Esta sección reúne las definiciones y criterios adoptados por el Equipo de Observabilidad para asegurar una interpretación común del proceso y de los entregables.</w:t>
      </w:r>
    </w:p>
    <w:p w14:paraId="0F8A5289" w14:textId="77777777" w:rsidR="00B12706" w:rsidRPr="00B12706" w:rsidRDefault="00B12706" w:rsidP="00B12706">
      <w:pPr>
        <w:pStyle w:val="Ttulo2"/>
      </w:pPr>
      <w:bookmarkStart w:id="17" w:name="_Toc235697181"/>
      <w:r w:rsidRPr="00B12706">
        <w:t>¿Qué se considera un estándar?</w:t>
      </w:r>
      <w:bookmarkEnd w:id="17"/>
    </w:p>
    <w:p w14:paraId="488D17D4" w14:textId="77777777" w:rsidR="00B12706" w:rsidRPr="00B12706" w:rsidRDefault="00B12706" w:rsidP="00B12706">
      <w:r w:rsidRPr="00B12706">
        <w:t>Se entiende por estándar a un entregable reutilizable definido por el Equipo de Observabilidad que puede aplicarse a cualquier servicio con mínimas adaptaciones.</w:t>
      </w:r>
    </w:p>
    <w:p w14:paraId="67D7F37C" w14:textId="77777777" w:rsidR="00B12706" w:rsidRPr="00B12706" w:rsidRDefault="00B12706" w:rsidP="00B12706">
      <w:r w:rsidRPr="00B12706">
        <w:t>Ejemplos:</w:t>
      </w:r>
    </w:p>
    <w:p w14:paraId="62A4C339" w14:textId="77777777" w:rsidR="00B12706" w:rsidRPr="00B12706" w:rsidRDefault="00B12706" w:rsidP="00E97AB3">
      <w:pPr>
        <w:numPr>
          <w:ilvl w:val="0"/>
          <w:numId w:val="14"/>
        </w:numPr>
        <w:spacing w:after="0"/>
      </w:pPr>
      <w:r w:rsidRPr="00B12706">
        <w:t xml:space="preserve">Dashboard estándar. </w:t>
      </w:r>
    </w:p>
    <w:p w14:paraId="65E2401D" w14:textId="77777777" w:rsidR="00B12706" w:rsidRPr="00B12706" w:rsidRDefault="00B12706" w:rsidP="00E97AB3">
      <w:pPr>
        <w:numPr>
          <w:ilvl w:val="0"/>
          <w:numId w:val="14"/>
        </w:numPr>
        <w:spacing w:after="0"/>
      </w:pPr>
      <w:r w:rsidRPr="00B12706">
        <w:t xml:space="preserve">Alarmas estándar. </w:t>
      </w:r>
    </w:p>
    <w:p w14:paraId="33C293A5" w14:textId="77777777" w:rsidR="00B12706" w:rsidRPr="00B12706" w:rsidRDefault="00B12706" w:rsidP="00E97AB3">
      <w:pPr>
        <w:numPr>
          <w:ilvl w:val="0"/>
          <w:numId w:val="14"/>
        </w:numPr>
        <w:spacing w:after="0"/>
      </w:pPr>
      <w:r w:rsidRPr="00B12706">
        <w:t xml:space="preserve">Consultas de logs estándar. </w:t>
      </w:r>
    </w:p>
    <w:p w14:paraId="17796B9C" w14:textId="0EECCE5C" w:rsidR="000F5696" w:rsidRDefault="00B12706" w:rsidP="00E97AB3">
      <w:pPr>
        <w:numPr>
          <w:ilvl w:val="0"/>
          <w:numId w:val="14"/>
        </w:numPr>
        <w:spacing w:after="0"/>
      </w:pPr>
      <w:r w:rsidRPr="00B12706">
        <w:t xml:space="preserve">Configuración estándar de APM. </w:t>
      </w:r>
    </w:p>
    <w:p w14:paraId="625F9F11" w14:textId="652B9395" w:rsidR="00B12706" w:rsidRDefault="000F5696" w:rsidP="000F5696">
      <w:r>
        <w:br w:type="page"/>
      </w:r>
    </w:p>
    <w:p w14:paraId="38D21802" w14:textId="5D19F4A0" w:rsidR="00F357BE" w:rsidRPr="00F357BE" w:rsidRDefault="00F357BE" w:rsidP="00F357BE">
      <w:pPr>
        <w:pStyle w:val="Ttulo2"/>
      </w:pPr>
      <w:bookmarkStart w:id="18" w:name="_Toc235697182"/>
      <w:r w:rsidRPr="00F357BE">
        <w:lastRenderedPageBreak/>
        <w:t>¿Qué diferencia existe entre un Dashboard Operativo y un Dashboard Ejecutivo?</w:t>
      </w:r>
      <w:bookmarkEnd w:id="18"/>
    </w:p>
    <w:p w14:paraId="27153D3A" w14:textId="77777777" w:rsidR="00323089" w:rsidRPr="00323089" w:rsidRDefault="00323089" w:rsidP="00323089">
      <w:r w:rsidRPr="00323089">
        <w:rPr>
          <w:b/>
          <w:bCs/>
        </w:rPr>
        <w:t>Dashboard Operativo</w:t>
      </w:r>
    </w:p>
    <w:p w14:paraId="74DAB1F5" w14:textId="77777777" w:rsidR="00323089" w:rsidRPr="00323089" w:rsidRDefault="00323089" w:rsidP="00323089">
      <w:r w:rsidRPr="00323089">
        <w:t>Tiene como objetivo facilitar la operación diaria del servicio, permitiendo detectar, diagnosticar y resolver incidentes mediante información técnica proveniente de las distintas capacidades de observabilidad.</w:t>
      </w:r>
    </w:p>
    <w:p w14:paraId="04EA06AF" w14:textId="77777777" w:rsidR="00323089" w:rsidRPr="00323089" w:rsidRDefault="00323089" w:rsidP="00B12706">
      <w:pPr>
        <w:spacing w:after="0"/>
      </w:pPr>
      <w:r w:rsidRPr="00323089">
        <w:t>Ejemplos de información:</w:t>
      </w:r>
    </w:p>
    <w:p w14:paraId="210F12A9" w14:textId="0D4D601C" w:rsidR="00323089" w:rsidRPr="00323089" w:rsidRDefault="00135EDD" w:rsidP="00B12706">
      <w:pPr>
        <w:numPr>
          <w:ilvl w:val="0"/>
          <w:numId w:val="12"/>
        </w:numPr>
        <w:spacing w:after="0"/>
      </w:pPr>
      <w:r>
        <w:t>Bases transaccionales</w:t>
      </w:r>
    </w:p>
    <w:p w14:paraId="5A4BA1E1" w14:textId="47AEC4F9" w:rsidR="00323089" w:rsidRDefault="00135EDD" w:rsidP="00B12706">
      <w:pPr>
        <w:numPr>
          <w:ilvl w:val="0"/>
          <w:numId w:val="12"/>
        </w:numPr>
        <w:spacing w:after="0"/>
      </w:pPr>
      <w:r>
        <w:t>Alarmas</w:t>
      </w:r>
      <w:r w:rsidR="00323089" w:rsidRPr="00323089">
        <w:t xml:space="preserve"> </w:t>
      </w:r>
    </w:p>
    <w:p w14:paraId="03029B70" w14:textId="6DAADF8D" w:rsidR="00135EDD" w:rsidRPr="00323089" w:rsidRDefault="00135EDD" w:rsidP="00B12706">
      <w:pPr>
        <w:numPr>
          <w:ilvl w:val="0"/>
          <w:numId w:val="12"/>
        </w:numPr>
        <w:spacing w:after="0"/>
      </w:pPr>
      <w:r>
        <w:t>Logs</w:t>
      </w:r>
    </w:p>
    <w:p w14:paraId="7E3080D3" w14:textId="77777777" w:rsidR="00323089" w:rsidRPr="00323089" w:rsidRDefault="00323089" w:rsidP="007E7CDF">
      <w:pPr>
        <w:spacing w:before="240"/>
      </w:pPr>
      <w:r w:rsidRPr="00323089">
        <w:rPr>
          <w:b/>
          <w:bCs/>
        </w:rPr>
        <w:t>Dashboard Ejecutivo</w:t>
      </w:r>
    </w:p>
    <w:p w14:paraId="25CB0A07" w14:textId="77777777" w:rsidR="00323089" w:rsidRPr="00323089" w:rsidRDefault="00323089" w:rsidP="00323089">
      <w:r w:rsidRPr="00323089">
        <w:t>Tiene como objetivo brindar una visión consolidada del estado del servicio desde la perspectiva del negocio y del cliente, permitiendo evaluar el cumplimiento de objetivos y el impacto del servicio.</w:t>
      </w:r>
    </w:p>
    <w:p w14:paraId="794C6D41" w14:textId="77777777" w:rsidR="00323089" w:rsidRPr="00323089" w:rsidRDefault="00323089" w:rsidP="00323089">
      <w:r w:rsidRPr="00323089">
        <w:t>Ejemplos de información:</w:t>
      </w:r>
    </w:p>
    <w:p w14:paraId="04085818" w14:textId="77777777" w:rsidR="00323089" w:rsidRPr="00323089" w:rsidRDefault="00323089" w:rsidP="00B12706">
      <w:pPr>
        <w:numPr>
          <w:ilvl w:val="0"/>
          <w:numId w:val="13"/>
        </w:numPr>
        <w:spacing w:after="0"/>
      </w:pPr>
      <w:r w:rsidRPr="00323089">
        <w:t xml:space="preserve">Disponibilidad (SLO) </w:t>
      </w:r>
    </w:p>
    <w:p w14:paraId="4F283F66" w14:textId="77777777" w:rsidR="00323089" w:rsidRPr="00323089" w:rsidRDefault="00323089" w:rsidP="00B12706">
      <w:pPr>
        <w:numPr>
          <w:ilvl w:val="0"/>
          <w:numId w:val="13"/>
        </w:numPr>
        <w:spacing w:after="0"/>
      </w:pPr>
      <w:r w:rsidRPr="00323089">
        <w:t xml:space="preserve">Cumplimiento de SLA </w:t>
      </w:r>
    </w:p>
    <w:p w14:paraId="56150C1D" w14:textId="77777777" w:rsidR="00323089" w:rsidRPr="00323089" w:rsidRDefault="00323089" w:rsidP="00B12706">
      <w:pPr>
        <w:numPr>
          <w:ilvl w:val="0"/>
          <w:numId w:val="13"/>
        </w:numPr>
        <w:spacing w:after="0"/>
      </w:pPr>
      <w:proofErr w:type="spellStart"/>
      <w:r w:rsidRPr="00323089">
        <w:t>KPIs</w:t>
      </w:r>
      <w:proofErr w:type="spellEnd"/>
      <w:r w:rsidRPr="00323089">
        <w:t xml:space="preserve"> de negocio </w:t>
      </w:r>
    </w:p>
    <w:p w14:paraId="007E8922" w14:textId="77777777" w:rsidR="00323089" w:rsidRPr="00323089" w:rsidRDefault="00323089" w:rsidP="00B12706">
      <w:pPr>
        <w:numPr>
          <w:ilvl w:val="0"/>
          <w:numId w:val="13"/>
        </w:numPr>
        <w:spacing w:after="0"/>
      </w:pPr>
      <w:r w:rsidRPr="00323089">
        <w:t xml:space="preserve">Tendencias </w:t>
      </w:r>
    </w:p>
    <w:p w14:paraId="115F939A" w14:textId="77777777" w:rsidR="000F5696" w:rsidRDefault="00323089" w:rsidP="00B12706">
      <w:pPr>
        <w:numPr>
          <w:ilvl w:val="0"/>
          <w:numId w:val="13"/>
        </w:numPr>
        <w:spacing w:after="0"/>
      </w:pPr>
      <w:r w:rsidRPr="00323089">
        <w:t>Indicadores de experiencia del usuario</w:t>
      </w:r>
    </w:p>
    <w:p w14:paraId="7995468B" w14:textId="5778DC79" w:rsidR="00323089" w:rsidRPr="00323089" w:rsidRDefault="000F5696" w:rsidP="000F5696">
      <w:r>
        <w:br w:type="page"/>
      </w:r>
    </w:p>
    <w:p w14:paraId="3DDA78A0" w14:textId="77777777" w:rsidR="00323089" w:rsidRDefault="00323089" w:rsidP="00323089">
      <w:pPr>
        <w:pStyle w:val="Ttulo2"/>
      </w:pPr>
      <w:bookmarkStart w:id="19" w:name="_Toc235697183"/>
      <w:r>
        <w:lastRenderedPageBreak/>
        <w:t>¿Dónde deben implementarse los dashboards estándar?</w:t>
      </w:r>
      <w:bookmarkEnd w:id="19"/>
    </w:p>
    <w:p w14:paraId="32CD1763" w14:textId="77777777" w:rsidR="005F09BC" w:rsidRPr="005F09BC" w:rsidRDefault="005F09BC" w:rsidP="005F09BC">
      <w:r w:rsidRPr="005F09BC">
        <w:t xml:space="preserve">Cada capacidad de observabilidad es responsable de construir su </w:t>
      </w:r>
      <w:proofErr w:type="spellStart"/>
      <w:r w:rsidRPr="005F09BC">
        <w:t>dashboard</w:t>
      </w:r>
      <w:proofErr w:type="spellEnd"/>
      <w:r w:rsidRPr="005F09BC">
        <w:t xml:space="preserve"> estándar.</w:t>
      </w:r>
    </w:p>
    <w:tbl>
      <w:tblPr>
        <w:tblStyle w:val="Tablaconcuadrcula"/>
        <w:tblW w:w="0" w:type="auto"/>
        <w:tblLook w:val="04A0" w:firstRow="1" w:lastRow="0" w:firstColumn="1" w:lastColumn="0" w:noHBand="0" w:noVBand="1"/>
      </w:tblPr>
      <w:tblGrid>
        <w:gridCol w:w="1754"/>
        <w:gridCol w:w="2949"/>
      </w:tblGrid>
      <w:tr w:rsidR="005F09BC" w:rsidRPr="005F09BC" w14:paraId="0ED2A0FD" w14:textId="77777777" w:rsidTr="00B12706">
        <w:tc>
          <w:tcPr>
            <w:tcW w:w="0" w:type="auto"/>
            <w:hideMark/>
          </w:tcPr>
          <w:p w14:paraId="0106FE38" w14:textId="77777777" w:rsidR="005F09BC" w:rsidRPr="005F09BC" w:rsidRDefault="005F09BC" w:rsidP="005F09BC">
            <w:pPr>
              <w:spacing w:after="160" w:line="278" w:lineRule="auto"/>
              <w:rPr>
                <w:b/>
                <w:bCs/>
              </w:rPr>
            </w:pPr>
            <w:r w:rsidRPr="005F09BC">
              <w:rPr>
                <w:b/>
                <w:bCs/>
              </w:rPr>
              <w:t>Capacidad</w:t>
            </w:r>
          </w:p>
        </w:tc>
        <w:tc>
          <w:tcPr>
            <w:tcW w:w="0" w:type="auto"/>
            <w:hideMark/>
          </w:tcPr>
          <w:p w14:paraId="0453683D" w14:textId="77777777" w:rsidR="005F09BC" w:rsidRPr="005F09BC" w:rsidRDefault="005F09BC" w:rsidP="005F09BC">
            <w:pPr>
              <w:spacing w:after="160" w:line="278" w:lineRule="auto"/>
              <w:rPr>
                <w:b/>
                <w:bCs/>
              </w:rPr>
            </w:pPr>
            <w:r w:rsidRPr="005F09BC">
              <w:rPr>
                <w:b/>
                <w:bCs/>
              </w:rPr>
              <w:t>Dashboard</w:t>
            </w:r>
          </w:p>
        </w:tc>
      </w:tr>
      <w:tr w:rsidR="005F09BC" w:rsidRPr="005F09BC" w14:paraId="380C9B0B" w14:textId="77777777" w:rsidTr="00B12706">
        <w:tc>
          <w:tcPr>
            <w:tcW w:w="0" w:type="auto"/>
            <w:hideMark/>
          </w:tcPr>
          <w:p w14:paraId="4176CB0E" w14:textId="77777777" w:rsidR="005F09BC" w:rsidRPr="005F09BC" w:rsidRDefault="005F09BC" w:rsidP="005F09BC">
            <w:pPr>
              <w:spacing w:after="160" w:line="278" w:lineRule="auto"/>
            </w:pPr>
            <w:r w:rsidRPr="005F09BC">
              <w:t>APM</w:t>
            </w:r>
          </w:p>
        </w:tc>
        <w:tc>
          <w:tcPr>
            <w:tcW w:w="0" w:type="auto"/>
            <w:hideMark/>
          </w:tcPr>
          <w:p w14:paraId="0558BB0D" w14:textId="77777777" w:rsidR="005F09BC" w:rsidRPr="005F09BC" w:rsidRDefault="005F09BC" w:rsidP="005F09BC">
            <w:pPr>
              <w:spacing w:after="160" w:line="278" w:lineRule="auto"/>
            </w:pPr>
            <w:r w:rsidRPr="005F09BC">
              <w:t>Dashboard APM</w:t>
            </w:r>
          </w:p>
        </w:tc>
      </w:tr>
      <w:tr w:rsidR="005F09BC" w:rsidRPr="005F09BC" w14:paraId="21456D6A" w14:textId="77777777" w:rsidTr="00B12706">
        <w:tc>
          <w:tcPr>
            <w:tcW w:w="0" w:type="auto"/>
            <w:hideMark/>
          </w:tcPr>
          <w:p w14:paraId="56A4CD1C" w14:textId="77777777" w:rsidR="005F09BC" w:rsidRPr="005F09BC" w:rsidRDefault="005F09BC" w:rsidP="005F09BC">
            <w:pPr>
              <w:spacing w:after="160" w:line="278" w:lineRule="auto"/>
            </w:pPr>
            <w:r w:rsidRPr="005F09BC">
              <w:t>UX</w:t>
            </w:r>
          </w:p>
        </w:tc>
        <w:tc>
          <w:tcPr>
            <w:tcW w:w="0" w:type="auto"/>
            <w:hideMark/>
          </w:tcPr>
          <w:p w14:paraId="0B5D9C64" w14:textId="77777777" w:rsidR="005F09BC" w:rsidRPr="005F09BC" w:rsidRDefault="005F09BC" w:rsidP="005F09BC">
            <w:pPr>
              <w:spacing w:after="160" w:line="278" w:lineRule="auto"/>
            </w:pPr>
            <w:r w:rsidRPr="005F09BC">
              <w:t>Dashboard UX</w:t>
            </w:r>
          </w:p>
        </w:tc>
      </w:tr>
      <w:tr w:rsidR="005F09BC" w:rsidRPr="005F09BC" w14:paraId="06189647" w14:textId="77777777" w:rsidTr="00B12706">
        <w:tc>
          <w:tcPr>
            <w:tcW w:w="0" w:type="auto"/>
            <w:hideMark/>
          </w:tcPr>
          <w:p w14:paraId="7F83411D" w14:textId="77777777" w:rsidR="005F09BC" w:rsidRPr="005F09BC" w:rsidRDefault="005F09BC" w:rsidP="005F09BC">
            <w:pPr>
              <w:spacing w:after="160" w:line="278" w:lineRule="auto"/>
            </w:pPr>
            <w:r w:rsidRPr="005F09BC">
              <w:t>Logs</w:t>
            </w:r>
          </w:p>
        </w:tc>
        <w:tc>
          <w:tcPr>
            <w:tcW w:w="0" w:type="auto"/>
            <w:hideMark/>
          </w:tcPr>
          <w:p w14:paraId="6965EBEB" w14:textId="77777777" w:rsidR="005F09BC" w:rsidRPr="005F09BC" w:rsidRDefault="005F09BC" w:rsidP="005F09BC">
            <w:pPr>
              <w:spacing w:after="160" w:line="278" w:lineRule="auto"/>
            </w:pPr>
            <w:r w:rsidRPr="005F09BC">
              <w:t>Dashboard Logs</w:t>
            </w:r>
          </w:p>
        </w:tc>
      </w:tr>
      <w:tr w:rsidR="005F09BC" w:rsidRPr="005F09BC" w14:paraId="1C42C3BD" w14:textId="77777777" w:rsidTr="00B12706">
        <w:tc>
          <w:tcPr>
            <w:tcW w:w="0" w:type="auto"/>
            <w:hideMark/>
          </w:tcPr>
          <w:p w14:paraId="7849D797" w14:textId="77777777" w:rsidR="005F09BC" w:rsidRPr="005F09BC" w:rsidRDefault="005F09BC" w:rsidP="005F09BC">
            <w:pPr>
              <w:spacing w:after="160" w:line="278" w:lineRule="auto"/>
            </w:pPr>
            <w:r w:rsidRPr="005F09BC">
              <w:t>Infraestructura</w:t>
            </w:r>
          </w:p>
        </w:tc>
        <w:tc>
          <w:tcPr>
            <w:tcW w:w="0" w:type="auto"/>
            <w:hideMark/>
          </w:tcPr>
          <w:p w14:paraId="43E0A5BB" w14:textId="77777777" w:rsidR="005F09BC" w:rsidRPr="005F09BC" w:rsidRDefault="005F09BC" w:rsidP="005F09BC">
            <w:pPr>
              <w:spacing w:after="160" w:line="278" w:lineRule="auto"/>
            </w:pPr>
            <w:r w:rsidRPr="005F09BC">
              <w:t>Dashboard Infraestructura</w:t>
            </w:r>
          </w:p>
        </w:tc>
      </w:tr>
    </w:tbl>
    <w:p w14:paraId="1803441F" w14:textId="75A6276B" w:rsidR="00D36E26" w:rsidRPr="00FA0B8F" w:rsidRDefault="005F09BC" w:rsidP="00E97AB3">
      <w:pPr>
        <w:spacing w:before="240"/>
      </w:pPr>
      <w:r w:rsidRPr="005F09BC">
        <w:t xml:space="preserve">Los dashboards que consolidan información de múltiples capacidades o incorporan indicadores de negocio corresponden a la historia </w:t>
      </w:r>
      <w:r w:rsidRPr="005F09BC">
        <w:rPr>
          <w:b/>
          <w:bCs/>
        </w:rPr>
        <w:t>Dashboards Operativos y Ejecutivos</w:t>
      </w:r>
      <w:r w:rsidRPr="005F09BC">
        <w:t>.</w:t>
      </w:r>
    </w:p>
    <w:p w14:paraId="6D37D2BC" w14:textId="36AB8C9D" w:rsidR="00FA0B8F" w:rsidRPr="00FA0B8F" w:rsidRDefault="00FA0B8F" w:rsidP="00FA0B8F">
      <w:pPr>
        <w:pStyle w:val="Ttulo1"/>
      </w:pPr>
      <w:bookmarkStart w:id="20" w:name="_Toc235697184"/>
      <w:r w:rsidRPr="00FA0B8F">
        <w:t>1</w:t>
      </w:r>
      <w:r w:rsidR="00C60418">
        <w:t>0</w:t>
      </w:r>
      <w:r w:rsidRPr="00FA0B8F">
        <w:t>. Anexos</w:t>
      </w:r>
      <w:bookmarkEnd w:id="20"/>
    </w:p>
    <w:p w14:paraId="755283B4" w14:textId="6E75C7D1" w:rsidR="001244AD" w:rsidRDefault="001244AD" w:rsidP="00B04A65">
      <w:pPr>
        <w:pStyle w:val="Ttulo3"/>
      </w:pPr>
      <w:bookmarkStart w:id="21" w:name="_Toc235697185"/>
      <w:r>
        <w:t>Plantilla de Toma de Servicio</w:t>
      </w:r>
      <w:bookmarkEnd w:id="21"/>
    </w:p>
    <w:p w14:paraId="284ACE9D" w14:textId="77777777" w:rsidR="001244AD" w:rsidRDefault="001244AD" w:rsidP="00B04A65">
      <w:pPr>
        <w:pStyle w:val="Ttulo3"/>
      </w:pPr>
      <w:bookmarkStart w:id="22" w:name="_Toc235697186"/>
      <w:r>
        <w:t>Plantilla de correos</w:t>
      </w:r>
      <w:bookmarkEnd w:id="22"/>
    </w:p>
    <w:p w14:paraId="58E523D7" w14:textId="4A0AEAD2" w:rsidR="001244AD" w:rsidRDefault="001244AD" w:rsidP="00EB66CE">
      <w:pPr>
        <w:pStyle w:val="Ttulo4"/>
      </w:pPr>
      <w:r>
        <w:t xml:space="preserve">Primer contacto </w:t>
      </w:r>
      <w:r w:rsidR="005B1D26">
        <w:t>– Equipo de desarrollo</w:t>
      </w:r>
    </w:p>
    <w:p w14:paraId="699CE1E5" w14:textId="77777777" w:rsidR="001244AD" w:rsidRPr="009858AE" w:rsidRDefault="001244AD" w:rsidP="000C418F">
      <w:pPr>
        <w:ind w:left="709"/>
      </w:pPr>
      <w:r>
        <w:t>ASUNTO: [OBSERVABILIDAD] {Nombre de servicio}</w:t>
      </w:r>
    </w:p>
    <w:p w14:paraId="4292F285" w14:textId="77777777" w:rsidR="001244AD" w:rsidRPr="009858AE" w:rsidRDefault="001244AD" w:rsidP="000C418F">
      <w:pPr>
        <w:spacing w:line="276" w:lineRule="auto"/>
        <w:ind w:left="709"/>
        <w:rPr>
          <w:sz w:val="20"/>
          <w:szCs w:val="20"/>
        </w:rPr>
      </w:pPr>
      <w:r w:rsidRPr="009858AE">
        <w:rPr>
          <w:sz w:val="20"/>
          <w:szCs w:val="20"/>
        </w:rPr>
        <w:t>Hola equipo,</w:t>
      </w:r>
    </w:p>
    <w:p w14:paraId="6AF18B5A" w14:textId="23148512" w:rsidR="00B55CC0" w:rsidRDefault="00B55CC0" w:rsidP="000C418F">
      <w:pPr>
        <w:spacing w:line="276" w:lineRule="auto"/>
        <w:ind w:left="709"/>
        <w:rPr>
          <w:sz w:val="20"/>
          <w:szCs w:val="20"/>
        </w:rPr>
      </w:pPr>
      <w:r w:rsidRPr="00B55CC0">
        <w:rPr>
          <w:sz w:val="20"/>
          <w:szCs w:val="20"/>
        </w:rPr>
        <w:t xml:space="preserve">Queremos informarles que estaremos iniciando el proceso de incorporación del servicio </w:t>
      </w:r>
      <w:r w:rsidRPr="00B55CC0">
        <w:rPr>
          <w:b/>
          <w:bCs/>
          <w:sz w:val="20"/>
          <w:szCs w:val="20"/>
        </w:rPr>
        <w:t>{Nombre del servicio}</w:t>
      </w:r>
      <w:r w:rsidRPr="00B55CC0">
        <w:rPr>
          <w:sz w:val="20"/>
          <w:szCs w:val="20"/>
        </w:rPr>
        <w:t xml:space="preserve"> al </w:t>
      </w:r>
      <w:r w:rsidR="00175922" w:rsidRPr="00175922">
        <w:rPr>
          <w:i/>
          <w:iCs/>
          <w:sz w:val="20"/>
          <w:szCs w:val="20"/>
        </w:rPr>
        <w:t>m</w:t>
      </w:r>
      <w:r w:rsidRPr="00175922">
        <w:rPr>
          <w:i/>
          <w:iCs/>
          <w:sz w:val="20"/>
          <w:szCs w:val="20"/>
        </w:rPr>
        <w:t xml:space="preserve">odelo </w:t>
      </w:r>
      <w:r w:rsidR="00175922" w:rsidRPr="00175922">
        <w:rPr>
          <w:i/>
          <w:iCs/>
          <w:sz w:val="20"/>
          <w:szCs w:val="20"/>
        </w:rPr>
        <w:t xml:space="preserve">estándar </w:t>
      </w:r>
      <w:r w:rsidRPr="00B55CC0">
        <w:rPr>
          <w:sz w:val="20"/>
          <w:szCs w:val="20"/>
        </w:rPr>
        <w:t>de Observabilidad.</w:t>
      </w:r>
    </w:p>
    <w:p w14:paraId="7B0AF600" w14:textId="77777777" w:rsidR="00B55CC0" w:rsidRDefault="00B55CC0" w:rsidP="000C418F">
      <w:pPr>
        <w:spacing w:line="276" w:lineRule="auto"/>
        <w:ind w:left="709"/>
      </w:pPr>
      <w:r w:rsidRPr="43F91B61">
        <w:rPr>
          <w:sz w:val="20"/>
          <w:szCs w:val="20"/>
        </w:rPr>
        <w:t xml:space="preserve">Como primera etapa, les compartimos el documento de </w:t>
      </w:r>
      <w:r w:rsidRPr="43F91B61">
        <w:rPr>
          <w:b/>
          <w:bCs/>
          <w:sz w:val="20"/>
          <w:szCs w:val="20"/>
        </w:rPr>
        <w:t>Toma de Servicio</w:t>
      </w:r>
      <w:r w:rsidRPr="43F91B61">
        <w:rPr>
          <w:sz w:val="20"/>
          <w:szCs w:val="20"/>
        </w:rPr>
        <w:t>, el cual nos permitirá relevar la información funcional y técnica necesaria para planificar las actividades de observabilidad del servicio.</w:t>
      </w:r>
    </w:p>
    <w:p w14:paraId="7E7E4AEA" w14:textId="77777777" w:rsidR="0002275D" w:rsidRPr="0002275D" w:rsidRDefault="0002275D" w:rsidP="0002275D">
      <w:pPr>
        <w:spacing w:line="276" w:lineRule="auto"/>
        <w:ind w:left="709"/>
        <w:rPr>
          <w:sz w:val="20"/>
          <w:szCs w:val="20"/>
        </w:rPr>
      </w:pPr>
      <w:r w:rsidRPr="0002275D">
        <w:rPr>
          <w:sz w:val="20"/>
          <w:szCs w:val="20"/>
        </w:rPr>
        <w:t>El objetivo de este proceso es que el servicio cuente con un esquema de observabilidad que permita anticipar incidentes, identificar rápidamente la causa de los problemas y monitorear de forma continua la salud del servicio y de los procesos más importantes para el negocio.</w:t>
      </w:r>
    </w:p>
    <w:p w14:paraId="337933F1" w14:textId="19073C47" w:rsidR="00982719" w:rsidRDefault="00982719" w:rsidP="000C418F">
      <w:pPr>
        <w:spacing w:line="276" w:lineRule="auto"/>
        <w:ind w:left="709"/>
        <w:rPr>
          <w:sz w:val="20"/>
          <w:szCs w:val="20"/>
        </w:rPr>
      </w:pPr>
      <w:r w:rsidRPr="00982719">
        <w:rPr>
          <w:sz w:val="20"/>
          <w:szCs w:val="20"/>
        </w:rPr>
        <w:t xml:space="preserve">Como resultado del proceso, el servicio dispondrá de las capacidades de observabilidad necesarias para su seguimiento, incluyendo </w:t>
      </w:r>
      <w:r w:rsidRPr="003528DC">
        <w:rPr>
          <w:sz w:val="20"/>
          <w:szCs w:val="20"/>
        </w:rPr>
        <w:t>métricas, trazas, logs, monitoreo de experiencia de usuario (UX), monitoreo de infraestructura, alertas y dashboards estandarizados.</w:t>
      </w:r>
    </w:p>
    <w:p w14:paraId="56436E32" w14:textId="17B26FD6" w:rsidR="0065246C" w:rsidRDefault="0065246C" w:rsidP="000C418F">
      <w:pPr>
        <w:spacing w:line="276" w:lineRule="auto"/>
        <w:ind w:left="709"/>
        <w:rPr>
          <w:sz w:val="20"/>
          <w:szCs w:val="20"/>
          <w:u w:val="single"/>
        </w:rPr>
      </w:pPr>
      <w:r w:rsidRPr="0065246C">
        <w:rPr>
          <w:sz w:val="20"/>
          <w:szCs w:val="20"/>
          <w:u w:val="single"/>
        </w:rPr>
        <w:lastRenderedPageBreak/>
        <w:t>Les solicitamos completar o actualizar la información requerida en las distintas secciones del documento. Al estar alojado en SharePoint, las modificaciones se reflejarán automáticamente.</w:t>
      </w:r>
    </w:p>
    <w:p w14:paraId="54200150" w14:textId="40F18A40" w:rsidR="00151C71" w:rsidRDefault="00C0572D" w:rsidP="000C418F">
      <w:pPr>
        <w:spacing w:line="276" w:lineRule="auto"/>
        <w:ind w:left="709"/>
        <w:rPr>
          <w:sz w:val="20"/>
          <w:szCs w:val="20"/>
          <w:u w:val="single"/>
        </w:rPr>
      </w:pPr>
      <w:hyperlink r:id="rId10" w:history="1">
        <w:r>
          <w:rPr>
            <w:rStyle w:val="Hipervnculo"/>
            <w:sz w:val="20"/>
            <w:szCs w:val="20"/>
          </w:rPr>
          <w:t>Toma de Servicio - "</w:t>
        </w:r>
        <w:r>
          <w:rPr>
            <w:rStyle w:val="Hipervnculo"/>
            <w:sz w:val="20"/>
            <w:szCs w:val="20"/>
          </w:rPr>
          <w:t>s</w:t>
        </w:r>
        <w:r>
          <w:rPr>
            <w:rStyle w:val="Hipervnculo"/>
            <w:sz w:val="20"/>
            <w:szCs w:val="20"/>
          </w:rPr>
          <w:t>ervicio"</w:t>
        </w:r>
      </w:hyperlink>
    </w:p>
    <w:p w14:paraId="59618024" w14:textId="74489A82" w:rsidR="00BF1B55" w:rsidRPr="00BF1B55" w:rsidRDefault="00BF1B55" w:rsidP="00BF1B55">
      <w:pPr>
        <w:spacing w:line="276" w:lineRule="auto"/>
        <w:ind w:left="709"/>
        <w:rPr>
          <w:b/>
          <w:bCs/>
          <w:sz w:val="20"/>
          <w:szCs w:val="20"/>
        </w:rPr>
      </w:pPr>
      <w:r w:rsidRPr="00BF1B55">
        <w:rPr>
          <w:b/>
          <w:bCs/>
          <w:sz w:val="20"/>
          <w:szCs w:val="20"/>
        </w:rPr>
        <w:t>Información</w:t>
      </w:r>
      <w:r w:rsidR="00227FEF">
        <w:rPr>
          <w:b/>
          <w:bCs/>
          <w:sz w:val="20"/>
          <w:szCs w:val="20"/>
        </w:rPr>
        <w:t xml:space="preserve"> requerida</w:t>
      </w:r>
    </w:p>
    <w:p w14:paraId="0C7DCFEF" w14:textId="77777777" w:rsidR="00BF1B55" w:rsidRPr="00BF1B55" w:rsidRDefault="00BF1B55" w:rsidP="00BF1B55">
      <w:pPr>
        <w:spacing w:line="276" w:lineRule="auto"/>
        <w:ind w:left="709"/>
        <w:rPr>
          <w:sz w:val="20"/>
          <w:szCs w:val="20"/>
        </w:rPr>
      </w:pPr>
      <w:r w:rsidRPr="00BF1B55">
        <w:rPr>
          <w:sz w:val="20"/>
          <w:szCs w:val="20"/>
        </w:rPr>
        <w:t>Para facilitar el relevamiento, les solicitamos completar o actualizar la información correspondiente a las siguientes secciones del documento:</w:t>
      </w:r>
    </w:p>
    <w:p w14:paraId="519EA8B0" w14:textId="77777777" w:rsidR="00BF1B55" w:rsidRPr="00227FEF" w:rsidRDefault="00BF1B55" w:rsidP="00BF1B55">
      <w:pPr>
        <w:spacing w:line="276" w:lineRule="auto"/>
        <w:ind w:left="709"/>
        <w:rPr>
          <w:sz w:val="20"/>
          <w:szCs w:val="20"/>
          <w:u w:val="single"/>
        </w:rPr>
      </w:pPr>
      <w:r w:rsidRPr="00227FEF">
        <w:rPr>
          <w:sz w:val="20"/>
          <w:szCs w:val="20"/>
          <w:u w:val="single"/>
        </w:rPr>
        <w:t>Descripción</w:t>
      </w:r>
    </w:p>
    <w:p w14:paraId="4EBA4FDD" w14:textId="77777777" w:rsidR="00BF1B55" w:rsidRPr="00BF1B55" w:rsidRDefault="00BF1B55" w:rsidP="00C63ED9">
      <w:pPr>
        <w:numPr>
          <w:ilvl w:val="0"/>
          <w:numId w:val="17"/>
        </w:numPr>
        <w:tabs>
          <w:tab w:val="clear" w:pos="1068"/>
          <w:tab w:val="num" w:pos="1418"/>
        </w:tabs>
        <w:spacing w:after="0" w:line="276" w:lineRule="auto"/>
        <w:ind w:left="1134" w:firstLine="0"/>
        <w:rPr>
          <w:sz w:val="20"/>
          <w:szCs w:val="20"/>
        </w:rPr>
      </w:pPr>
      <w:r w:rsidRPr="00BF1B55">
        <w:rPr>
          <w:sz w:val="20"/>
          <w:szCs w:val="20"/>
        </w:rPr>
        <w:t xml:space="preserve">Nombre y descripción del servicio. </w:t>
      </w:r>
    </w:p>
    <w:p w14:paraId="5C96A8A6" w14:textId="77777777" w:rsidR="00BF1B55" w:rsidRDefault="00BF1B55" w:rsidP="00C63ED9">
      <w:pPr>
        <w:numPr>
          <w:ilvl w:val="0"/>
          <w:numId w:val="17"/>
        </w:numPr>
        <w:tabs>
          <w:tab w:val="clear" w:pos="1068"/>
          <w:tab w:val="num" w:pos="1418"/>
        </w:tabs>
        <w:spacing w:after="0" w:line="276" w:lineRule="auto"/>
        <w:ind w:left="1134" w:firstLine="0"/>
        <w:rPr>
          <w:sz w:val="20"/>
          <w:szCs w:val="20"/>
        </w:rPr>
      </w:pPr>
      <w:r w:rsidRPr="00BF1B55">
        <w:rPr>
          <w:sz w:val="20"/>
          <w:szCs w:val="20"/>
        </w:rPr>
        <w:t>Responsables del servicio (referentes de TI, Comercial y/</w:t>
      </w:r>
      <w:proofErr w:type="spellStart"/>
      <w:r w:rsidRPr="00BF1B55">
        <w:rPr>
          <w:sz w:val="20"/>
          <w:szCs w:val="20"/>
        </w:rPr>
        <w:t>o</w:t>
      </w:r>
      <w:proofErr w:type="spellEnd"/>
      <w:r w:rsidRPr="00BF1B55">
        <w:rPr>
          <w:sz w:val="20"/>
          <w:szCs w:val="20"/>
        </w:rPr>
        <w:t xml:space="preserve"> Operaciones, según corresponda). </w:t>
      </w:r>
    </w:p>
    <w:p w14:paraId="1AD0E091" w14:textId="3886017B" w:rsidR="00BF1B55" w:rsidRPr="00C63ED9" w:rsidRDefault="0001717A" w:rsidP="0001717A">
      <w:pPr>
        <w:ind w:left="708"/>
        <w:rPr>
          <w:sz w:val="20"/>
          <w:szCs w:val="20"/>
        </w:rPr>
      </w:pPr>
      <w:r>
        <w:rPr>
          <w:sz w:val="20"/>
          <w:szCs w:val="20"/>
        </w:rPr>
        <w:br/>
      </w:r>
      <w:r w:rsidR="00BF1B55" w:rsidRPr="00227FEF">
        <w:rPr>
          <w:sz w:val="20"/>
          <w:szCs w:val="20"/>
          <w:u w:val="single"/>
        </w:rPr>
        <w:t>Componentes</w:t>
      </w:r>
    </w:p>
    <w:p w14:paraId="5A43E29B" w14:textId="77777777" w:rsidR="00BF1B55" w:rsidRPr="00BF1B55" w:rsidRDefault="00BF1B55" w:rsidP="00C63ED9">
      <w:pPr>
        <w:numPr>
          <w:ilvl w:val="0"/>
          <w:numId w:val="18"/>
        </w:numPr>
        <w:tabs>
          <w:tab w:val="clear" w:pos="720"/>
          <w:tab w:val="num" w:pos="1418"/>
        </w:tabs>
        <w:spacing w:after="0" w:line="276" w:lineRule="auto"/>
        <w:ind w:left="1134" w:firstLine="0"/>
        <w:rPr>
          <w:sz w:val="20"/>
          <w:szCs w:val="20"/>
        </w:rPr>
      </w:pPr>
      <w:r w:rsidRPr="00BF1B55">
        <w:rPr>
          <w:sz w:val="20"/>
          <w:szCs w:val="20"/>
        </w:rPr>
        <w:t xml:space="preserve">Componentes que forman parte del servicio (APIs, </w:t>
      </w:r>
      <w:proofErr w:type="spellStart"/>
      <w:r w:rsidRPr="00BF1B55">
        <w:rPr>
          <w:sz w:val="20"/>
          <w:szCs w:val="20"/>
        </w:rPr>
        <w:t>workers</w:t>
      </w:r>
      <w:proofErr w:type="spellEnd"/>
      <w:r w:rsidRPr="00BF1B55">
        <w:rPr>
          <w:sz w:val="20"/>
          <w:szCs w:val="20"/>
        </w:rPr>
        <w:t xml:space="preserve">, bases de datos, procesos, etc.). </w:t>
      </w:r>
    </w:p>
    <w:p w14:paraId="79593C88" w14:textId="77777777" w:rsidR="00BF1B55" w:rsidRPr="00BF1B55" w:rsidRDefault="00BF1B55" w:rsidP="00C63ED9">
      <w:pPr>
        <w:numPr>
          <w:ilvl w:val="0"/>
          <w:numId w:val="18"/>
        </w:numPr>
        <w:tabs>
          <w:tab w:val="clear" w:pos="720"/>
          <w:tab w:val="num" w:pos="1418"/>
        </w:tabs>
        <w:spacing w:after="0" w:line="276" w:lineRule="auto"/>
        <w:ind w:left="1134" w:firstLine="0"/>
        <w:rPr>
          <w:sz w:val="20"/>
          <w:szCs w:val="20"/>
        </w:rPr>
      </w:pPr>
      <w:r w:rsidRPr="00BF1B55">
        <w:rPr>
          <w:sz w:val="20"/>
          <w:szCs w:val="20"/>
        </w:rPr>
        <w:t xml:space="preserve">Tecnologías utilizadas. </w:t>
      </w:r>
    </w:p>
    <w:p w14:paraId="6F7420A5" w14:textId="77777777" w:rsidR="00BF1B55" w:rsidRPr="00BF1B55" w:rsidRDefault="00BF1B55" w:rsidP="00C63ED9">
      <w:pPr>
        <w:numPr>
          <w:ilvl w:val="0"/>
          <w:numId w:val="18"/>
        </w:numPr>
        <w:tabs>
          <w:tab w:val="clear" w:pos="720"/>
          <w:tab w:val="num" w:pos="1418"/>
        </w:tabs>
        <w:spacing w:after="0" w:line="276" w:lineRule="auto"/>
        <w:ind w:left="1134" w:firstLine="0"/>
        <w:rPr>
          <w:sz w:val="20"/>
          <w:szCs w:val="20"/>
        </w:rPr>
      </w:pPr>
      <w:r w:rsidRPr="00BF1B55">
        <w:rPr>
          <w:sz w:val="20"/>
          <w:szCs w:val="20"/>
        </w:rPr>
        <w:t xml:space="preserve">Dependencias (Kafka, bases de datos, APIs externas, servicios internos, AWS, entre otras). </w:t>
      </w:r>
    </w:p>
    <w:p w14:paraId="551541DE" w14:textId="77777777" w:rsidR="00BF1B55" w:rsidRPr="00BF1B55" w:rsidRDefault="00BF1B55" w:rsidP="00C63ED9">
      <w:pPr>
        <w:numPr>
          <w:ilvl w:val="0"/>
          <w:numId w:val="18"/>
        </w:numPr>
        <w:tabs>
          <w:tab w:val="clear" w:pos="720"/>
          <w:tab w:val="num" w:pos="1418"/>
        </w:tabs>
        <w:spacing w:after="0" w:line="276" w:lineRule="auto"/>
        <w:ind w:left="1134" w:firstLine="0"/>
        <w:rPr>
          <w:sz w:val="20"/>
          <w:szCs w:val="20"/>
        </w:rPr>
      </w:pPr>
      <w:proofErr w:type="spellStart"/>
      <w:r w:rsidRPr="00BF1B55">
        <w:rPr>
          <w:sz w:val="20"/>
          <w:szCs w:val="20"/>
        </w:rPr>
        <w:t>URLs</w:t>
      </w:r>
      <w:proofErr w:type="spellEnd"/>
      <w:r w:rsidRPr="00BF1B55">
        <w:rPr>
          <w:sz w:val="20"/>
          <w:szCs w:val="20"/>
        </w:rPr>
        <w:t xml:space="preserve"> expuestas, </w:t>
      </w:r>
      <w:proofErr w:type="spellStart"/>
      <w:r w:rsidRPr="00BF1B55">
        <w:rPr>
          <w:sz w:val="20"/>
          <w:szCs w:val="20"/>
        </w:rPr>
        <w:t>topics</w:t>
      </w:r>
      <w:proofErr w:type="spellEnd"/>
      <w:r w:rsidRPr="00BF1B55">
        <w:rPr>
          <w:sz w:val="20"/>
          <w:szCs w:val="20"/>
        </w:rPr>
        <w:t xml:space="preserve"> de Kafka y demás componentes relevantes. </w:t>
      </w:r>
    </w:p>
    <w:p w14:paraId="343CDBA7" w14:textId="77777777" w:rsidR="00BF1B55" w:rsidRPr="00BF1B55" w:rsidRDefault="00BF1B55" w:rsidP="00BF1B55">
      <w:pPr>
        <w:spacing w:after="0" w:line="276" w:lineRule="auto"/>
        <w:rPr>
          <w:sz w:val="20"/>
          <w:szCs w:val="20"/>
        </w:rPr>
      </w:pPr>
    </w:p>
    <w:p w14:paraId="7834CE84" w14:textId="77777777" w:rsidR="00BF1B55" w:rsidRPr="00227FEF" w:rsidRDefault="00BF1B55" w:rsidP="00BF1B55">
      <w:pPr>
        <w:spacing w:line="276" w:lineRule="auto"/>
        <w:ind w:left="709"/>
        <w:rPr>
          <w:sz w:val="20"/>
          <w:szCs w:val="20"/>
          <w:u w:val="single"/>
        </w:rPr>
      </w:pPr>
      <w:r w:rsidRPr="00227FEF">
        <w:rPr>
          <w:sz w:val="20"/>
          <w:szCs w:val="20"/>
          <w:u w:val="single"/>
        </w:rPr>
        <w:t>Indicadores</w:t>
      </w:r>
    </w:p>
    <w:p w14:paraId="1CE3868E" w14:textId="77777777" w:rsidR="00BF1B55" w:rsidRPr="00BF1B55" w:rsidRDefault="00BF1B55" w:rsidP="00C63ED9">
      <w:pPr>
        <w:numPr>
          <w:ilvl w:val="0"/>
          <w:numId w:val="19"/>
        </w:numPr>
        <w:tabs>
          <w:tab w:val="clear" w:pos="1069"/>
          <w:tab w:val="num" w:pos="993"/>
        </w:tabs>
        <w:spacing w:after="0" w:line="276" w:lineRule="auto"/>
        <w:ind w:left="1134" w:firstLine="0"/>
        <w:rPr>
          <w:sz w:val="20"/>
          <w:szCs w:val="20"/>
        </w:rPr>
      </w:pPr>
      <w:proofErr w:type="spellStart"/>
      <w:r w:rsidRPr="00BF1B55">
        <w:rPr>
          <w:sz w:val="20"/>
          <w:szCs w:val="20"/>
        </w:rPr>
        <w:t>KPIs</w:t>
      </w:r>
      <w:proofErr w:type="spellEnd"/>
      <w:r w:rsidRPr="00BF1B55">
        <w:rPr>
          <w:sz w:val="20"/>
          <w:szCs w:val="20"/>
        </w:rPr>
        <w:t xml:space="preserve"> o indicadores operativos y de negocio relevantes. </w:t>
      </w:r>
    </w:p>
    <w:p w14:paraId="5FADBEF0" w14:textId="77777777" w:rsidR="00BF1B55" w:rsidRPr="00BF1B55" w:rsidRDefault="00BF1B55" w:rsidP="00C63ED9">
      <w:pPr>
        <w:numPr>
          <w:ilvl w:val="0"/>
          <w:numId w:val="19"/>
        </w:numPr>
        <w:tabs>
          <w:tab w:val="clear" w:pos="1069"/>
          <w:tab w:val="num" w:pos="993"/>
        </w:tabs>
        <w:spacing w:after="0" w:line="276" w:lineRule="auto"/>
        <w:ind w:left="1134" w:firstLine="0"/>
        <w:rPr>
          <w:sz w:val="20"/>
          <w:szCs w:val="20"/>
        </w:rPr>
      </w:pPr>
      <w:r w:rsidRPr="00BF1B55">
        <w:rPr>
          <w:sz w:val="20"/>
          <w:szCs w:val="20"/>
        </w:rPr>
        <w:t xml:space="preserve">Necesidades de monitoreo o visualización. </w:t>
      </w:r>
    </w:p>
    <w:p w14:paraId="0A9FD9F0" w14:textId="26BDE80D" w:rsidR="0065246C" w:rsidRPr="003A0240" w:rsidRDefault="00BF1B55" w:rsidP="003A0240">
      <w:pPr>
        <w:numPr>
          <w:ilvl w:val="0"/>
          <w:numId w:val="19"/>
        </w:numPr>
        <w:tabs>
          <w:tab w:val="clear" w:pos="1069"/>
          <w:tab w:val="num" w:pos="993"/>
        </w:tabs>
        <w:spacing w:after="0" w:line="276" w:lineRule="auto"/>
        <w:ind w:left="1134" w:firstLine="0"/>
        <w:rPr>
          <w:sz w:val="20"/>
          <w:szCs w:val="20"/>
        </w:rPr>
      </w:pPr>
      <w:r w:rsidRPr="00BF1B55">
        <w:rPr>
          <w:sz w:val="20"/>
          <w:szCs w:val="20"/>
        </w:rPr>
        <w:t>Requerimientos de dashboards operativos o ejecutivos, en caso de existir.</w:t>
      </w:r>
      <w:r w:rsidR="003A0240">
        <w:rPr>
          <w:sz w:val="20"/>
          <w:szCs w:val="20"/>
        </w:rPr>
        <w:br/>
      </w:r>
    </w:p>
    <w:p w14:paraId="5D36B4BC" w14:textId="6F8E958C" w:rsidR="001244AD" w:rsidRPr="003A3B97" w:rsidRDefault="001244AD" w:rsidP="003A3B97">
      <w:pPr>
        <w:spacing w:line="276" w:lineRule="auto"/>
        <w:ind w:left="709"/>
        <w:rPr>
          <w:sz w:val="20"/>
          <w:szCs w:val="20"/>
        </w:rPr>
      </w:pPr>
      <w:r w:rsidRPr="003A3B97">
        <w:rPr>
          <w:b/>
          <w:bCs/>
          <w:sz w:val="20"/>
          <w:szCs w:val="20"/>
        </w:rPr>
        <w:t>Próximas etapas</w:t>
      </w:r>
    </w:p>
    <w:p w14:paraId="548184F8" w14:textId="77777777" w:rsidR="00411294" w:rsidRPr="00411294" w:rsidRDefault="00411294" w:rsidP="00411294">
      <w:pPr>
        <w:spacing w:line="276" w:lineRule="auto"/>
        <w:ind w:left="709"/>
        <w:rPr>
          <w:sz w:val="20"/>
          <w:szCs w:val="20"/>
        </w:rPr>
      </w:pPr>
      <w:r w:rsidRPr="00411294">
        <w:rPr>
          <w:sz w:val="20"/>
          <w:szCs w:val="20"/>
        </w:rPr>
        <w:t>Una vez recibida la Toma de Servicio, avanzaremos con las siguientes etapas del proceso de incorporación al Modelo de Observabilidad:</w:t>
      </w:r>
    </w:p>
    <w:p w14:paraId="07D6FF5B" w14:textId="77777777" w:rsidR="00411294" w:rsidRPr="00411294" w:rsidRDefault="00411294" w:rsidP="00C63ED9">
      <w:pPr>
        <w:numPr>
          <w:ilvl w:val="0"/>
          <w:numId w:val="15"/>
        </w:numPr>
        <w:tabs>
          <w:tab w:val="clear" w:pos="1068"/>
          <w:tab w:val="num" w:pos="1418"/>
        </w:tabs>
        <w:spacing w:after="0" w:line="276" w:lineRule="auto"/>
        <w:ind w:left="1134" w:firstLine="0"/>
        <w:rPr>
          <w:sz w:val="20"/>
          <w:szCs w:val="20"/>
        </w:rPr>
      </w:pPr>
      <w:r w:rsidRPr="00411294">
        <w:rPr>
          <w:b/>
          <w:bCs/>
          <w:sz w:val="20"/>
          <w:szCs w:val="20"/>
        </w:rPr>
        <w:t>Toma de Servicio:</w:t>
      </w:r>
      <w:r w:rsidRPr="00411294">
        <w:rPr>
          <w:sz w:val="20"/>
          <w:szCs w:val="20"/>
        </w:rPr>
        <w:t xml:space="preserve"> análisis de la información relevada.</w:t>
      </w:r>
    </w:p>
    <w:p w14:paraId="5E0EF0B1" w14:textId="77777777" w:rsidR="00411294" w:rsidRPr="00411294" w:rsidRDefault="00411294" w:rsidP="00C63ED9">
      <w:pPr>
        <w:numPr>
          <w:ilvl w:val="0"/>
          <w:numId w:val="15"/>
        </w:numPr>
        <w:tabs>
          <w:tab w:val="clear" w:pos="1068"/>
          <w:tab w:val="num" w:pos="1418"/>
        </w:tabs>
        <w:spacing w:after="0" w:line="276" w:lineRule="auto"/>
        <w:ind w:left="1134" w:firstLine="0"/>
        <w:rPr>
          <w:sz w:val="20"/>
          <w:szCs w:val="20"/>
        </w:rPr>
      </w:pPr>
      <w:r w:rsidRPr="00411294">
        <w:rPr>
          <w:b/>
          <w:bCs/>
          <w:sz w:val="20"/>
          <w:szCs w:val="20"/>
        </w:rPr>
        <w:t>Seguimiento APM:</w:t>
      </w:r>
      <w:r w:rsidRPr="00411294">
        <w:rPr>
          <w:sz w:val="20"/>
          <w:szCs w:val="20"/>
        </w:rPr>
        <w:t xml:space="preserve"> implementación o validación de la observabilidad de la aplicación.</w:t>
      </w:r>
    </w:p>
    <w:p w14:paraId="7E349DB3" w14:textId="77777777" w:rsidR="00411294" w:rsidRPr="00411294" w:rsidRDefault="00411294" w:rsidP="00C63ED9">
      <w:pPr>
        <w:numPr>
          <w:ilvl w:val="0"/>
          <w:numId w:val="15"/>
        </w:numPr>
        <w:tabs>
          <w:tab w:val="clear" w:pos="1068"/>
          <w:tab w:val="num" w:pos="1418"/>
        </w:tabs>
        <w:spacing w:after="0" w:line="276" w:lineRule="auto"/>
        <w:ind w:left="1134" w:firstLine="0"/>
        <w:rPr>
          <w:sz w:val="20"/>
          <w:szCs w:val="20"/>
        </w:rPr>
      </w:pPr>
      <w:r w:rsidRPr="00411294">
        <w:rPr>
          <w:b/>
          <w:bCs/>
          <w:sz w:val="20"/>
          <w:szCs w:val="20"/>
        </w:rPr>
        <w:t>Seguimiento UX:</w:t>
      </w:r>
      <w:r w:rsidRPr="00411294">
        <w:rPr>
          <w:sz w:val="20"/>
          <w:szCs w:val="20"/>
        </w:rPr>
        <w:t xml:space="preserve"> implementación o validación del monitoreo de experiencia de usuario.</w:t>
      </w:r>
    </w:p>
    <w:p w14:paraId="4392CF58" w14:textId="77777777" w:rsidR="00411294" w:rsidRPr="00411294" w:rsidRDefault="00411294" w:rsidP="00C63ED9">
      <w:pPr>
        <w:numPr>
          <w:ilvl w:val="0"/>
          <w:numId w:val="15"/>
        </w:numPr>
        <w:tabs>
          <w:tab w:val="clear" w:pos="1068"/>
          <w:tab w:val="num" w:pos="1418"/>
        </w:tabs>
        <w:spacing w:after="0" w:line="276" w:lineRule="auto"/>
        <w:ind w:left="1134" w:firstLine="0"/>
        <w:rPr>
          <w:sz w:val="20"/>
          <w:szCs w:val="20"/>
        </w:rPr>
      </w:pPr>
      <w:r w:rsidRPr="00411294">
        <w:rPr>
          <w:b/>
          <w:bCs/>
          <w:sz w:val="20"/>
          <w:szCs w:val="20"/>
        </w:rPr>
        <w:t>Seguimiento Logs:</w:t>
      </w:r>
      <w:r w:rsidRPr="00411294">
        <w:rPr>
          <w:sz w:val="20"/>
          <w:szCs w:val="20"/>
        </w:rPr>
        <w:t xml:space="preserve"> revisión de la estrategia de logs del servicio.</w:t>
      </w:r>
    </w:p>
    <w:p w14:paraId="72292B6C" w14:textId="5D2FD6CC" w:rsidR="00411294" w:rsidRPr="00411294" w:rsidRDefault="00411294" w:rsidP="00C63ED9">
      <w:pPr>
        <w:numPr>
          <w:ilvl w:val="0"/>
          <w:numId w:val="15"/>
        </w:numPr>
        <w:tabs>
          <w:tab w:val="clear" w:pos="1068"/>
          <w:tab w:val="num" w:pos="1418"/>
        </w:tabs>
        <w:spacing w:after="0" w:line="276" w:lineRule="auto"/>
        <w:ind w:left="1134" w:firstLine="0"/>
        <w:rPr>
          <w:sz w:val="20"/>
          <w:szCs w:val="20"/>
        </w:rPr>
      </w:pPr>
      <w:r w:rsidRPr="00411294">
        <w:rPr>
          <w:b/>
          <w:bCs/>
          <w:sz w:val="20"/>
          <w:szCs w:val="20"/>
        </w:rPr>
        <w:t>Seguimiento Infraestructura:</w:t>
      </w:r>
      <w:r w:rsidRPr="00411294">
        <w:rPr>
          <w:sz w:val="20"/>
          <w:szCs w:val="20"/>
        </w:rPr>
        <w:t xml:space="preserve"> </w:t>
      </w:r>
      <w:r w:rsidR="000E1D5B" w:rsidRPr="000E1D5B">
        <w:rPr>
          <w:sz w:val="20"/>
          <w:szCs w:val="20"/>
        </w:rPr>
        <w:t>validación del monitoreo y alarmado de la infraestructura y componentes de soporte del servicio (redes, plataformas, middleware, bases de datos, entre otros)</w:t>
      </w:r>
    </w:p>
    <w:p w14:paraId="3073C0E0" w14:textId="5BB56E6B" w:rsidR="00411294" w:rsidRPr="00411294" w:rsidRDefault="00411294" w:rsidP="00C63ED9">
      <w:pPr>
        <w:numPr>
          <w:ilvl w:val="0"/>
          <w:numId w:val="15"/>
        </w:numPr>
        <w:tabs>
          <w:tab w:val="clear" w:pos="1068"/>
          <w:tab w:val="num" w:pos="1418"/>
        </w:tabs>
        <w:spacing w:after="0" w:line="276" w:lineRule="auto"/>
        <w:ind w:left="1134" w:firstLine="0"/>
        <w:rPr>
          <w:sz w:val="20"/>
          <w:szCs w:val="20"/>
        </w:rPr>
      </w:pPr>
      <w:r w:rsidRPr="00411294">
        <w:rPr>
          <w:b/>
          <w:bCs/>
          <w:sz w:val="20"/>
          <w:szCs w:val="20"/>
        </w:rPr>
        <w:t>Indicadores Operativos y de Negocio:</w:t>
      </w:r>
      <w:r w:rsidRPr="00411294">
        <w:rPr>
          <w:sz w:val="20"/>
          <w:szCs w:val="20"/>
        </w:rPr>
        <w:t xml:space="preserve"> </w:t>
      </w:r>
      <w:r w:rsidR="00B10FAC" w:rsidRPr="00B10FAC">
        <w:rPr>
          <w:sz w:val="20"/>
          <w:szCs w:val="20"/>
        </w:rPr>
        <w:t>desarrollo de dashboards e indicadores personalizados, a demanda y de acuerdo con las necesidades del equipo</w:t>
      </w:r>
      <w:r w:rsidR="002E4430">
        <w:rPr>
          <w:sz w:val="20"/>
          <w:szCs w:val="20"/>
        </w:rPr>
        <w:t xml:space="preserve"> que lo requiera</w:t>
      </w:r>
      <w:r w:rsidR="00B10FAC" w:rsidRPr="00B10FAC">
        <w:rPr>
          <w:sz w:val="20"/>
          <w:szCs w:val="20"/>
        </w:rPr>
        <w:t>.</w:t>
      </w:r>
    </w:p>
    <w:p w14:paraId="1DF73458" w14:textId="77777777" w:rsidR="00411294" w:rsidRDefault="00411294" w:rsidP="00C63ED9">
      <w:pPr>
        <w:numPr>
          <w:ilvl w:val="0"/>
          <w:numId w:val="15"/>
        </w:numPr>
        <w:tabs>
          <w:tab w:val="clear" w:pos="1068"/>
          <w:tab w:val="num" w:pos="1418"/>
        </w:tabs>
        <w:spacing w:after="0" w:line="276" w:lineRule="auto"/>
        <w:ind w:left="1134" w:firstLine="0"/>
        <w:rPr>
          <w:sz w:val="20"/>
          <w:szCs w:val="20"/>
        </w:rPr>
      </w:pPr>
      <w:r w:rsidRPr="00411294">
        <w:rPr>
          <w:b/>
          <w:bCs/>
          <w:sz w:val="20"/>
          <w:szCs w:val="20"/>
        </w:rPr>
        <w:t>Validación Final:</w:t>
      </w:r>
      <w:r w:rsidRPr="00411294">
        <w:rPr>
          <w:sz w:val="20"/>
          <w:szCs w:val="20"/>
        </w:rPr>
        <w:t xml:space="preserve"> revisión de los entregables y cierre de la incorporación al Modelo de Observabilidad.</w:t>
      </w:r>
    </w:p>
    <w:p w14:paraId="306A5404" w14:textId="77777777" w:rsidR="00411294" w:rsidRPr="00411294" w:rsidRDefault="00411294" w:rsidP="00411294">
      <w:pPr>
        <w:spacing w:after="0" w:line="276" w:lineRule="auto"/>
        <w:ind w:left="708"/>
        <w:rPr>
          <w:sz w:val="20"/>
          <w:szCs w:val="20"/>
        </w:rPr>
      </w:pPr>
    </w:p>
    <w:p w14:paraId="20F1D0B4" w14:textId="77777777" w:rsidR="001244AD" w:rsidRPr="009858AE" w:rsidRDefault="001244AD" w:rsidP="000C418F">
      <w:pPr>
        <w:spacing w:line="276" w:lineRule="auto"/>
        <w:ind w:left="709"/>
        <w:rPr>
          <w:sz w:val="20"/>
          <w:szCs w:val="20"/>
        </w:rPr>
      </w:pPr>
      <w:r w:rsidRPr="009858AE">
        <w:rPr>
          <w:sz w:val="20"/>
          <w:szCs w:val="20"/>
        </w:rPr>
        <w:t>Durante el proceso podremos solicitar información adicional o coordinar reuniones si fuera necesario.</w:t>
      </w:r>
    </w:p>
    <w:p w14:paraId="77E055BD" w14:textId="77777777" w:rsidR="001244AD" w:rsidRPr="009858AE" w:rsidRDefault="001244AD" w:rsidP="000C418F">
      <w:pPr>
        <w:spacing w:line="276" w:lineRule="auto"/>
        <w:ind w:left="709"/>
        <w:rPr>
          <w:sz w:val="20"/>
          <w:szCs w:val="20"/>
        </w:rPr>
      </w:pPr>
      <w:r w:rsidRPr="009858AE">
        <w:rPr>
          <w:sz w:val="20"/>
          <w:szCs w:val="20"/>
        </w:rPr>
        <w:t>Quedamos a disposición ante cualquier consulta.</w:t>
      </w:r>
    </w:p>
    <w:p w14:paraId="74463762" w14:textId="77777777" w:rsidR="001244AD" w:rsidRPr="009858AE" w:rsidRDefault="001244AD" w:rsidP="000C418F">
      <w:pPr>
        <w:spacing w:line="276" w:lineRule="auto"/>
        <w:ind w:left="709"/>
        <w:rPr>
          <w:sz w:val="20"/>
          <w:szCs w:val="20"/>
        </w:rPr>
      </w:pPr>
      <w:r w:rsidRPr="009858AE">
        <w:rPr>
          <w:sz w:val="20"/>
          <w:szCs w:val="20"/>
        </w:rPr>
        <w:t>Saludos,</w:t>
      </w:r>
    </w:p>
    <w:p w14:paraId="44C79107" w14:textId="77777777" w:rsidR="001244AD" w:rsidRDefault="001244AD" w:rsidP="000C418F">
      <w:pPr>
        <w:spacing w:line="276" w:lineRule="auto"/>
        <w:ind w:left="709"/>
        <w:rPr>
          <w:sz w:val="20"/>
          <w:szCs w:val="20"/>
        </w:rPr>
      </w:pPr>
      <w:r w:rsidRPr="009858AE">
        <w:rPr>
          <w:sz w:val="20"/>
          <w:szCs w:val="20"/>
        </w:rPr>
        <w:t>Equipo de Observabilidad</w:t>
      </w:r>
    </w:p>
    <w:p w14:paraId="54919455" w14:textId="34AF1A67" w:rsidR="005B1D26" w:rsidRDefault="00D84BD2" w:rsidP="005B1D26">
      <w:pPr>
        <w:pStyle w:val="Ttulo4"/>
      </w:pPr>
      <w:r>
        <w:t>Primer contacto – Infraestructura</w:t>
      </w:r>
    </w:p>
    <w:p w14:paraId="3977A5D5" w14:textId="2EE0F3C8" w:rsidR="00D84BD2" w:rsidRPr="00D84BD2" w:rsidRDefault="00D84BD2" w:rsidP="00D84BD2">
      <w:pPr>
        <w:ind w:left="709"/>
      </w:pPr>
      <w:r>
        <w:t xml:space="preserve">ASUNTO: [OBSERVABILIDAD] {Nombre de servicio} </w:t>
      </w:r>
      <w:r w:rsidR="000856D1">
        <w:t>–</w:t>
      </w:r>
      <w:r>
        <w:t xml:space="preserve"> </w:t>
      </w:r>
      <w:r w:rsidR="000856D1">
        <w:t>Validación interna</w:t>
      </w:r>
    </w:p>
    <w:p w14:paraId="42C569B8" w14:textId="77777777" w:rsidR="00D84BD2" w:rsidRPr="00D84BD2" w:rsidRDefault="00D84BD2" w:rsidP="00D84BD2">
      <w:pPr>
        <w:ind w:left="709"/>
        <w:rPr>
          <w:sz w:val="20"/>
          <w:szCs w:val="20"/>
        </w:rPr>
      </w:pPr>
      <w:r w:rsidRPr="00D84BD2">
        <w:rPr>
          <w:sz w:val="20"/>
          <w:szCs w:val="20"/>
        </w:rPr>
        <w:t>Hola equipo,</w:t>
      </w:r>
    </w:p>
    <w:p w14:paraId="2A759009" w14:textId="77777777" w:rsidR="00D84BD2" w:rsidRPr="00D84BD2" w:rsidRDefault="00D84BD2" w:rsidP="00D84BD2">
      <w:pPr>
        <w:ind w:left="709"/>
        <w:rPr>
          <w:sz w:val="20"/>
          <w:szCs w:val="20"/>
        </w:rPr>
      </w:pPr>
      <w:r w:rsidRPr="00D84BD2">
        <w:rPr>
          <w:sz w:val="20"/>
          <w:szCs w:val="20"/>
        </w:rPr>
        <w:t xml:space="preserve">Como parte del proceso de incorporación del servicio </w:t>
      </w:r>
      <w:r w:rsidRPr="00D84BD2">
        <w:rPr>
          <w:b/>
          <w:bCs/>
          <w:sz w:val="20"/>
          <w:szCs w:val="20"/>
        </w:rPr>
        <w:t>{Nombre del servicio}</w:t>
      </w:r>
      <w:r w:rsidRPr="00D84BD2">
        <w:rPr>
          <w:sz w:val="20"/>
          <w:szCs w:val="20"/>
        </w:rPr>
        <w:t xml:space="preserve"> al Modelo de Observabilidad, les compartimos la </w:t>
      </w:r>
      <w:r w:rsidRPr="00D84BD2">
        <w:rPr>
          <w:b/>
          <w:bCs/>
          <w:sz w:val="20"/>
          <w:szCs w:val="20"/>
        </w:rPr>
        <w:t>Toma de Servicio</w:t>
      </w:r>
      <w:r w:rsidRPr="00D84BD2">
        <w:rPr>
          <w:sz w:val="20"/>
          <w:szCs w:val="20"/>
        </w:rPr>
        <w:t xml:space="preserve"> que fue completada por el equipo de desarrollo.</w:t>
      </w:r>
    </w:p>
    <w:p w14:paraId="7B237B17" w14:textId="77777777" w:rsidR="00D84BD2" w:rsidRPr="00D84BD2" w:rsidRDefault="00D84BD2" w:rsidP="00D84BD2">
      <w:pPr>
        <w:ind w:left="709"/>
        <w:rPr>
          <w:sz w:val="20"/>
          <w:szCs w:val="20"/>
        </w:rPr>
      </w:pPr>
      <w:r w:rsidRPr="00D84BD2">
        <w:rPr>
          <w:sz w:val="20"/>
          <w:szCs w:val="20"/>
        </w:rPr>
        <w:t>Les solicitamos revisar la información correspondiente a infraestructura y, de ser necesario, realizar las correcciones, actualizaciones o incorporar la información que consideren relevante para reflejar el estado actual del servicio.</w:t>
      </w:r>
    </w:p>
    <w:p w14:paraId="1B3608AF" w14:textId="77777777" w:rsidR="00D84BD2" w:rsidRPr="00D84BD2" w:rsidRDefault="00D84BD2" w:rsidP="00D84BD2">
      <w:pPr>
        <w:ind w:left="709"/>
        <w:rPr>
          <w:sz w:val="20"/>
          <w:szCs w:val="20"/>
        </w:rPr>
      </w:pPr>
      <w:r w:rsidRPr="00D84BD2">
        <w:rPr>
          <w:sz w:val="20"/>
          <w:szCs w:val="20"/>
        </w:rPr>
        <w:t>En particular, agradeceríamos validar la información relacionada con:</w:t>
      </w:r>
    </w:p>
    <w:p w14:paraId="02F7E7A3" w14:textId="77777777" w:rsidR="00D84BD2" w:rsidRPr="00D84BD2" w:rsidRDefault="00D84BD2" w:rsidP="000856D1">
      <w:pPr>
        <w:numPr>
          <w:ilvl w:val="0"/>
          <w:numId w:val="16"/>
        </w:numPr>
        <w:spacing w:after="0"/>
        <w:rPr>
          <w:sz w:val="20"/>
          <w:szCs w:val="20"/>
        </w:rPr>
      </w:pPr>
      <w:r w:rsidRPr="00D84BD2">
        <w:rPr>
          <w:sz w:val="20"/>
          <w:szCs w:val="20"/>
        </w:rPr>
        <w:t>Componentes de infraestructura asociados al servicio.</w:t>
      </w:r>
    </w:p>
    <w:p w14:paraId="7B7E0552" w14:textId="77777777" w:rsidR="00D84BD2" w:rsidRPr="00D84BD2" w:rsidRDefault="00D84BD2" w:rsidP="000856D1">
      <w:pPr>
        <w:numPr>
          <w:ilvl w:val="0"/>
          <w:numId w:val="16"/>
        </w:numPr>
        <w:spacing w:after="0"/>
        <w:rPr>
          <w:sz w:val="20"/>
          <w:szCs w:val="20"/>
        </w:rPr>
      </w:pPr>
      <w:r w:rsidRPr="00D84BD2">
        <w:rPr>
          <w:sz w:val="20"/>
          <w:szCs w:val="20"/>
        </w:rPr>
        <w:t>Dependencias técnicas (</w:t>
      </w:r>
      <w:proofErr w:type="spellStart"/>
      <w:r w:rsidRPr="00D84BD2">
        <w:rPr>
          <w:sz w:val="20"/>
          <w:szCs w:val="20"/>
        </w:rPr>
        <w:t>Kubernetes</w:t>
      </w:r>
      <w:proofErr w:type="spellEnd"/>
      <w:r w:rsidRPr="00D84BD2">
        <w:rPr>
          <w:sz w:val="20"/>
          <w:szCs w:val="20"/>
        </w:rPr>
        <w:t xml:space="preserve">, bases de datos, Kafka, </w:t>
      </w:r>
      <w:proofErr w:type="spellStart"/>
      <w:r w:rsidRPr="00D84BD2">
        <w:rPr>
          <w:sz w:val="20"/>
          <w:szCs w:val="20"/>
        </w:rPr>
        <w:t>Cloudflare</w:t>
      </w:r>
      <w:proofErr w:type="spellEnd"/>
      <w:r w:rsidRPr="00D84BD2">
        <w:rPr>
          <w:sz w:val="20"/>
          <w:szCs w:val="20"/>
        </w:rPr>
        <w:t>, WAF, entre otras, según corresponda).</w:t>
      </w:r>
    </w:p>
    <w:p w14:paraId="2C9F01F8" w14:textId="77777777" w:rsidR="00D84BD2" w:rsidRPr="00D84BD2" w:rsidRDefault="00D84BD2" w:rsidP="000856D1">
      <w:pPr>
        <w:numPr>
          <w:ilvl w:val="0"/>
          <w:numId w:val="16"/>
        </w:numPr>
        <w:spacing w:after="0"/>
        <w:rPr>
          <w:sz w:val="20"/>
          <w:szCs w:val="20"/>
        </w:rPr>
      </w:pPr>
      <w:r w:rsidRPr="00D84BD2">
        <w:rPr>
          <w:sz w:val="20"/>
          <w:szCs w:val="20"/>
        </w:rPr>
        <w:t>Arquitectura e integraciones.</w:t>
      </w:r>
    </w:p>
    <w:p w14:paraId="6B1B5624" w14:textId="77777777" w:rsidR="00D84BD2" w:rsidRPr="00D84BD2" w:rsidRDefault="00D84BD2" w:rsidP="000856D1">
      <w:pPr>
        <w:numPr>
          <w:ilvl w:val="0"/>
          <w:numId w:val="16"/>
        </w:numPr>
        <w:spacing w:after="0"/>
        <w:rPr>
          <w:sz w:val="20"/>
          <w:szCs w:val="20"/>
        </w:rPr>
      </w:pPr>
      <w:r w:rsidRPr="00D84BD2">
        <w:rPr>
          <w:sz w:val="20"/>
          <w:szCs w:val="20"/>
        </w:rPr>
        <w:t>Cualquier otra información que consideren relevante para la implementación del Modelo de Observabilidad.</w:t>
      </w:r>
    </w:p>
    <w:p w14:paraId="12C4951F" w14:textId="77777777" w:rsidR="00D84BD2" w:rsidRPr="00D84BD2" w:rsidRDefault="00D84BD2" w:rsidP="000856D1">
      <w:pPr>
        <w:spacing w:before="240"/>
        <w:ind w:left="709"/>
        <w:rPr>
          <w:sz w:val="20"/>
          <w:szCs w:val="20"/>
        </w:rPr>
      </w:pPr>
      <w:r w:rsidRPr="00D84BD2">
        <w:rPr>
          <w:sz w:val="20"/>
          <w:szCs w:val="20"/>
        </w:rPr>
        <w:t>Una vez recibidas sus observaciones, consolidaremos la documentación para continuar con las siguientes etapas del proceso.</w:t>
      </w:r>
    </w:p>
    <w:p w14:paraId="1A998B6C" w14:textId="77777777" w:rsidR="00D84BD2" w:rsidRPr="00D84BD2" w:rsidRDefault="00D84BD2" w:rsidP="00D84BD2">
      <w:pPr>
        <w:ind w:left="709"/>
        <w:rPr>
          <w:sz w:val="20"/>
          <w:szCs w:val="20"/>
        </w:rPr>
      </w:pPr>
      <w:r w:rsidRPr="00D84BD2">
        <w:rPr>
          <w:sz w:val="20"/>
          <w:szCs w:val="20"/>
        </w:rPr>
        <w:t>Quedamos a disposición ante cualquier consulta.</w:t>
      </w:r>
    </w:p>
    <w:p w14:paraId="0F867AD0" w14:textId="77777777" w:rsidR="00D84BD2" w:rsidRPr="00D84BD2" w:rsidRDefault="00D84BD2" w:rsidP="00D84BD2">
      <w:pPr>
        <w:ind w:left="709"/>
        <w:rPr>
          <w:sz w:val="20"/>
          <w:szCs w:val="20"/>
        </w:rPr>
      </w:pPr>
      <w:r w:rsidRPr="00D84BD2">
        <w:rPr>
          <w:sz w:val="20"/>
          <w:szCs w:val="20"/>
        </w:rPr>
        <w:t>Saludos,</w:t>
      </w:r>
    </w:p>
    <w:p w14:paraId="2888D5E4" w14:textId="1C474EBB" w:rsidR="00D84BD2" w:rsidRPr="000856D1" w:rsidRDefault="00D84BD2" w:rsidP="000856D1">
      <w:pPr>
        <w:ind w:left="709"/>
        <w:rPr>
          <w:sz w:val="20"/>
          <w:szCs w:val="20"/>
        </w:rPr>
      </w:pPr>
      <w:r w:rsidRPr="00D84BD2">
        <w:rPr>
          <w:sz w:val="20"/>
          <w:szCs w:val="20"/>
        </w:rPr>
        <w:t>Equipo de Observabilidad</w:t>
      </w:r>
    </w:p>
    <w:p w14:paraId="7094C35F" w14:textId="3F21491D" w:rsidR="00DD5A60" w:rsidRDefault="00584ECF" w:rsidP="00B04A65">
      <w:pPr>
        <w:pStyle w:val="Ttulo3"/>
      </w:pPr>
      <w:bookmarkStart w:id="23" w:name="_Toc235697187"/>
      <w:r>
        <w:t>Estándar de APM e implementación</w:t>
      </w:r>
      <w:bookmarkEnd w:id="23"/>
    </w:p>
    <w:p w14:paraId="5BBB0AA7" w14:textId="01A36541" w:rsidR="00DD5A60" w:rsidRPr="00DD5A60" w:rsidRDefault="00DD5A60" w:rsidP="00B04A65">
      <w:pPr>
        <w:pStyle w:val="Ttulo3"/>
      </w:pPr>
      <w:bookmarkStart w:id="24" w:name="_Toc235697188"/>
      <w:r>
        <w:t>Estándar de Alertas</w:t>
      </w:r>
      <w:bookmarkEnd w:id="24"/>
    </w:p>
    <w:p w14:paraId="68312BCD" w14:textId="61B179A6" w:rsidR="001244AD" w:rsidRDefault="001244AD" w:rsidP="00B04A65">
      <w:pPr>
        <w:pStyle w:val="Ttulo3"/>
      </w:pPr>
      <w:bookmarkStart w:id="25" w:name="_Toc235697189"/>
      <w:r>
        <w:t>Estándar de Dashboards</w:t>
      </w:r>
      <w:bookmarkEnd w:id="25"/>
    </w:p>
    <w:sectPr w:rsidR="001244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903"/>
    <w:multiLevelType w:val="multilevel"/>
    <w:tmpl w:val="8C12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84E80"/>
    <w:multiLevelType w:val="multilevel"/>
    <w:tmpl w:val="AC02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66FB1"/>
    <w:multiLevelType w:val="multilevel"/>
    <w:tmpl w:val="3EFC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37973"/>
    <w:multiLevelType w:val="multilevel"/>
    <w:tmpl w:val="172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84170"/>
    <w:multiLevelType w:val="multilevel"/>
    <w:tmpl w:val="4AF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72DEA"/>
    <w:multiLevelType w:val="multilevel"/>
    <w:tmpl w:val="598A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239C0"/>
    <w:multiLevelType w:val="multilevel"/>
    <w:tmpl w:val="5364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133942"/>
    <w:multiLevelType w:val="multilevel"/>
    <w:tmpl w:val="9A4CEC6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3AA917B7"/>
    <w:multiLevelType w:val="multilevel"/>
    <w:tmpl w:val="D3E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B652D"/>
    <w:multiLevelType w:val="multilevel"/>
    <w:tmpl w:val="67F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33BBF"/>
    <w:multiLevelType w:val="multilevel"/>
    <w:tmpl w:val="805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15BC5"/>
    <w:multiLevelType w:val="multilevel"/>
    <w:tmpl w:val="DB4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23F3C"/>
    <w:multiLevelType w:val="multilevel"/>
    <w:tmpl w:val="319C904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58F16E9F"/>
    <w:multiLevelType w:val="multilevel"/>
    <w:tmpl w:val="22A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F79C2"/>
    <w:multiLevelType w:val="multilevel"/>
    <w:tmpl w:val="A58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066F7"/>
    <w:multiLevelType w:val="multilevel"/>
    <w:tmpl w:val="B96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6276B"/>
    <w:multiLevelType w:val="multilevel"/>
    <w:tmpl w:val="CBA2815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71A50E34"/>
    <w:multiLevelType w:val="multilevel"/>
    <w:tmpl w:val="40FEDED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7E49779F"/>
    <w:multiLevelType w:val="multilevel"/>
    <w:tmpl w:val="C5D2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208184">
    <w:abstractNumId w:val="3"/>
  </w:num>
  <w:num w:numId="2" w16cid:durableId="1304893378">
    <w:abstractNumId w:val="6"/>
  </w:num>
  <w:num w:numId="3" w16cid:durableId="2032603216">
    <w:abstractNumId w:val="4"/>
  </w:num>
  <w:num w:numId="4" w16cid:durableId="1629702429">
    <w:abstractNumId w:val="0"/>
  </w:num>
  <w:num w:numId="5" w16cid:durableId="997149908">
    <w:abstractNumId w:val="2"/>
  </w:num>
  <w:num w:numId="6" w16cid:durableId="1824004854">
    <w:abstractNumId w:val="5"/>
  </w:num>
  <w:num w:numId="7" w16cid:durableId="48845888">
    <w:abstractNumId w:val="18"/>
  </w:num>
  <w:num w:numId="8" w16cid:durableId="206919737">
    <w:abstractNumId w:val="13"/>
  </w:num>
  <w:num w:numId="9" w16cid:durableId="1461997253">
    <w:abstractNumId w:val="11"/>
  </w:num>
  <w:num w:numId="10" w16cid:durableId="1744444612">
    <w:abstractNumId w:val="10"/>
  </w:num>
  <w:num w:numId="11" w16cid:durableId="247808101">
    <w:abstractNumId w:val="9"/>
  </w:num>
  <w:num w:numId="12" w16cid:durableId="1386441530">
    <w:abstractNumId w:val="14"/>
  </w:num>
  <w:num w:numId="13" w16cid:durableId="218443170">
    <w:abstractNumId w:val="15"/>
  </w:num>
  <w:num w:numId="14" w16cid:durableId="691998270">
    <w:abstractNumId w:val="1"/>
  </w:num>
  <w:num w:numId="15" w16cid:durableId="1056899356">
    <w:abstractNumId w:val="12"/>
  </w:num>
  <w:num w:numId="16" w16cid:durableId="1476919890">
    <w:abstractNumId w:val="7"/>
  </w:num>
  <w:num w:numId="17" w16cid:durableId="421806802">
    <w:abstractNumId w:val="16"/>
  </w:num>
  <w:num w:numId="18" w16cid:durableId="895580113">
    <w:abstractNumId w:val="8"/>
  </w:num>
  <w:num w:numId="19" w16cid:durableId="440731729">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AE"/>
    <w:rsid w:val="0001717A"/>
    <w:rsid w:val="0002275D"/>
    <w:rsid w:val="00052585"/>
    <w:rsid w:val="00074F97"/>
    <w:rsid w:val="000856D1"/>
    <w:rsid w:val="00086D65"/>
    <w:rsid w:val="00090964"/>
    <w:rsid w:val="000C418F"/>
    <w:rsid w:val="000E1D5B"/>
    <w:rsid w:val="000F5696"/>
    <w:rsid w:val="00101691"/>
    <w:rsid w:val="001244AD"/>
    <w:rsid w:val="00126BC0"/>
    <w:rsid w:val="00130744"/>
    <w:rsid w:val="00135EDD"/>
    <w:rsid w:val="00151C71"/>
    <w:rsid w:val="001567EF"/>
    <w:rsid w:val="00162E4F"/>
    <w:rsid w:val="00162F06"/>
    <w:rsid w:val="00175922"/>
    <w:rsid w:val="00177722"/>
    <w:rsid w:val="00177B4E"/>
    <w:rsid w:val="00180DD0"/>
    <w:rsid w:val="00181821"/>
    <w:rsid w:val="001B373A"/>
    <w:rsid w:val="001B6ECE"/>
    <w:rsid w:val="001D6156"/>
    <w:rsid w:val="00227FEF"/>
    <w:rsid w:val="00241225"/>
    <w:rsid w:val="00243612"/>
    <w:rsid w:val="00287CDA"/>
    <w:rsid w:val="00292027"/>
    <w:rsid w:val="002D52D1"/>
    <w:rsid w:val="002E4430"/>
    <w:rsid w:val="002E4F81"/>
    <w:rsid w:val="002E5700"/>
    <w:rsid w:val="002E692C"/>
    <w:rsid w:val="002F2077"/>
    <w:rsid w:val="00300683"/>
    <w:rsid w:val="00323089"/>
    <w:rsid w:val="00334130"/>
    <w:rsid w:val="003410C4"/>
    <w:rsid w:val="003528DC"/>
    <w:rsid w:val="0037436B"/>
    <w:rsid w:val="003859D1"/>
    <w:rsid w:val="003870D5"/>
    <w:rsid w:val="00393B51"/>
    <w:rsid w:val="003A0240"/>
    <w:rsid w:val="003A3B97"/>
    <w:rsid w:val="003A6DAF"/>
    <w:rsid w:val="00411294"/>
    <w:rsid w:val="004260A9"/>
    <w:rsid w:val="00433277"/>
    <w:rsid w:val="00456485"/>
    <w:rsid w:val="0047190D"/>
    <w:rsid w:val="00487252"/>
    <w:rsid w:val="004A5C5D"/>
    <w:rsid w:val="004F0E3B"/>
    <w:rsid w:val="004F78F2"/>
    <w:rsid w:val="0053216E"/>
    <w:rsid w:val="00544985"/>
    <w:rsid w:val="00556CD1"/>
    <w:rsid w:val="00577488"/>
    <w:rsid w:val="00584ECF"/>
    <w:rsid w:val="005931BD"/>
    <w:rsid w:val="005A0718"/>
    <w:rsid w:val="005B1D26"/>
    <w:rsid w:val="005C6E2F"/>
    <w:rsid w:val="005E011D"/>
    <w:rsid w:val="005F09BC"/>
    <w:rsid w:val="00605ACA"/>
    <w:rsid w:val="006156E4"/>
    <w:rsid w:val="006212C0"/>
    <w:rsid w:val="00632BA9"/>
    <w:rsid w:val="0065246C"/>
    <w:rsid w:val="00655C78"/>
    <w:rsid w:val="00655F25"/>
    <w:rsid w:val="00657952"/>
    <w:rsid w:val="00684A2C"/>
    <w:rsid w:val="006F00FE"/>
    <w:rsid w:val="007A7075"/>
    <w:rsid w:val="007E35FA"/>
    <w:rsid w:val="007E7CDF"/>
    <w:rsid w:val="00800796"/>
    <w:rsid w:val="0080556F"/>
    <w:rsid w:val="00810874"/>
    <w:rsid w:val="00812C58"/>
    <w:rsid w:val="00820441"/>
    <w:rsid w:val="00835479"/>
    <w:rsid w:val="00843B64"/>
    <w:rsid w:val="00861F3A"/>
    <w:rsid w:val="008A3447"/>
    <w:rsid w:val="008A3501"/>
    <w:rsid w:val="008B4706"/>
    <w:rsid w:val="008D3161"/>
    <w:rsid w:val="008E49CD"/>
    <w:rsid w:val="008E53F9"/>
    <w:rsid w:val="00917684"/>
    <w:rsid w:val="00936B44"/>
    <w:rsid w:val="009600C7"/>
    <w:rsid w:val="00961EA0"/>
    <w:rsid w:val="00982719"/>
    <w:rsid w:val="009858AE"/>
    <w:rsid w:val="009A347C"/>
    <w:rsid w:val="009A53F6"/>
    <w:rsid w:val="009A6727"/>
    <w:rsid w:val="009A6A12"/>
    <w:rsid w:val="009E6AA7"/>
    <w:rsid w:val="00A10433"/>
    <w:rsid w:val="00A31463"/>
    <w:rsid w:val="00A3219B"/>
    <w:rsid w:val="00A43EDB"/>
    <w:rsid w:val="00AC1D6E"/>
    <w:rsid w:val="00AD6A04"/>
    <w:rsid w:val="00AF1E42"/>
    <w:rsid w:val="00B04A65"/>
    <w:rsid w:val="00B10FAC"/>
    <w:rsid w:val="00B12706"/>
    <w:rsid w:val="00B50BF9"/>
    <w:rsid w:val="00B55CC0"/>
    <w:rsid w:val="00B57005"/>
    <w:rsid w:val="00B60C23"/>
    <w:rsid w:val="00BA3276"/>
    <w:rsid w:val="00BB4118"/>
    <w:rsid w:val="00BC0510"/>
    <w:rsid w:val="00BC1C4C"/>
    <w:rsid w:val="00BD4563"/>
    <w:rsid w:val="00BD6D17"/>
    <w:rsid w:val="00BE4414"/>
    <w:rsid w:val="00BF1B55"/>
    <w:rsid w:val="00C0572D"/>
    <w:rsid w:val="00C058E2"/>
    <w:rsid w:val="00C33FF4"/>
    <w:rsid w:val="00C60418"/>
    <w:rsid w:val="00C62713"/>
    <w:rsid w:val="00C63ED9"/>
    <w:rsid w:val="00C6546C"/>
    <w:rsid w:val="00C717F9"/>
    <w:rsid w:val="00CA3738"/>
    <w:rsid w:val="00CD21D1"/>
    <w:rsid w:val="00CE70FD"/>
    <w:rsid w:val="00D016BF"/>
    <w:rsid w:val="00D3542D"/>
    <w:rsid w:val="00D36E26"/>
    <w:rsid w:val="00D42171"/>
    <w:rsid w:val="00D555B7"/>
    <w:rsid w:val="00D84BD2"/>
    <w:rsid w:val="00D85B97"/>
    <w:rsid w:val="00D91CE1"/>
    <w:rsid w:val="00DC09DC"/>
    <w:rsid w:val="00DD5A60"/>
    <w:rsid w:val="00DE6652"/>
    <w:rsid w:val="00E6246A"/>
    <w:rsid w:val="00E95DB6"/>
    <w:rsid w:val="00E97AB3"/>
    <w:rsid w:val="00EB66CE"/>
    <w:rsid w:val="00F33D5B"/>
    <w:rsid w:val="00F357BE"/>
    <w:rsid w:val="00F55BA9"/>
    <w:rsid w:val="00F7114B"/>
    <w:rsid w:val="00F850DE"/>
    <w:rsid w:val="00FA0B8F"/>
    <w:rsid w:val="00FA1B32"/>
    <w:rsid w:val="00FB3082"/>
    <w:rsid w:val="00FC3A58"/>
    <w:rsid w:val="00FE60E9"/>
    <w:rsid w:val="00FF7B04"/>
    <w:rsid w:val="00FF7FA2"/>
    <w:rsid w:val="0B3043D1"/>
    <w:rsid w:val="0E4612C8"/>
    <w:rsid w:val="12671A4D"/>
    <w:rsid w:val="17DA177F"/>
    <w:rsid w:val="1BA34CA4"/>
    <w:rsid w:val="1F7FA5E4"/>
    <w:rsid w:val="2BBB2DB2"/>
    <w:rsid w:val="3BA71181"/>
    <w:rsid w:val="3EC907E3"/>
    <w:rsid w:val="43386DA8"/>
    <w:rsid w:val="43F91B61"/>
    <w:rsid w:val="4430F585"/>
    <w:rsid w:val="542866B9"/>
    <w:rsid w:val="57CC5AA6"/>
    <w:rsid w:val="7009A767"/>
    <w:rsid w:val="75FA3E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1807"/>
  <w15:chartTrackingRefBased/>
  <w15:docId w15:val="{7B3CE166-537F-4FA5-8941-7864CE69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BD2"/>
  </w:style>
  <w:style w:type="paragraph" w:styleId="Ttulo1">
    <w:name w:val="heading 1"/>
    <w:basedOn w:val="Normal"/>
    <w:next w:val="Normal"/>
    <w:link w:val="Ttulo1Car"/>
    <w:uiPriority w:val="9"/>
    <w:qFormat/>
    <w:rsid w:val="00FA0B8F"/>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FA0B8F"/>
    <w:pPr>
      <w:keepNext/>
      <w:keepLines/>
      <w:spacing w:before="160" w:after="80"/>
      <w:outlineLvl w:val="1"/>
    </w:pPr>
    <w:rPr>
      <w:rFonts w:asciiTheme="majorHAnsi" w:eastAsiaTheme="majorEastAsia" w:hAnsiTheme="majorHAnsi" w:cstheme="majorBidi"/>
      <w:sz w:val="32"/>
      <w:szCs w:val="32"/>
    </w:rPr>
  </w:style>
  <w:style w:type="paragraph" w:styleId="Ttulo3">
    <w:name w:val="heading 3"/>
    <w:basedOn w:val="Normal"/>
    <w:next w:val="Normal"/>
    <w:link w:val="Ttulo3Car"/>
    <w:autoRedefine/>
    <w:uiPriority w:val="9"/>
    <w:unhideWhenUsed/>
    <w:qFormat/>
    <w:rsid w:val="00B04A65"/>
    <w:pPr>
      <w:keepNext/>
      <w:keepLines/>
      <w:spacing w:before="160" w:after="80" w:line="360" w:lineRule="auto"/>
      <w:ind w:left="284"/>
      <w:outlineLvl w:val="2"/>
    </w:pPr>
    <w:rPr>
      <w:rFonts w:eastAsiaTheme="majorEastAsia" w:cstheme="majorBidi"/>
      <w:sz w:val="28"/>
      <w:szCs w:val="28"/>
    </w:rPr>
  </w:style>
  <w:style w:type="paragraph" w:styleId="Ttulo4">
    <w:name w:val="heading 4"/>
    <w:basedOn w:val="Normal"/>
    <w:next w:val="Normal"/>
    <w:link w:val="Ttulo4Car"/>
    <w:autoRedefine/>
    <w:uiPriority w:val="9"/>
    <w:unhideWhenUsed/>
    <w:qFormat/>
    <w:rsid w:val="00EB66CE"/>
    <w:pPr>
      <w:keepNext/>
      <w:keepLines/>
      <w:spacing w:before="80" w:after="40"/>
      <w:ind w:left="567"/>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985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5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5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5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5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0B8F"/>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FA0B8F"/>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B04A65"/>
    <w:rPr>
      <w:rFonts w:eastAsiaTheme="majorEastAsia" w:cstheme="majorBidi"/>
      <w:sz w:val="28"/>
      <w:szCs w:val="28"/>
    </w:rPr>
  </w:style>
  <w:style w:type="character" w:customStyle="1" w:styleId="Ttulo4Car">
    <w:name w:val="Título 4 Car"/>
    <w:basedOn w:val="Fuentedeprrafopredeter"/>
    <w:link w:val="Ttulo4"/>
    <w:uiPriority w:val="9"/>
    <w:rsid w:val="00EB66CE"/>
    <w:rPr>
      <w:rFonts w:eastAsiaTheme="majorEastAsia" w:cstheme="majorBidi"/>
      <w:i/>
      <w:iCs/>
    </w:rPr>
  </w:style>
  <w:style w:type="character" w:customStyle="1" w:styleId="Ttulo5Car">
    <w:name w:val="Título 5 Car"/>
    <w:basedOn w:val="Fuentedeprrafopredeter"/>
    <w:link w:val="Ttulo5"/>
    <w:uiPriority w:val="9"/>
    <w:semiHidden/>
    <w:rsid w:val="00985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5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5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5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58AE"/>
    <w:rPr>
      <w:rFonts w:eastAsiaTheme="majorEastAsia" w:cstheme="majorBidi"/>
      <w:color w:val="272727" w:themeColor="text1" w:themeTint="D8"/>
    </w:rPr>
  </w:style>
  <w:style w:type="paragraph" w:styleId="Ttulo">
    <w:name w:val="Title"/>
    <w:basedOn w:val="Normal"/>
    <w:next w:val="Normal"/>
    <w:link w:val="TtuloCar"/>
    <w:uiPriority w:val="10"/>
    <w:qFormat/>
    <w:rsid w:val="00985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5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5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5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58AE"/>
    <w:pPr>
      <w:spacing w:before="160"/>
      <w:jc w:val="center"/>
    </w:pPr>
    <w:rPr>
      <w:i/>
      <w:iCs/>
      <w:color w:val="404040" w:themeColor="text1" w:themeTint="BF"/>
    </w:rPr>
  </w:style>
  <w:style w:type="character" w:customStyle="1" w:styleId="CitaCar">
    <w:name w:val="Cita Car"/>
    <w:basedOn w:val="Fuentedeprrafopredeter"/>
    <w:link w:val="Cita"/>
    <w:uiPriority w:val="29"/>
    <w:rsid w:val="009858AE"/>
    <w:rPr>
      <w:i/>
      <w:iCs/>
      <w:color w:val="404040" w:themeColor="text1" w:themeTint="BF"/>
    </w:rPr>
  </w:style>
  <w:style w:type="paragraph" w:styleId="Prrafodelista">
    <w:name w:val="List Paragraph"/>
    <w:basedOn w:val="Normal"/>
    <w:uiPriority w:val="34"/>
    <w:qFormat/>
    <w:rsid w:val="009858AE"/>
    <w:pPr>
      <w:ind w:left="720"/>
      <w:contextualSpacing/>
    </w:pPr>
  </w:style>
  <w:style w:type="character" w:styleId="nfasisintenso">
    <w:name w:val="Intense Emphasis"/>
    <w:basedOn w:val="Fuentedeprrafopredeter"/>
    <w:uiPriority w:val="21"/>
    <w:qFormat/>
    <w:rsid w:val="009858AE"/>
    <w:rPr>
      <w:i/>
      <w:iCs/>
      <w:color w:val="0F4761" w:themeColor="accent1" w:themeShade="BF"/>
    </w:rPr>
  </w:style>
  <w:style w:type="paragraph" w:styleId="Citadestacada">
    <w:name w:val="Intense Quote"/>
    <w:basedOn w:val="Normal"/>
    <w:next w:val="Normal"/>
    <w:link w:val="CitadestacadaCar"/>
    <w:uiPriority w:val="30"/>
    <w:qFormat/>
    <w:rsid w:val="00985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58AE"/>
    <w:rPr>
      <w:i/>
      <w:iCs/>
      <w:color w:val="0F4761" w:themeColor="accent1" w:themeShade="BF"/>
    </w:rPr>
  </w:style>
  <w:style w:type="character" w:styleId="Referenciaintensa">
    <w:name w:val="Intense Reference"/>
    <w:basedOn w:val="Fuentedeprrafopredeter"/>
    <w:uiPriority w:val="32"/>
    <w:qFormat/>
    <w:rsid w:val="009858AE"/>
    <w:rPr>
      <w:b/>
      <w:bCs/>
      <w:smallCaps/>
      <w:color w:val="0F4761" w:themeColor="accent1" w:themeShade="BF"/>
      <w:spacing w:val="5"/>
    </w:rPr>
  </w:style>
  <w:style w:type="paragraph" w:styleId="TtuloTDC">
    <w:name w:val="TOC Heading"/>
    <w:basedOn w:val="Ttulo1"/>
    <w:next w:val="Normal"/>
    <w:uiPriority w:val="39"/>
    <w:unhideWhenUsed/>
    <w:qFormat/>
    <w:rsid w:val="00F33D5B"/>
    <w:pPr>
      <w:spacing w:before="240" w:after="0" w:line="259" w:lineRule="auto"/>
      <w:outlineLvl w:val="9"/>
    </w:pPr>
    <w:rPr>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F33D5B"/>
    <w:pPr>
      <w:spacing w:after="100"/>
    </w:pPr>
  </w:style>
  <w:style w:type="paragraph" w:styleId="TDC2">
    <w:name w:val="toc 2"/>
    <w:basedOn w:val="Normal"/>
    <w:next w:val="Normal"/>
    <w:autoRedefine/>
    <w:uiPriority w:val="39"/>
    <w:unhideWhenUsed/>
    <w:rsid w:val="00F33D5B"/>
    <w:pPr>
      <w:spacing w:after="100"/>
      <w:ind w:left="240"/>
    </w:pPr>
  </w:style>
  <w:style w:type="paragraph" w:styleId="TDC3">
    <w:name w:val="toc 3"/>
    <w:basedOn w:val="Normal"/>
    <w:next w:val="Normal"/>
    <w:autoRedefine/>
    <w:uiPriority w:val="39"/>
    <w:unhideWhenUsed/>
    <w:rsid w:val="00F33D5B"/>
    <w:pPr>
      <w:spacing w:after="100"/>
      <w:ind w:left="480"/>
    </w:pPr>
  </w:style>
  <w:style w:type="character" w:styleId="Hipervnculo">
    <w:name w:val="Hyperlink"/>
    <w:basedOn w:val="Fuentedeprrafopredeter"/>
    <w:uiPriority w:val="99"/>
    <w:unhideWhenUsed/>
    <w:rsid w:val="00F33D5B"/>
    <w:rPr>
      <w:color w:val="467886" w:themeColor="hyperlink"/>
      <w:u w:val="single"/>
    </w:rPr>
  </w:style>
  <w:style w:type="table" w:styleId="Tablaconcuadrcula">
    <w:name w:val="Table Grid"/>
    <w:basedOn w:val="Tablanormal"/>
    <w:uiPriority w:val="39"/>
    <w:rsid w:val="00287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0572D"/>
    <w:rPr>
      <w:color w:val="605E5C"/>
      <w:shd w:val="clear" w:color="auto" w:fill="E1DFDD"/>
    </w:rPr>
  </w:style>
  <w:style w:type="character" w:styleId="Hipervnculovisitado">
    <w:name w:val="FollowedHyperlink"/>
    <w:basedOn w:val="Fuentedeprrafopredeter"/>
    <w:uiPriority w:val="99"/>
    <w:semiHidden/>
    <w:unhideWhenUsed/>
    <w:rsid w:val="000171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grupologisticoandreani.sharepoint.com/:x:/t/Observabilidad/IQBZ1eERYsOSRqpS-hMiA1_LASsVvoNtbm5mJm_onm6DMR0?e=Ppx72L"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E50A18E51C9744AA8D277F1480755D0" ma:contentTypeVersion="14" ma:contentTypeDescription="Crear nuevo documento." ma:contentTypeScope="" ma:versionID="d3bff6e7e23e580335d6c8b4b1cd8908">
  <xsd:schema xmlns:xsd="http://www.w3.org/2001/XMLSchema" xmlns:xs="http://www.w3.org/2001/XMLSchema" xmlns:p="http://schemas.microsoft.com/office/2006/metadata/properties" xmlns:ns2="007e0b07-23f2-4482-a45c-5218344c8d7d" xmlns:ns3="3650f6fc-ec4b-4cb1-8072-494f78fce3bf" targetNamespace="http://schemas.microsoft.com/office/2006/metadata/properties" ma:root="true" ma:fieldsID="c67ac3ebeec0247ec44ed2c9c292bee9" ns2:_="" ns3:_="">
    <xsd:import namespace="007e0b07-23f2-4482-a45c-5218344c8d7d"/>
    <xsd:import namespace="3650f6fc-ec4b-4cb1-8072-494f78fce3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7e0b07-23f2-4482-a45c-5218344c8d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24b981a-9080-43e9-aa4c-acdd7969d7d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50f6fc-ec4b-4cb1-8072-494f78fce3b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1a1dd61-f1f5-40c5-a687-7ec5480d0631}" ma:internalName="TaxCatchAll" ma:showField="CatchAllData" ma:web="3650f6fc-ec4b-4cb1-8072-494f78fce3b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3650f6fc-ec4b-4cb1-8072-494f78fce3bf">
      <UserInfo>
        <DisplayName/>
        <AccountId xsi:nil="true"/>
        <AccountType/>
      </UserInfo>
    </SharedWithUsers>
    <lcf76f155ced4ddcb4097134ff3c332f xmlns="007e0b07-23f2-4482-a45c-5218344c8d7d">
      <Terms xmlns="http://schemas.microsoft.com/office/infopath/2007/PartnerControls"/>
    </lcf76f155ced4ddcb4097134ff3c332f>
    <TaxCatchAll xmlns="3650f6fc-ec4b-4cb1-8072-494f78fce3b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1DDD8-AFCE-4091-911A-9AC0CF3969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7e0b07-23f2-4482-a45c-5218344c8d7d"/>
    <ds:schemaRef ds:uri="3650f6fc-ec4b-4cb1-8072-494f78fce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BD8053-F1D2-4388-B091-46A2187A728E}">
  <ds:schemaRefs>
    <ds:schemaRef ds:uri="http://schemas.microsoft.com/sharepoint/v3/contenttype/forms"/>
  </ds:schemaRefs>
</ds:datastoreItem>
</file>

<file path=customXml/itemProps3.xml><?xml version="1.0" encoding="utf-8"?>
<ds:datastoreItem xmlns:ds="http://schemas.openxmlformats.org/officeDocument/2006/customXml" ds:itemID="{0329DD13-18D1-417F-9BB6-F2E3A167631C}">
  <ds:schemaRefs>
    <ds:schemaRef ds:uri="http://schemas.microsoft.com/office/2006/metadata/properties"/>
    <ds:schemaRef ds:uri="http://schemas.microsoft.com/office/infopath/2007/PartnerControls"/>
    <ds:schemaRef ds:uri="3650f6fc-ec4b-4cb1-8072-494f78fce3bf"/>
    <ds:schemaRef ds:uri="007e0b07-23f2-4482-a45c-5218344c8d7d"/>
  </ds:schemaRefs>
</ds:datastoreItem>
</file>

<file path=customXml/itemProps4.xml><?xml version="1.0" encoding="utf-8"?>
<ds:datastoreItem xmlns:ds="http://schemas.openxmlformats.org/officeDocument/2006/customXml" ds:itemID="{E3C68168-215B-417C-8563-56D207B02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15</Pages>
  <Words>3024</Words>
  <Characters>16635</Characters>
  <Application>Microsoft Office Word</Application>
  <DocSecurity>0</DocSecurity>
  <Lines>138</Lines>
  <Paragraphs>39</Paragraphs>
  <ScaleCrop>false</ScaleCrop>
  <Company>Andreani S.A.</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Barbona Sofia Belen</dc:creator>
  <cp:keywords/>
  <dc:description/>
  <cp:lastModifiedBy>Barbona Sofia Belen</cp:lastModifiedBy>
  <cp:revision>148</cp:revision>
  <dcterms:created xsi:type="dcterms:W3CDTF">2026-07-14T21:52:00Z</dcterms:created>
  <dcterms:modified xsi:type="dcterms:W3CDTF">2026-07-27T17:51:00Z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0x010100DE50A18E51C9744AA8D277F1480755D0</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