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8476B1" w14:textId="77777777" w:rsidR="008D71E2" w:rsidRDefault="008D71E2" w:rsidP="00B335E6"/>
    <w:p w14:paraId="4575810A" w14:textId="77777777" w:rsidR="00B335E6" w:rsidRDefault="00B335E6" w:rsidP="00B335E6">
      <w:pPr>
        <w:spacing w:after="0"/>
        <w:ind w:left="6372" w:firstLine="708"/>
        <w:rPr>
          <w:rFonts w:cs="Arial"/>
          <w:b/>
          <w:szCs w:val="20"/>
          <w:u w:val="single"/>
        </w:rPr>
      </w:pPr>
    </w:p>
    <w:p w14:paraId="47E42AEF" w14:textId="77777777" w:rsidR="00B335E6" w:rsidRDefault="00B335E6" w:rsidP="00B335E6">
      <w:pPr>
        <w:spacing w:after="0"/>
        <w:ind w:left="6372" w:firstLine="708"/>
        <w:rPr>
          <w:rFonts w:cs="Arial"/>
          <w:b/>
          <w:szCs w:val="20"/>
          <w:u w:val="single"/>
        </w:rPr>
      </w:pPr>
    </w:p>
    <w:p w14:paraId="08EE5EB8" w14:textId="77777777" w:rsidR="00B335E6" w:rsidRPr="005F5E14" w:rsidRDefault="00B335E6" w:rsidP="0068075B">
      <w:pPr>
        <w:spacing w:after="0"/>
        <w:ind w:left="6379" w:firstLine="7"/>
        <w:rPr>
          <w:rFonts w:cs="Arial"/>
          <w:b/>
          <w:szCs w:val="20"/>
          <w:u w:val="single"/>
        </w:rPr>
      </w:pPr>
      <w:r w:rsidRPr="00CC574E">
        <w:rPr>
          <w:rFonts w:cs="Arial"/>
          <w:b/>
          <w:szCs w:val="20"/>
          <w:highlight w:val="green"/>
          <w:u w:val="single"/>
        </w:rPr>
        <w:t>Elektronicky</w:t>
      </w:r>
    </w:p>
    <w:p w14:paraId="3BB47A42" w14:textId="2BE55A04" w:rsidR="00B335E6" w:rsidRPr="005F5E14" w:rsidRDefault="000D1904" w:rsidP="0068075B">
      <w:pPr>
        <w:spacing w:after="0"/>
        <w:ind w:left="6379" w:firstLine="7"/>
        <w:rPr>
          <w:rFonts w:cs="Arial"/>
          <w:szCs w:val="20"/>
        </w:rPr>
      </w:pPr>
      <w:commentRangeStart w:id="0"/>
      <w:r w:rsidRPr="005F5E14">
        <w:rPr>
          <w:rFonts w:cs="Arial"/>
          <w:szCs w:val="20"/>
        </w:rPr>
        <w:t>Mgr. Libuše Londinová, notář</w:t>
      </w:r>
      <w:r w:rsidR="00B335E6" w:rsidRPr="005F5E14">
        <w:rPr>
          <w:rFonts w:cs="Arial"/>
          <w:szCs w:val="20"/>
        </w:rPr>
        <w:t>ka</w:t>
      </w:r>
    </w:p>
    <w:p w14:paraId="3FCF9F01" w14:textId="77777777" w:rsidR="000D1904" w:rsidRPr="005F5E14" w:rsidRDefault="000D1904" w:rsidP="0068075B">
      <w:pPr>
        <w:spacing w:after="0"/>
        <w:ind w:left="6379" w:firstLine="7"/>
        <w:rPr>
          <w:rFonts w:cs="Arial"/>
          <w:szCs w:val="20"/>
        </w:rPr>
      </w:pPr>
      <w:r w:rsidRPr="005F5E14">
        <w:rPr>
          <w:rFonts w:cs="Arial"/>
          <w:szCs w:val="20"/>
        </w:rPr>
        <w:t>Radniční 133/1</w:t>
      </w:r>
    </w:p>
    <w:p w14:paraId="7C189210" w14:textId="1B13BF29" w:rsidR="000D1904" w:rsidRPr="005F5E14" w:rsidRDefault="000D1904" w:rsidP="0068075B">
      <w:pPr>
        <w:spacing w:after="0"/>
        <w:ind w:left="6379" w:firstLine="7"/>
        <w:rPr>
          <w:rFonts w:cs="Arial"/>
          <w:szCs w:val="20"/>
        </w:rPr>
      </w:pPr>
      <w:r w:rsidRPr="005F5E14">
        <w:rPr>
          <w:rFonts w:cs="Arial"/>
          <w:szCs w:val="20"/>
        </w:rPr>
        <w:t>349 01 České Budějovice</w:t>
      </w:r>
      <w:commentRangeEnd w:id="0"/>
      <w:r w:rsidR="002D4E82" w:rsidRPr="005F5E14">
        <w:rPr>
          <w:rStyle w:val="CommentReference"/>
        </w:rPr>
        <w:commentReference w:id="0"/>
      </w:r>
    </w:p>
    <w:p w14:paraId="7A5BAEEA" w14:textId="29932A3A" w:rsidR="00B335E6" w:rsidRPr="005F5E14" w:rsidRDefault="00B335E6" w:rsidP="0068075B">
      <w:pPr>
        <w:spacing w:after="0"/>
        <w:ind w:left="6379" w:firstLine="7"/>
        <w:rPr>
          <w:rFonts w:cs="Arial"/>
          <w:szCs w:val="20"/>
        </w:rPr>
      </w:pPr>
      <w:r w:rsidRPr="00CC574E">
        <w:rPr>
          <w:rFonts w:cs="Arial"/>
          <w:szCs w:val="20"/>
          <w:highlight w:val="green"/>
        </w:rPr>
        <w:t>ID:</w:t>
      </w:r>
      <w:r w:rsidRPr="005F5E14">
        <w:rPr>
          <w:rFonts w:cs="Arial"/>
          <w:szCs w:val="20"/>
        </w:rPr>
        <w:t xml:space="preserve"> </w:t>
      </w:r>
      <w:r w:rsidR="000D1904" w:rsidRPr="005F5E14">
        <w:rPr>
          <w:rFonts w:cs="Arial"/>
          <w:szCs w:val="20"/>
        </w:rPr>
        <w:t>iqscapq</w:t>
      </w:r>
    </w:p>
    <w:p w14:paraId="2A523647" w14:textId="77777777" w:rsidR="00B335E6" w:rsidRPr="005F5E14" w:rsidRDefault="00B335E6" w:rsidP="00B335E6">
      <w:pPr>
        <w:spacing w:after="0"/>
        <w:rPr>
          <w:rFonts w:cs="Arial"/>
          <w:szCs w:val="20"/>
        </w:rPr>
      </w:pPr>
    </w:p>
    <w:p w14:paraId="2EF91198" w14:textId="6FB73E0C" w:rsidR="00B335E6" w:rsidRPr="005F5E14" w:rsidRDefault="00B335E6" w:rsidP="00B335E6">
      <w:pPr>
        <w:spacing w:after="0"/>
        <w:rPr>
          <w:rFonts w:cs="Arial"/>
          <w:szCs w:val="20"/>
        </w:rPr>
      </w:pPr>
    </w:p>
    <w:p w14:paraId="1975ED62" w14:textId="77777777" w:rsidR="002D4E82" w:rsidRPr="005F5E14" w:rsidRDefault="00B335E6" w:rsidP="00B335E6">
      <w:pPr>
        <w:spacing w:after="0"/>
        <w:rPr>
          <w:rFonts w:cs="Arial"/>
          <w:b/>
          <w:szCs w:val="20"/>
        </w:rPr>
      </w:pPr>
      <w:r w:rsidRPr="00CC574E">
        <w:rPr>
          <w:rFonts w:cs="Arial"/>
          <w:b/>
          <w:szCs w:val="20"/>
          <w:highlight w:val="green"/>
        </w:rPr>
        <w:t>Sp.zn.</w:t>
      </w:r>
      <w:r w:rsidR="0068075B" w:rsidRPr="005F5E14">
        <w:rPr>
          <w:rFonts w:cs="Arial"/>
          <w:b/>
          <w:szCs w:val="20"/>
        </w:rPr>
        <w:tab/>
      </w:r>
      <w:commentRangeStart w:id="1"/>
      <w:r w:rsidR="002D4E82" w:rsidRPr="005F5E14">
        <w:rPr>
          <w:rFonts w:cs="Arial"/>
          <w:b/>
          <w:szCs w:val="20"/>
        </w:rPr>
        <w:t>21 D 816/2018</w:t>
      </w:r>
    </w:p>
    <w:p w14:paraId="2424B8DB" w14:textId="5C208DC2" w:rsidR="00B335E6" w:rsidRPr="005F5E14" w:rsidRDefault="002D4E82" w:rsidP="002D4E82">
      <w:pPr>
        <w:spacing w:after="0"/>
        <w:ind w:firstLine="708"/>
        <w:rPr>
          <w:rFonts w:cs="Arial"/>
          <w:b/>
          <w:szCs w:val="20"/>
        </w:rPr>
      </w:pPr>
      <w:r w:rsidRPr="005F5E14">
        <w:rPr>
          <w:rFonts w:cs="Arial"/>
          <w:b/>
          <w:szCs w:val="20"/>
        </w:rPr>
        <w:t>Nd 117/2018</w:t>
      </w:r>
      <w:commentRangeEnd w:id="1"/>
      <w:r w:rsidRPr="005F5E14">
        <w:rPr>
          <w:rStyle w:val="CommentReference"/>
        </w:rPr>
        <w:commentReference w:id="1"/>
      </w:r>
    </w:p>
    <w:p w14:paraId="2FD46BB9" w14:textId="63D43C3B" w:rsidR="00B335E6" w:rsidRPr="005F5E14" w:rsidRDefault="00B335E6" w:rsidP="00B335E6">
      <w:pPr>
        <w:spacing w:after="0"/>
        <w:rPr>
          <w:rFonts w:cs="Arial"/>
          <w:szCs w:val="20"/>
        </w:rPr>
      </w:pPr>
    </w:p>
    <w:p w14:paraId="03355A99" w14:textId="754D7C47" w:rsidR="00B335E6" w:rsidRPr="005F5E14" w:rsidRDefault="00B335E6" w:rsidP="00B335E6">
      <w:pPr>
        <w:spacing w:after="0"/>
        <w:rPr>
          <w:rFonts w:cs="Arial"/>
          <w:szCs w:val="20"/>
        </w:rPr>
      </w:pPr>
      <w:r w:rsidRPr="00CC574E">
        <w:rPr>
          <w:rFonts w:cs="Arial"/>
          <w:szCs w:val="20"/>
          <w:highlight w:val="green"/>
        </w:rPr>
        <w:t>V Brně dne</w:t>
      </w:r>
      <w:r w:rsidR="00E646CD" w:rsidRPr="005F5E14">
        <w:rPr>
          <w:rFonts w:cs="Arial"/>
          <w:szCs w:val="20"/>
        </w:rPr>
        <w:t xml:space="preserve"> </w:t>
      </w:r>
      <w:commentRangeStart w:id="2"/>
      <w:r w:rsidR="00E646CD" w:rsidRPr="005F5E14">
        <w:rPr>
          <w:rFonts w:cs="Arial"/>
          <w:szCs w:val="20"/>
        </w:rPr>
        <w:fldChar w:fldCharType="begin"/>
      </w:r>
      <w:r w:rsidR="00E646CD" w:rsidRPr="005F5E14">
        <w:rPr>
          <w:rFonts w:cs="Arial"/>
          <w:szCs w:val="20"/>
        </w:rPr>
        <w:instrText xml:space="preserve"> DATE  \@ "d.M.yyyy"  \* MERGEFORMAT </w:instrText>
      </w:r>
      <w:r w:rsidR="00E646CD" w:rsidRPr="005F5E14">
        <w:rPr>
          <w:rFonts w:cs="Arial"/>
          <w:szCs w:val="20"/>
        </w:rPr>
        <w:fldChar w:fldCharType="separate"/>
      </w:r>
      <w:r w:rsidR="009E563C">
        <w:rPr>
          <w:rFonts w:cs="Arial"/>
          <w:noProof/>
          <w:szCs w:val="20"/>
        </w:rPr>
        <w:t>16.7.2018</w:t>
      </w:r>
      <w:r w:rsidR="00E646CD" w:rsidRPr="005F5E14">
        <w:rPr>
          <w:rFonts w:cs="Arial"/>
          <w:szCs w:val="20"/>
        </w:rPr>
        <w:fldChar w:fldCharType="end"/>
      </w:r>
      <w:commentRangeEnd w:id="2"/>
      <w:r w:rsidR="002D4E82" w:rsidRPr="005F5E14">
        <w:rPr>
          <w:rStyle w:val="CommentReference"/>
        </w:rPr>
        <w:commentReference w:id="2"/>
      </w:r>
    </w:p>
    <w:p w14:paraId="30E15083" w14:textId="77777777" w:rsidR="00B335E6" w:rsidRPr="005F5E14" w:rsidRDefault="00B335E6" w:rsidP="00B335E6">
      <w:pPr>
        <w:spacing w:after="0"/>
        <w:rPr>
          <w:rFonts w:cs="Arial"/>
          <w:szCs w:val="20"/>
        </w:rPr>
      </w:pPr>
    </w:p>
    <w:p w14:paraId="2A15DBD2" w14:textId="77777777" w:rsidR="0068075B" w:rsidRPr="005F5E14" w:rsidRDefault="0068075B" w:rsidP="00B335E6">
      <w:pPr>
        <w:spacing w:after="0"/>
        <w:jc w:val="both"/>
        <w:rPr>
          <w:rFonts w:cs="Arial"/>
          <w:szCs w:val="20"/>
        </w:rPr>
      </w:pPr>
    </w:p>
    <w:p w14:paraId="2EE7DD5F" w14:textId="77777777" w:rsidR="00B335E6" w:rsidRPr="005F5E14" w:rsidRDefault="00B335E6" w:rsidP="00B335E6">
      <w:pPr>
        <w:spacing w:after="0"/>
        <w:jc w:val="both"/>
        <w:rPr>
          <w:rFonts w:cs="Arial"/>
          <w:b/>
          <w:szCs w:val="20"/>
        </w:rPr>
      </w:pPr>
      <w:r w:rsidRPr="00CC574E">
        <w:rPr>
          <w:rFonts w:cs="Arial"/>
          <w:b/>
          <w:szCs w:val="20"/>
          <w:highlight w:val="green"/>
        </w:rPr>
        <w:t>Přihlášení pohledávky do dědického řízení dle ust. § 240 a násl. zk.č. 292/2013 Sb., o zvláštních řízeních soudních, v platném znění</w:t>
      </w:r>
    </w:p>
    <w:p w14:paraId="1024644D" w14:textId="77777777" w:rsidR="00B335E6" w:rsidRPr="005F5E14" w:rsidRDefault="00B335E6" w:rsidP="00B335E6">
      <w:pPr>
        <w:spacing w:after="0"/>
        <w:jc w:val="both"/>
        <w:rPr>
          <w:rFonts w:cs="Arial"/>
          <w:szCs w:val="20"/>
        </w:rPr>
      </w:pPr>
    </w:p>
    <w:p w14:paraId="239ED5D1" w14:textId="77777777" w:rsidR="0068075B" w:rsidRPr="005F5E14" w:rsidRDefault="0068075B" w:rsidP="00B335E6">
      <w:pPr>
        <w:spacing w:after="0"/>
        <w:jc w:val="both"/>
        <w:rPr>
          <w:rFonts w:cs="Arial"/>
          <w:szCs w:val="20"/>
        </w:rPr>
      </w:pPr>
    </w:p>
    <w:p w14:paraId="31162953" w14:textId="44CAE3DD" w:rsidR="00B335E6" w:rsidRPr="005F5E14" w:rsidRDefault="002D4E82" w:rsidP="00B335E6">
      <w:pPr>
        <w:spacing w:after="0"/>
        <w:jc w:val="both"/>
        <w:rPr>
          <w:rFonts w:cs="Arial"/>
          <w:szCs w:val="20"/>
        </w:rPr>
      </w:pPr>
      <w:commentRangeStart w:id="3"/>
      <w:r w:rsidRPr="005F5E14">
        <w:rPr>
          <w:rFonts w:cs="Arial"/>
          <w:szCs w:val="20"/>
        </w:rPr>
        <w:t>Vážen</w:t>
      </w:r>
      <w:r w:rsidR="00B335E6" w:rsidRPr="005F5E14">
        <w:rPr>
          <w:rFonts w:cs="Arial"/>
          <w:szCs w:val="20"/>
        </w:rPr>
        <w:t xml:space="preserve">á </w:t>
      </w:r>
      <w:r w:rsidRPr="005F5E14">
        <w:rPr>
          <w:rFonts w:cs="Arial"/>
          <w:szCs w:val="20"/>
        </w:rPr>
        <w:t>paní magistro</w:t>
      </w:r>
      <w:r w:rsidR="0068075B" w:rsidRPr="005F5E14">
        <w:rPr>
          <w:rFonts w:cs="Arial"/>
          <w:szCs w:val="20"/>
        </w:rPr>
        <w:t>,</w:t>
      </w:r>
      <w:commentRangeEnd w:id="3"/>
      <w:r w:rsidRPr="005F5E14">
        <w:rPr>
          <w:rStyle w:val="CommentReference"/>
        </w:rPr>
        <w:commentReference w:id="3"/>
      </w:r>
    </w:p>
    <w:p w14:paraId="66297D25" w14:textId="77777777" w:rsidR="0068075B" w:rsidRPr="005F5E14" w:rsidRDefault="0068075B" w:rsidP="00B335E6">
      <w:pPr>
        <w:spacing w:after="0"/>
        <w:jc w:val="both"/>
        <w:rPr>
          <w:rFonts w:cs="Arial"/>
          <w:szCs w:val="20"/>
        </w:rPr>
      </w:pPr>
    </w:p>
    <w:p w14:paraId="2E1AE388" w14:textId="67ACE085" w:rsidR="00B335E6" w:rsidRPr="005F5E14" w:rsidRDefault="00B335E6" w:rsidP="00B335E6">
      <w:pPr>
        <w:spacing w:after="0"/>
        <w:jc w:val="both"/>
        <w:rPr>
          <w:rFonts w:cs="Arial"/>
          <w:szCs w:val="20"/>
        </w:rPr>
      </w:pPr>
      <w:r w:rsidRPr="00CC574E">
        <w:rPr>
          <w:rFonts w:cs="Arial"/>
          <w:szCs w:val="20"/>
          <w:highlight w:val="green"/>
        </w:rPr>
        <w:t>ve věci dědictví po</w:t>
      </w:r>
      <w:r w:rsidRPr="005F5E14">
        <w:rPr>
          <w:rFonts w:cs="Arial"/>
          <w:szCs w:val="20"/>
        </w:rPr>
        <w:t xml:space="preserve"> </w:t>
      </w:r>
      <w:r w:rsidR="002D4E82" w:rsidRPr="00CC574E">
        <w:rPr>
          <w:rFonts w:cs="Arial"/>
          <w:szCs w:val="20"/>
          <w:highlight w:val="magenta"/>
        </w:rPr>
        <w:t>p</w:t>
      </w:r>
      <w:r w:rsidR="0010145F" w:rsidRPr="00CC574E">
        <w:rPr>
          <w:rFonts w:cs="Arial"/>
          <w:szCs w:val="20"/>
          <w:highlight w:val="magenta"/>
        </w:rPr>
        <w:t>.</w:t>
      </w:r>
      <w:r w:rsidRPr="005F5E14">
        <w:rPr>
          <w:rFonts w:cs="Arial"/>
          <w:szCs w:val="20"/>
        </w:rPr>
        <w:t xml:space="preserve"> </w:t>
      </w:r>
      <w:commentRangeStart w:id="4"/>
      <w:r w:rsidR="002D4E82" w:rsidRPr="005F5E14">
        <w:rPr>
          <w:rFonts w:cs="Arial"/>
          <w:szCs w:val="20"/>
        </w:rPr>
        <w:t>P</w:t>
      </w:r>
      <w:r w:rsidR="00C96A76" w:rsidRPr="005F5E14">
        <w:rPr>
          <w:rFonts w:cs="Arial"/>
          <w:szCs w:val="20"/>
        </w:rPr>
        <w:t>av</w:t>
      </w:r>
      <w:r w:rsidR="002D4E82" w:rsidRPr="005F5E14">
        <w:rPr>
          <w:rFonts w:cs="Arial"/>
          <w:szCs w:val="20"/>
        </w:rPr>
        <w:t>lu Plaškovi</w:t>
      </w:r>
      <w:commentRangeEnd w:id="4"/>
      <w:r w:rsidR="00CC574E">
        <w:rPr>
          <w:rStyle w:val="CommentReference"/>
        </w:rPr>
        <w:commentReference w:id="4"/>
      </w:r>
      <w:r w:rsidRPr="005F5E14">
        <w:rPr>
          <w:rFonts w:cs="Arial"/>
          <w:szCs w:val="20"/>
        </w:rPr>
        <w:t xml:space="preserve">, </w:t>
      </w:r>
      <w:r w:rsidRPr="00CC574E">
        <w:rPr>
          <w:rFonts w:cs="Arial"/>
          <w:szCs w:val="20"/>
          <w:highlight w:val="green"/>
        </w:rPr>
        <w:t>r.č</w:t>
      </w:r>
      <w:r w:rsidRPr="00CC574E">
        <w:rPr>
          <w:rFonts w:cs="Arial"/>
          <w:szCs w:val="20"/>
        </w:rPr>
        <w:t>.</w:t>
      </w:r>
      <w:r w:rsidRPr="005F5E14">
        <w:rPr>
          <w:rFonts w:cs="Arial"/>
          <w:szCs w:val="20"/>
        </w:rPr>
        <w:t xml:space="preserve"> </w:t>
      </w:r>
      <w:commentRangeStart w:id="5"/>
      <w:r w:rsidR="00C96A76" w:rsidRPr="005F5E14">
        <w:rPr>
          <w:rFonts w:cs="Arial"/>
          <w:szCs w:val="20"/>
        </w:rPr>
        <w:t>720614/5188</w:t>
      </w:r>
      <w:commentRangeEnd w:id="5"/>
      <w:r w:rsidR="00CC574E">
        <w:rPr>
          <w:rStyle w:val="CommentReference"/>
        </w:rPr>
        <w:commentReference w:id="5"/>
      </w:r>
      <w:r w:rsidRPr="005F5E14">
        <w:rPr>
          <w:rFonts w:cs="Arial"/>
          <w:szCs w:val="20"/>
        </w:rPr>
        <w:t xml:space="preserve">, </w:t>
      </w:r>
      <w:r w:rsidRPr="00CC574E">
        <w:rPr>
          <w:rFonts w:cs="Arial"/>
          <w:szCs w:val="20"/>
          <w:highlight w:val="magenta"/>
        </w:rPr>
        <w:t>zemřelém</w:t>
      </w:r>
      <w:r w:rsidRPr="00CC574E">
        <w:rPr>
          <w:rFonts w:cs="Arial"/>
          <w:szCs w:val="20"/>
          <w:highlight w:val="green"/>
        </w:rPr>
        <w:t xml:space="preserve"> dne</w:t>
      </w:r>
      <w:r w:rsidRPr="005F5E14">
        <w:rPr>
          <w:rFonts w:cs="Arial"/>
          <w:szCs w:val="20"/>
        </w:rPr>
        <w:t xml:space="preserve"> </w:t>
      </w:r>
      <w:commentRangeStart w:id="6"/>
      <w:r w:rsidR="00C96A76" w:rsidRPr="005F5E14">
        <w:rPr>
          <w:rFonts w:cs="Arial"/>
          <w:szCs w:val="20"/>
        </w:rPr>
        <w:t>9.5.2018</w:t>
      </w:r>
      <w:commentRangeEnd w:id="6"/>
      <w:r w:rsidR="00CC574E">
        <w:rPr>
          <w:rStyle w:val="CommentReference"/>
        </w:rPr>
        <w:commentReference w:id="6"/>
      </w:r>
      <w:r w:rsidRPr="005F5E14">
        <w:rPr>
          <w:rFonts w:cs="Arial"/>
          <w:szCs w:val="20"/>
        </w:rPr>
        <w:t xml:space="preserve">, </w:t>
      </w:r>
      <w:r w:rsidRPr="00CC574E">
        <w:rPr>
          <w:rFonts w:cs="Arial"/>
          <w:szCs w:val="20"/>
          <w:highlight w:val="green"/>
        </w:rPr>
        <w:t>poslední známá adresa</w:t>
      </w:r>
      <w:r w:rsidRPr="005F5E14">
        <w:rPr>
          <w:rFonts w:cs="Arial"/>
          <w:szCs w:val="20"/>
        </w:rPr>
        <w:t xml:space="preserve"> </w:t>
      </w:r>
      <w:commentRangeStart w:id="7"/>
      <w:r w:rsidR="00C96A76" w:rsidRPr="005F5E14">
        <w:rPr>
          <w:rFonts w:cs="Arial"/>
          <w:szCs w:val="20"/>
        </w:rPr>
        <w:t>Jana Čarka 1863/7, 370 06 České Budějovice</w:t>
      </w:r>
      <w:commentRangeEnd w:id="7"/>
      <w:r w:rsidR="00CC574E">
        <w:rPr>
          <w:rStyle w:val="CommentReference"/>
        </w:rPr>
        <w:commentReference w:id="7"/>
      </w:r>
      <w:r w:rsidRPr="005F5E14">
        <w:rPr>
          <w:rFonts w:cs="Arial"/>
          <w:szCs w:val="20"/>
        </w:rPr>
        <w:t xml:space="preserve">, </w:t>
      </w:r>
      <w:r w:rsidRPr="00CC574E">
        <w:rPr>
          <w:rFonts w:cs="Arial"/>
          <w:szCs w:val="20"/>
          <w:highlight w:val="green"/>
        </w:rPr>
        <w:t xml:space="preserve">přihlašujeme do dědického řízení pohledávku společnosti Air Bank a.s., IČ 29045371, se sídlem </w:t>
      </w:r>
      <w:r w:rsidR="00A76B90" w:rsidRPr="00CC574E">
        <w:rPr>
          <w:rFonts w:cs="Arial"/>
          <w:bCs/>
          <w:szCs w:val="20"/>
          <w:highlight w:val="green"/>
        </w:rPr>
        <w:t xml:space="preserve">Evropská 2690/17, 160 00 Praha </w:t>
      </w:r>
      <w:commentRangeStart w:id="8"/>
      <w:r w:rsidR="00A76B90" w:rsidRPr="00CC574E">
        <w:rPr>
          <w:rFonts w:cs="Arial"/>
          <w:bCs/>
          <w:szCs w:val="20"/>
          <w:highlight w:val="green"/>
        </w:rPr>
        <w:t>6</w:t>
      </w:r>
      <w:commentRangeEnd w:id="8"/>
      <w:r w:rsidR="009D278B" w:rsidRPr="00CC574E">
        <w:rPr>
          <w:rStyle w:val="CommentReference"/>
          <w:highlight w:val="green"/>
        </w:rPr>
        <w:commentReference w:id="8"/>
      </w:r>
      <w:r w:rsidRPr="005F5E14">
        <w:rPr>
          <w:rFonts w:cs="Arial"/>
          <w:szCs w:val="20"/>
        </w:rPr>
        <w:t>.</w:t>
      </w:r>
    </w:p>
    <w:p w14:paraId="58979326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5EF5F9E4" w14:textId="652182C8" w:rsidR="007F151F" w:rsidRPr="005F5E14" w:rsidRDefault="007F151F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szCs w:val="20"/>
        </w:rPr>
        <w:t>(FA: tady ten odsek jsou vs. Produkty které kl. Kdysi uzavrel a k datu umrti ještě nebyli ukocnene)</w:t>
      </w:r>
      <w:bookmarkStart w:id="9" w:name="_GoBack"/>
      <w:bookmarkEnd w:id="9"/>
    </w:p>
    <w:p w14:paraId="57635AB6" w14:textId="5C23A822" w:rsidR="00B335E6" w:rsidRDefault="00B335E6" w:rsidP="00B335E6">
      <w:pPr>
        <w:spacing w:after="0"/>
        <w:jc w:val="both"/>
        <w:rPr>
          <w:rFonts w:cs="Arial"/>
          <w:szCs w:val="20"/>
        </w:rPr>
      </w:pPr>
      <w:r w:rsidRPr="00CC574E">
        <w:rPr>
          <w:rFonts w:cs="Arial"/>
          <w:szCs w:val="20"/>
          <w:highlight w:val="magenta"/>
        </w:rPr>
        <w:t>Zemřel</w:t>
      </w:r>
      <w:r w:rsidR="00C96A76" w:rsidRPr="00CC574E">
        <w:rPr>
          <w:rFonts w:cs="Arial"/>
          <w:szCs w:val="20"/>
          <w:highlight w:val="magenta"/>
        </w:rPr>
        <w:t>ý</w:t>
      </w:r>
      <w:r w:rsidRPr="00CC574E">
        <w:rPr>
          <w:rFonts w:cs="Arial"/>
          <w:szCs w:val="20"/>
          <w:highlight w:val="magenta"/>
        </w:rPr>
        <w:t xml:space="preserve"> </w:t>
      </w:r>
      <w:r w:rsidR="00C96A76" w:rsidRPr="00CC574E">
        <w:rPr>
          <w:rFonts w:cs="Arial"/>
          <w:szCs w:val="20"/>
          <w:highlight w:val="magenta"/>
        </w:rPr>
        <w:t>p.</w:t>
      </w:r>
      <w:r w:rsidRPr="005F5E14">
        <w:rPr>
          <w:rFonts w:cs="Arial"/>
          <w:szCs w:val="20"/>
        </w:rPr>
        <w:t xml:space="preserve"> </w:t>
      </w:r>
      <w:r w:rsidR="00C96A76" w:rsidRPr="005F5E14">
        <w:t xml:space="preserve"> </w:t>
      </w:r>
      <w:commentRangeStart w:id="10"/>
      <w:r w:rsidR="00C96A76" w:rsidRPr="005F5E14">
        <w:rPr>
          <w:rFonts w:cs="Arial"/>
          <w:szCs w:val="20"/>
        </w:rPr>
        <w:t>Pavel Plašek</w:t>
      </w:r>
      <w:commentRangeEnd w:id="10"/>
      <w:r w:rsidR="00C96A76" w:rsidRPr="005F5E14">
        <w:rPr>
          <w:rStyle w:val="CommentReference"/>
        </w:rPr>
        <w:commentReference w:id="10"/>
      </w:r>
      <w:r w:rsidR="00C96A76"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green"/>
        </w:rPr>
        <w:t>a Air Bank a.s. uzavřeli dne</w:t>
      </w:r>
      <w:r w:rsidRPr="005F5E14">
        <w:rPr>
          <w:rFonts w:cs="Arial"/>
          <w:szCs w:val="20"/>
        </w:rPr>
        <w:t xml:space="preserve"> </w:t>
      </w:r>
      <w:commentRangeStart w:id="11"/>
      <w:r w:rsidR="00C96A76" w:rsidRPr="005F5E14">
        <w:rPr>
          <w:rFonts w:cs="Arial"/>
          <w:szCs w:val="20"/>
        </w:rPr>
        <w:t>8.3.2014</w:t>
      </w:r>
      <w:r w:rsidRPr="005F5E14">
        <w:rPr>
          <w:rFonts w:cs="Arial"/>
          <w:szCs w:val="20"/>
        </w:rPr>
        <w:t xml:space="preserve"> </w:t>
      </w:r>
      <w:commentRangeEnd w:id="11"/>
      <w:r w:rsidR="00C96A76" w:rsidRPr="005F5E14">
        <w:rPr>
          <w:rStyle w:val="CommentReference"/>
        </w:rPr>
        <w:commentReference w:id="11"/>
      </w:r>
      <w:r w:rsidRPr="00CC574E">
        <w:rPr>
          <w:rFonts w:cs="Arial"/>
          <w:szCs w:val="20"/>
          <w:highlight w:val="green"/>
        </w:rPr>
        <w:t>Rámcovou smlouvu č</w:t>
      </w:r>
      <w:r w:rsidRPr="005F5E14">
        <w:rPr>
          <w:rFonts w:cs="Arial"/>
          <w:szCs w:val="20"/>
        </w:rPr>
        <w:t xml:space="preserve">. </w:t>
      </w:r>
      <w:commentRangeStart w:id="12"/>
      <w:r w:rsidR="00C96A76" w:rsidRPr="005F5E14">
        <w:rPr>
          <w:rFonts w:cs="Arial"/>
          <w:szCs w:val="20"/>
        </w:rPr>
        <w:t>1256653</w:t>
      </w:r>
      <w:commentRangeEnd w:id="12"/>
      <w:r w:rsidR="00C96A76" w:rsidRPr="005F5E14">
        <w:rPr>
          <w:rStyle w:val="CommentReference"/>
        </w:rPr>
        <w:commentReference w:id="12"/>
      </w:r>
      <w:r w:rsidR="00C96A76" w:rsidRPr="005F5E14">
        <w:rPr>
          <w:rFonts w:cs="Arial"/>
          <w:szCs w:val="20"/>
        </w:rPr>
        <w:t xml:space="preserve">, </w:t>
      </w:r>
      <w:r w:rsidRPr="00CC574E">
        <w:rPr>
          <w:rFonts w:cs="Arial"/>
          <w:szCs w:val="20"/>
          <w:highlight w:val="green"/>
        </w:rPr>
        <w:t>na základě které byl</w:t>
      </w:r>
      <w:r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magenta"/>
        </w:rPr>
        <w:t>klientovi</w:t>
      </w:r>
      <w:r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green"/>
        </w:rPr>
        <w:t>následně aktivován běžný účet č.</w:t>
      </w:r>
      <w:r w:rsidRPr="005F5E14">
        <w:rPr>
          <w:rFonts w:cs="Arial"/>
          <w:szCs w:val="20"/>
        </w:rPr>
        <w:t xml:space="preserve"> </w:t>
      </w:r>
      <w:commentRangeStart w:id="13"/>
      <w:r w:rsidR="00C96A76" w:rsidRPr="005F5E14">
        <w:rPr>
          <w:rFonts w:cs="Arial"/>
          <w:szCs w:val="20"/>
        </w:rPr>
        <w:t>1256653018/3030</w:t>
      </w:r>
      <w:r w:rsidRPr="005F5E14">
        <w:rPr>
          <w:rFonts w:cs="Arial"/>
          <w:szCs w:val="20"/>
        </w:rPr>
        <w:t xml:space="preserve"> </w:t>
      </w:r>
      <w:commentRangeEnd w:id="13"/>
      <w:r w:rsidR="00C96A76" w:rsidRPr="005F5E14">
        <w:rPr>
          <w:rStyle w:val="CommentReference"/>
        </w:rPr>
        <w:commentReference w:id="13"/>
      </w:r>
      <w:r w:rsidR="009D278B" w:rsidRPr="00CC574E">
        <w:rPr>
          <w:rFonts w:cs="Arial"/>
          <w:szCs w:val="20"/>
          <w:highlight w:val="green"/>
        </w:rPr>
        <w:t>vedený u Air Bank a.s</w:t>
      </w:r>
      <w:r w:rsidRPr="00CC574E">
        <w:rPr>
          <w:rFonts w:cs="Arial"/>
          <w:szCs w:val="20"/>
          <w:highlight w:val="green"/>
        </w:rPr>
        <w:t>.</w:t>
      </w:r>
      <w:r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green"/>
        </w:rPr>
        <w:t>Dne</w:t>
      </w:r>
      <w:r w:rsidRPr="005F5E14">
        <w:rPr>
          <w:rFonts w:cs="Arial"/>
          <w:szCs w:val="20"/>
        </w:rPr>
        <w:t xml:space="preserve"> </w:t>
      </w:r>
      <w:commentRangeStart w:id="14"/>
      <w:r w:rsidR="009D278B" w:rsidRPr="005F5E14">
        <w:rPr>
          <w:rFonts w:cs="Arial"/>
          <w:szCs w:val="20"/>
        </w:rPr>
        <w:t>21.7.2017</w:t>
      </w:r>
      <w:r w:rsidRPr="005F5E14">
        <w:rPr>
          <w:rFonts w:cs="Arial"/>
          <w:szCs w:val="20"/>
        </w:rPr>
        <w:t xml:space="preserve"> </w:t>
      </w:r>
      <w:commentRangeEnd w:id="14"/>
      <w:r w:rsidR="009D278B" w:rsidRPr="005F5E14">
        <w:rPr>
          <w:rStyle w:val="CommentReference"/>
        </w:rPr>
        <w:commentReference w:id="14"/>
      </w:r>
      <w:r w:rsidRPr="00CC574E">
        <w:rPr>
          <w:rFonts w:cs="Arial"/>
          <w:szCs w:val="20"/>
          <w:highlight w:val="green"/>
        </w:rPr>
        <w:t>byl mezi smluvními stranami uzavřen Dodatek č.</w:t>
      </w:r>
      <w:r w:rsidRPr="005F5E14">
        <w:rPr>
          <w:rFonts w:cs="Arial"/>
          <w:szCs w:val="20"/>
        </w:rPr>
        <w:t xml:space="preserve"> </w:t>
      </w:r>
      <w:commentRangeStart w:id="15"/>
      <w:r w:rsidR="009D278B" w:rsidRPr="005F5E14">
        <w:rPr>
          <w:rFonts w:cs="Arial"/>
          <w:szCs w:val="20"/>
        </w:rPr>
        <w:t>15</w:t>
      </w:r>
      <w:commentRangeEnd w:id="15"/>
      <w:r w:rsidR="009D278B" w:rsidRPr="005F5E14">
        <w:rPr>
          <w:rStyle w:val="CommentReference"/>
        </w:rPr>
        <w:commentReference w:id="15"/>
      </w:r>
      <w:r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green"/>
        </w:rPr>
        <w:t>k Rámcové smlouvě – smlouva o úvěru č.</w:t>
      </w:r>
      <w:r w:rsidRPr="005F5E14">
        <w:rPr>
          <w:rFonts w:cs="Arial"/>
          <w:szCs w:val="20"/>
        </w:rPr>
        <w:t xml:space="preserve"> </w:t>
      </w:r>
      <w:commentRangeStart w:id="16"/>
      <w:r w:rsidR="009D278B" w:rsidRPr="005F5E14">
        <w:rPr>
          <w:rFonts w:cs="Arial"/>
          <w:szCs w:val="20"/>
        </w:rPr>
        <w:t>HU00432168</w:t>
      </w:r>
      <w:commentRangeEnd w:id="16"/>
      <w:r w:rsidR="009D278B" w:rsidRPr="005F5E14">
        <w:rPr>
          <w:rStyle w:val="CommentReference"/>
        </w:rPr>
        <w:commentReference w:id="16"/>
      </w:r>
      <w:r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green"/>
        </w:rPr>
        <w:t>znějící na částku</w:t>
      </w:r>
      <w:r w:rsidRPr="005F5E14">
        <w:rPr>
          <w:rFonts w:cs="Arial"/>
          <w:szCs w:val="20"/>
        </w:rPr>
        <w:t xml:space="preserve"> </w:t>
      </w:r>
      <w:commentRangeStart w:id="17"/>
      <w:r w:rsidR="009D278B" w:rsidRPr="005F5E14">
        <w:rPr>
          <w:rFonts w:cs="Arial"/>
          <w:szCs w:val="20"/>
        </w:rPr>
        <w:t>396.797</w:t>
      </w:r>
      <w:commentRangeEnd w:id="17"/>
      <w:r w:rsidR="009D278B" w:rsidRPr="005F5E14">
        <w:rPr>
          <w:rStyle w:val="CommentReference"/>
        </w:rPr>
        <w:commentReference w:id="17"/>
      </w:r>
      <w:r w:rsidRPr="005F5E14">
        <w:rPr>
          <w:rFonts w:cs="Arial"/>
          <w:szCs w:val="20"/>
        </w:rPr>
        <w:t xml:space="preserve">,- </w:t>
      </w:r>
      <w:r w:rsidRPr="00CC574E">
        <w:rPr>
          <w:rFonts w:cs="Arial"/>
          <w:szCs w:val="20"/>
          <w:highlight w:val="green"/>
        </w:rPr>
        <w:t>Kč.</w:t>
      </w:r>
      <w:r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green"/>
        </w:rPr>
        <w:t>Částka ve výši</w:t>
      </w:r>
      <w:r w:rsidRPr="005F5E14">
        <w:rPr>
          <w:rFonts w:cs="Arial"/>
          <w:szCs w:val="20"/>
        </w:rPr>
        <w:t xml:space="preserve"> </w:t>
      </w:r>
      <w:commentRangeStart w:id="18"/>
      <w:r w:rsidR="009D278B" w:rsidRPr="005F5E14">
        <w:rPr>
          <w:rFonts w:cs="Arial"/>
          <w:szCs w:val="20"/>
        </w:rPr>
        <w:t>396.797</w:t>
      </w:r>
      <w:commentRangeEnd w:id="18"/>
      <w:r w:rsidR="009D278B" w:rsidRPr="005F5E14">
        <w:rPr>
          <w:rStyle w:val="CommentReference"/>
        </w:rPr>
        <w:commentReference w:id="18"/>
      </w:r>
      <w:r w:rsidRPr="005F5E14">
        <w:rPr>
          <w:rFonts w:cs="Arial"/>
          <w:szCs w:val="20"/>
        </w:rPr>
        <w:t xml:space="preserve">,- </w:t>
      </w:r>
      <w:r w:rsidRPr="00CC574E">
        <w:rPr>
          <w:rFonts w:cs="Arial"/>
          <w:szCs w:val="20"/>
          <w:highlight w:val="green"/>
        </w:rPr>
        <w:t>Kč byla načerpána na běžný účet</w:t>
      </w:r>
      <w:r w:rsidRPr="005F5E14">
        <w:rPr>
          <w:rFonts w:cs="Arial"/>
          <w:szCs w:val="20"/>
        </w:rPr>
        <w:t xml:space="preserve"> </w:t>
      </w:r>
      <w:r w:rsidR="009D278B" w:rsidRPr="00CC574E">
        <w:rPr>
          <w:rFonts w:cs="Arial"/>
          <w:szCs w:val="20"/>
          <w:highlight w:val="magenta"/>
        </w:rPr>
        <w:t>klienta</w:t>
      </w:r>
      <w:r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green"/>
        </w:rPr>
        <w:t>dne</w:t>
      </w:r>
      <w:r w:rsidRPr="005F5E14">
        <w:rPr>
          <w:rFonts w:cs="Arial"/>
          <w:szCs w:val="20"/>
        </w:rPr>
        <w:t xml:space="preserve"> </w:t>
      </w:r>
      <w:commentRangeStart w:id="19"/>
      <w:r w:rsidR="009D278B" w:rsidRPr="005F5E14">
        <w:rPr>
          <w:rFonts w:cs="Arial"/>
          <w:szCs w:val="20"/>
        </w:rPr>
        <w:t>22.7.</w:t>
      </w:r>
      <w:commentRangeStart w:id="20"/>
      <w:r w:rsidR="009D278B" w:rsidRPr="005F5E14">
        <w:rPr>
          <w:rFonts w:cs="Arial"/>
          <w:szCs w:val="20"/>
        </w:rPr>
        <w:t>2017</w:t>
      </w:r>
      <w:commentRangeEnd w:id="19"/>
      <w:r w:rsidR="009D278B" w:rsidRPr="005F5E14">
        <w:rPr>
          <w:rStyle w:val="CommentReference"/>
        </w:rPr>
        <w:commentReference w:id="19"/>
      </w:r>
      <w:commentRangeEnd w:id="20"/>
      <w:r w:rsidR="009D278B" w:rsidRPr="005F5E14">
        <w:rPr>
          <w:rStyle w:val="CommentReference"/>
        </w:rPr>
        <w:commentReference w:id="20"/>
      </w:r>
      <w:r w:rsidR="009D278B" w:rsidRPr="005F5E14">
        <w:rPr>
          <w:rFonts w:cs="Arial"/>
          <w:szCs w:val="20"/>
        </w:rPr>
        <w:t>.</w:t>
      </w:r>
    </w:p>
    <w:p w14:paraId="4D929C56" w14:textId="77777777" w:rsidR="00845D04" w:rsidRPr="005F5E14" w:rsidRDefault="00845D04" w:rsidP="00B335E6">
      <w:pPr>
        <w:spacing w:after="0"/>
        <w:jc w:val="both"/>
        <w:rPr>
          <w:rFonts w:cs="Arial"/>
          <w:szCs w:val="20"/>
        </w:rPr>
      </w:pPr>
    </w:p>
    <w:p w14:paraId="199BEAAF" w14:textId="65A8EC89" w:rsidR="00B335E6" w:rsidRPr="005F5E14" w:rsidRDefault="00B335E6" w:rsidP="00B335E6">
      <w:pPr>
        <w:spacing w:after="0"/>
        <w:jc w:val="both"/>
        <w:rPr>
          <w:rFonts w:cs="Arial"/>
          <w:szCs w:val="20"/>
        </w:rPr>
      </w:pPr>
      <w:r w:rsidRPr="00CC574E">
        <w:rPr>
          <w:rFonts w:cs="Arial"/>
          <w:b/>
          <w:szCs w:val="20"/>
          <w:highlight w:val="green"/>
        </w:rPr>
        <w:t>Pohledávka vyplývající ze smlouvy o hotovostním úvěru č.</w:t>
      </w:r>
      <w:r w:rsidRPr="005F5E14">
        <w:rPr>
          <w:rFonts w:cs="Arial"/>
          <w:b/>
          <w:szCs w:val="20"/>
        </w:rPr>
        <w:t xml:space="preserve"> </w:t>
      </w:r>
      <w:commentRangeStart w:id="21"/>
      <w:r w:rsidR="00660F0C" w:rsidRPr="005F5E14">
        <w:rPr>
          <w:rFonts w:cs="Arial"/>
          <w:b/>
          <w:szCs w:val="20"/>
        </w:rPr>
        <w:t>HU00432168</w:t>
      </w:r>
      <w:commentRangeEnd w:id="21"/>
      <w:r w:rsidR="00660F0C" w:rsidRPr="005F5E14">
        <w:rPr>
          <w:rStyle w:val="CommentReference"/>
        </w:rPr>
        <w:commentReference w:id="21"/>
      </w:r>
      <w:r w:rsidRPr="005F5E14">
        <w:rPr>
          <w:rFonts w:cs="Arial"/>
          <w:b/>
          <w:szCs w:val="20"/>
        </w:rPr>
        <w:t xml:space="preserve"> </w:t>
      </w:r>
      <w:r w:rsidRPr="00CC574E">
        <w:rPr>
          <w:rFonts w:cs="Arial"/>
          <w:b/>
          <w:szCs w:val="20"/>
          <w:highlight w:val="green"/>
        </w:rPr>
        <w:t>činí ke dni úmrtí</w:t>
      </w:r>
      <w:r w:rsidRPr="005F5E14">
        <w:rPr>
          <w:rFonts w:cs="Arial"/>
          <w:b/>
          <w:szCs w:val="20"/>
        </w:rPr>
        <w:t xml:space="preserve"> </w:t>
      </w:r>
      <w:r w:rsidRPr="00CC574E">
        <w:rPr>
          <w:rFonts w:cs="Arial"/>
          <w:b/>
          <w:szCs w:val="20"/>
          <w:highlight w:val="magenta"/>
        </w:rPr>
        <w:t>klienta</w:t>
      </w:r>
      <w:r w:rsidRPr="005F5E14">
        <w:rPr>
          <w:rFonts w:cs="Arial"/>
          <w:b/>
          <w:szCs w:val="20"/>
        </w:rPr>
        <w:t xml:space="preserve"> </w:t>
      </w:r>
      <w:commentRangeStart w:id="22"/>
      <w:r w:rsidR="00660F0C" w:rsidRPr="005F5E14">
        <w:rPr>
          <w:rFonts w:cs="Arial"/>
          <w:b/>
          <w:szCs w:val="20"/>
        </w:rPr>
        <w:t>375.167,16</w:t>
      </w:r>
      <w:commentRangeEnd w:id="22"/>
      <w:r w:rsidR="00660F0C" w:rsidRPr="005F5E14">
        <w:rPr>
          <w:rStyle w:val="CommentReference"/>
        </w:rPr>
        <w:commentReference w:id="22"/>
      </w:r>
      <w:r w:rsidRPr="005F5E14">
        <w:rPr>
          <w:rFonts w:cs="Arial"/>
          <w:b/>
          <w:szCs w:val="20"/>
        </w:rPr>
        <w:t xml:space="preserve"> </w:t>
      </w:r>
      <w:r w:rsidRPr="00CC574E">
        <w:rPr>
          <w:rFonts w:cs="Arial"/>
          <w:b/>
          <w:szCs w:val="20"/>
          <w:highlight w:val="green"/>
        </w:rPr>
        <w:t>Kč.</w:t>
      </w:r>
      <w:r w:rsidRPr="00CC574E">
        <w:rPr>
          <w:rFonts w:cs="Arial"/>
          <w:szCs w:val="20"/>
          <w:highlight w:val="green"/>
        </w:rPr>
        <w:t xml:space="preserve"> </w:t>
      </w:r>
      <w:commentRangeStart w:id="23"/>
      <w:r w:rsidRPr="00CC574E">
        <w:rPr>
          <w:rFonts w:cs="Arial"/>
          <w:szCs w:val="20"/>
          <w:highlight w:val="green"/>
        </w:rPr>
        <w:t>Následně</w:t>
      </w:r>
      <w:commentRangeEnd w:id="23"/>
      <w:r w:rsidR="00751080" w:rsidRPr="00CC574E">
        <w:rPr>
          <w:rStyle w:val="CommentReference"/>
          <w:highlight w:val="green"/>
        </w:rPr>
        <w:commentReference w:id="23"/>
      </w:r>
      <w:r w:rsidRPr="00CC574E">
        <w:rPr>
          <w:rFonts w:cs="Arial"/>
          <w:szCs w:val="20"/>
          <w:highlight w:val="green"/>
        </w:rPr>
        <w:t xml:space="preserve"> byla z běžného účtu </w:t>
      </w:r>
      <w:r w:rsidRPr="00CC574E">
        <w:rPr>
          <w:rFonts w:cs="Arial"/>
          <w:szCs w:val="20"/>
          <w:highlight w:val="magenta"/>
        </w:rPr>
        <w:t>klienta</w:t>
      </w:r>
      <w:r w:rsidRPr="00CC574E">
        <w:rPr>
          <w:rFonts w:cs="Arial"/>
          <w:szCs w:val="20"/>
          <w:highlight w:val="green"/>
        </w:rPr>
        <w:t xml:space="preserve"> započtena na úhradu splátek úvěru částka ve výši</w:t>
      </w:r>
      <w:r w:rsidRPr="005F5E14">
        <w:rPr>
          <w:rFonts w:cs="Arial"/>
          <w:szCs w:val="20"/>
        </w:rPr>
        <w:t xml:space="preserve"> </w:t>
      </w:r>
      <w:commentRangeStart w:id="24"/>
      <w:r w:rsidR="00660F0C" w:rsidRPr="005F5E14">
        <w:rPr>
          <w:rFonts w:cs="Arial"/>
          <w:szCs w:val="20"/>
        </w:rPr>
        <w:t>10.880</w:t>
      </w:r>
      <w:r w:rsidRPr="005F5E14">
        <w:rPr>
          <w:rFonts w:cs="Arial"/>
          <w:szCs w:val="20"/>
        </w:rPr>
        <w:t xml:space="preserve">,- </w:t>
      </w:r>
      <w:commentRangeEnd w:id="24"/>
      <w:r w:rsidR="00660F0C" w:rsidRPr="005F5E14">
        <w:rPr>
          <w:rStyle w:val="CommentReference"/>
        </w:rPr>
        <w:commentReference w:id="24"/>
      </w:r>
      <w:r w:rsidRPr="005F5E14">
        <w:rPr>
          <w:rFonts w:cs="Arial"/>
          <w:szCs w:val="20"/>
        </w:rPr>
        <w:t xml:space="preserve">Kč. </w:t>
      </w:r>
      <w:r w:rsidRPr="00CC574E">
        <w:rPr>
          <w:rFonts w:cs="Arial"/>
          <w:szCs w:val="20"/>
          <w:highlight w:val="green"/>
        </w:rPr>
        <w:t>Aktuální výše pohledávky vyplývající ze smlouvy o hotovostním úvěru č.</w:t>
      </w:r>
      <w:r w:rsidRPr="005F5E14">
        <w:rPr>
          <w:rFonts w:cs="Arial"/>
          <w:szCs w:val="20"/>
        </w:rPr>
        <w:t xml:space="preserve"> </w:t>
      </w:r>
      <w:commentRangeStart w:id="25"/>
      <w:r w:rsidR="00660F0C" w:rsidRPr="005F5E14">
        <w:rPr>
          <w:rFonts w:cs="Arial"/>
          <w:szCs w:val="20"/>
        </w:rPr>
        <w:t>HU00432168</w:t>
      </w:r>
      <w:commentRangeEnd w:id="25"/>
      <w:r w:rsidR="00660F0C" w:rsidRPr="005F5E14">
        <w:rPr>
          <w:rStyle w:val="CommentReference"/>
        </w:rPr>
        <w:commentReference w:id="25"/>
      </w:r>
      <w:r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green"/>
        </w:rPr>
        <w:t>odpovídá ke dni podání přihlášky částce ve výši</w:t>
      </w:r>
      <w:r w:rsidRPr="005F5E14">
        <w:rPr>
          <w:rFonts w:cs="Arial"/>
          <w:szCs w:val="20"/>
        </w:rPr>
        <w:t xml:space="preserve"> </w:t>
      </w:r>
      <w:commentRangeStart w:id="26"/>
      <w:r w:rsidR="00660F0C" w:rsidRPr="005F5E14">
        <w:rPr>
          <w:rFonts w:cs="Arial"/>
          <w:szCs w:val="20"/>
        </w:rPr>
        <w:t>364.287,16</w:t>
      </w:r>
      <w:commentRangeEnd w:id="26"/>
      <w:r w:rsidR="00660F0C" w:rsidRPr="005F5E14">
        <w:rPr>
          <w:rStyle w:val="CommentReference"/>
        </w:rPr>
        <w:commentReference w:id="26"/>
      </w:r>
      <w:r w:rsidR="00751080" w:rsidRPr="005F5E14">
        <w:rPr>
          <w:rFonts w:cs="Arial"/>
          <w:szCs w:val="20"/>
        </w:rPr>
        <w:t xml:space="preserve"> Kč.</w:t>
      </w:r>
    </w:p>
    <w:p w14:paraId="5B8E204C" w14:textId="77777777" w:rsidR="00B335E6" w:rsidRPr="005F5E14" w:rsidRDefault="00B335E6" w:rsidP="00B335E6">
      <w:pPr>
        <w:spacing w:after="0"/>
        <w:jc w:val="both"/>
        <w:rPr>
          <w:rFonts w:cs="Arial"/>
          <w:szCs w:val="20"/>
        </w:rPr>
      </w:pPr>
    </w:p>
    <w:p w14:paraId="7679EA7C" w14:textId="144A83BB" w:rsidR="00B335E6" w:rsidRPr="005F5E14" w:rsidRDefault="00B335E6" w:rsidP="00B335E6">
      <w:pPr>
        <w:spacing w:after="0"/>
        <w:jc w:val="both"/>
        <w:rPr>
          <w:rFonts w:cs="Arial"/>
          <w:szCs w:val="20"/>
        </w:rPr>
      </w:pPr>
      <w:r w:rsidRPr="00CC574E">
        <w:rPr>
          <w:rFonts w:cs="Arial"/>
          <w:b/>
          <w:szCs w:val="20"/>
          <w:highlight w:val="green"/>
        </w:rPr>
        <w:t xml:space="preserve">Ke dni úmrtí </w:t>
      </w:r>
      <w:r w:rsidR="00751080" w:rsidRPr="00CC574E">
        <w:rPr>
          <w:rFonts w:cs="Arial"/>
          <w:b/>
          <w:szCs w:val="20"/>
          <w:highlight w:val="magenta"/>
        </w:rPr>
        <w:t>klienta</w:t>
      </w:r>
      <w:r w:rsidRPr="00CC574E">
        <w:rPr>
          <w:rFonts w:cs="Arial"/>
          <w:b/>
          <w:szCs w:val="20"/>
          <w:highlight w:val="green"/>
        </w:rPr>
        <w:t xml:space="preserve"> evidujeme na běžném účtu </w:t>
      </w:r>
      <w:r w:rsidR="00751080" w:rsidRPr="00CC574E">
        <w:rPr>
          <w:rFonts w:cs="Arial"/>
          <w:b/>
          <w:szCs w:val="20"/>
          <w:highlight w:val="magenta"/>
        </w:rPr>
        <w:t>klienta</w:t>
      </w:r>
      <w:r w:rsidRPr="00CC574E">
        <w:rPr>
          <w:rFonts w:cs="Arial"/>
          <w:b/>
          <w:szCs w:val="20"/>
          <w:highlight w:val="green"/>
        </w:rPr>
        <w:t xml:space="preserve"> zůstatek ve výši</w:t>
      </w:r>
      <w:r w:rsidRPr="005F5E14">
        <w:rPr>
          <w:rFonts w:cs="Arial"/>
          <w:b/>
          <w:szCs w:val="20"/>
        </w:rPr>
        <w:t xml:space="preserve"> </w:t>
      </w:r>
      <w:commentRangeStart w:id="27"/>
      <w:r w:rsidR="00751080" w:rsidRPr="005F5E14">
        <w:rPr>
          <w:rFonts w:cs="Arial"/>
          <w:b/>
          <w:szCs w:val="20"/>
        </w:rPr>
        <w:t>27,69</w:t>
      </w:r>
      <w:r w:rsidRPr="005F5E14">
        <w:rPr>
          <w:rFonts w:cs="Arial"/>
          <w:b/>
          <w:szCs w:val="20"/>
        </w:rPr>
        <w:t xml:space="preserve"> </w:t>
      </w:r>
      <w:commentRangeEnd w:id="27"/>
      <w:r w:rsidR="00751080" w:rsidRPr="005F5E14">
        <w:rPr>
          <w:rStyle w:val="CommentReference"/>
        </w:rPr>
        <w:commentReference w:id="27"/>
      </w:r>
      <w:r w:rsidRPr="005F5E14">
        <w:rPr>
          <w:rFonts w:cs="Arial"/>
          <w:b/>
          <w:szCs w:val="20"/>
        </w:rPr>
        <w:t>Kč.</w:t>
      </w:r>
      <w:r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green"/>
        </w:rPr>
        <w:t>Aktuální zůstatek k dnešnímu dni je</w:t>
      </w:r>
      <w:r w:rsidRPr="005F5E14">
        <w:rPr>
          <w:rFonts w:cs="Arial"/>
          <w:szCs w:val="20"/>
        </w:rPr>
        <w:t xml:space="preserve"> </w:t>
      </w:r>
      <w:commentRangeStart w:id="28"/>
      <w:r w:rsidR="00751080" w:rsidRPr="005F5E14">
        <w:rPr>
          <w:rFonts w:cs="Arial"/>
          <w:szCs w:val="20"/>
        </w:rPr>
        <w:t>233,96</w:t>
      </w:r>
      <w:r w:rsidRPr="005F5E14">
        <w:rPr>
          <w:rFonts w:cs="Arial"/>
          <w:szCs w:val="20"/>
        </w:rPr>
        <w:t xml:space="preserve"> </w:t>
      </w:r>
      <w:commentRangeEnd w:id="28"/>
      <w:r w:rsidR="00751080" w:rsidRPr="005F5E14">
        <w:rPr>
          <w:rStyle w:val="CommentReference"/>
        </w:rPr>
        <w:commentReference w:id="28"/>
      </w:r>
      <w:r w:rsidRPr="005F5E14">
        <w:rPr>
          <w:rFonts w:cs="Arial"/>
          <w:szCs w:val="20"/>
        </w:rPr>
        <w:t xml:space="preserve">Kč. </w:t>
      </w:r>
    </w:p>
    <w:p w14:paraId="0337EA22" w14:textId="77777777" w:rsidR="00B335E6" w:rsidRPr="005F5E14" w:rsidRDefault="00B335E6" w:rsidP="00B335E6">
      <w:pPr>
        <w:spacing w:after="0"/>
        <w:jc w:val="both"/>
        <w:rPr>
          <w:rFonts w:cs="Arial"/>
          <w:szCs w:val="20"/>
        </w:rPr>
      </w:pPr>
    </w:p>
    <w:p w14:paraId="131DC0CB" w14:textId="269B226C" w:rsidR="00B335E6" w:rsidRPr="005F5E14" w:rsidRDefault="00B335E6" w:rsidP="00B335E6">
      <w:pPr>
        <w:spacing w:after="0"/>
        <w:jc w:val="both"/>
        <w:rPr>
          <w:rFonts w:cs="Arial"/>
          <w:b/>
          <w:szCs w:val="20"/>
        </w:rPr>
      </w:pPr>
      <w:r w:rsidRPr="00CC574E">
        <w:rPr>
          <w:rFonts w:cs="Arial"/>
          <w:b/>
          <w:szCs w:val="20"/>
          <w:highlight w:val="green"/>
        </w:rPr>
        <w:t>Žádáme, aby pohledávka v celkové výši</w:t>
      </w:r>
      <w:r w:rsidRPr="005F5E14">
        <w:rPr>
          <w:rFonts w:cs="Arial"/>
          <w:b/>
          <w:szCs w:val="20"/>
        </w:rPr>
        <w:t xml:space="preserve"> </w:t>
      </w:r>
      <w:commentRangeStart w:id="29"/>
      <w:r w:rsidR="00751080" w:rsidRPr="005F5E14">
        <w:rPr>
          <w:rFonts w:cs="Arial"/>
          <w:b/>
          <w:szCs w:val="20"/>
        </w:rPr>
        <w:t>375.167,16</w:t>
      </w:r>
      <w:r w:rsidRPr="005F5E14">
        <w:rPr>
          <w:rFonts w:cs="Arial"/>
          <w:b/>
          <w:szCs w:val="20"/>
        </w:rPr>
        <w:t xml:space="preserve"> </w:t>
      </w:r>
      <w:commentRangeEnd w:id="29"/>
      <w:r w:rsidR="00751080" w:rsidRPr="005F5E14">
        <w:rPr>
          <w:rStyle w:val="CommentReference"/>
        </w:rPr>
        <w:commentReference w:id="29"/>
      </w:r>
      <w:r w:rsidRPr="00CC574E">
        <w:rPr>
          <w:rFonts w:cs="Arial"/>
          <w:b/>
          <w:szCs w:val="20"/>
          <w:highlight w:val="green"/>
        </w:rPr>
        <w:t>Kč byla zařazena do soupisu pasiv a částka ve výši</w:t>
      </w:r>
      <w:r w:rsidRPr="005F5E14">
        <w:rPr>
          <w:rFonts w:cs="Arial"/>
          <w:b/>
          <w:szCs w:val="20"/>
        </w:rPr>
        <w:t xml:space="preserve"> </w:t>
      </w:r>
      <w:commentRangeStart w:id="30"/>
      <w:r w:rsidR="00751080" w:rsidRPr="005F5E14">
        <w:rPr>
          <w:rFonts w:cs="Arial"/>
          <w:b/>
          <w:szCs w:val="20"/>
        </w:rPr>
        <w:t>27,69</w:t>
      </w:r>
      <w:r w:rsidRPr="005F5E14">
        <w:rPr>
          <w:rFonts w:cs="Arial"/>
          <w:b/>
          <w:szCs w:val="20"/>
        </w:rPr>
        <w:t xml:space="preserve"> </w:t>
      </w:r>
      <w:commentRangeEnd w:id="30"/>
      <w:r w:rsidR="00751080" w:rsidRPr="005F5E14">
        <w:rPr>
          <w:rStyle w:val="CommentReference"/>
        </w:rPr>
        <w:commentReference w:id="30"/>
      </w:r>
      <w:r w:rsidRPr="00CC574E">
        <w:rPr>
          <w:rFonts w:cs="Arial"/>
          <w:b/>
          <w:szCs w:val="20"/>
          <w:highlight w:val="green"/>
        </w:rPr>
        <w:t xml:space="preserve">Kč, odpovídající zůstatku na běžném účtu </w:t>
      </w:r>
      <w:r w:rsidRPr="00CC574E">
        <w:rPr>
          <w:rFonts w:cs="Arial"/>
          <w:b/>
          <w:szCs w:val="20"/>
          <w:highlight w:val="magenta"/>
        </w:rPr>
        <w:t>klienta</w:t>
      </w:r>
      <w:r w:rsidRPr="00CC574E">
        <w:rPr>
          <w:rFonts w:cs="Arial"/>
          <w:b/>
          <w:szCs w:val="20"/>
          <w:highlight w:val="green"/>
        </w:rPr>
        <w:t xml:space="preserve"> ke dni </w:t>
      </w:r>
      <w:r w:rsidR="00751080" w:rsidRPr="00CC574E">
        <w:rPr>
          <w:rFonts w:cs="Arial"/>
          <w:b/>
          <w:szCs w:val="20"/>
          <w:highlight w:val="magenta"/>
        </w:rPr>
        <w:t>jeho</w:t>
      </w:r>
      <w:r w:rsidRPr="00CC574E">
        <w:rPr>
          <w:rFonts w:cs="Arial"/>
          <w:b/>
          <w:szCs w:val="20"/>
          <w:highlight w:val="green"/>
        </w:rPr>
        <w:t xml:space="preserve"> úmrtí, do soupisu aktiv tohoto dědictví.</w:t>
      </w:r>
    </w:p>
    <w:p w14:paraId="7779E630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7FB92544" w14:textId="7CA2ADB7" w:rsidR="009E563C" w:rsidRPr="005F5E14" w:rsidRDefault="009E563C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szCs w:val="20"/>
        </w:rPr>
        <w:t>FA: nasledujici zdruz ucty s exekuci a bez exekuce. Resis ucty aktivni k DNESKU a exekuce na nich k DNESKU.</w:t>
      </w:r>
    </w:p>
    <w:p w14:paraId="1A80CA5B" w14:textId="61BBA446" w:rsidR="00B335E6" w:rsidRPr="005F5E14" w:rsidRDefault="00B335E6" w:rsidP="00B335E6">
      <w:pPr>
        <w:spacing w:after="0"/>
        <w:jc w:val="both"/>
        <w:rPr>
          <w:rFonts w:cs="Arial"/>
          <w:szCs w:val="20"/>
        </w:rPr>
      </w:pPr>
      <w:r w:rsidRPr="00CC574E">
        <w:rPr>
          <w:rFonts w:cs="Arial"/>
          <w:szCs w:val="20"/>
          <w:highlight w:val="green"/>
        </w:rPr>
        <w:t xml:space="preserve">Současně sdělujeme, že </w:t>
      </w:r>
      <w:r w:rsidR="00751080" w:rsidRPr="00CC574E">
        <w:rPr>
          <w:rFonts w:cs="Arial"/>
          <w:szCs w:val="20"/>
          <w:highlight w:val="green"/>
        </w:rPr>
        <w:t>bankovní</w:t>
      </w:r>
      <w:r w:rsidRPr="00CC574E">
        <w:rPr>
          <w:rFonts w:cs="Arial"/>
          <w:szCs w:val="20"/>
          <w:highlight w:val="green"/>
        </w:rPr>
        <w:t xml:space="preserve"> účet č</w:t>
      </w:r>
      <w:r w:rsidRPr="005F5E14">
        <w:rPr>
          <w:rFonts w:cs="Arial"/>
          <w:szCs w:val="20"/>
        </w:rPr>
        <w:t xml:space="preserve">. </w:t>
      </w:r>
      <w:commentRangeStart w:id="31"/>
      <w:r w:rsidR="00751080" w:rsidRPr="005F5E14">
        <w:rPr>
          <w:rFonts w:cs="Arial"/>
          <w:szCs w:val="20"/>
        </w:rPr>
        <w:t>1256653018/3030</w:t>
      </w:r>
      <w:r w:rsidRPr="005F5E14">
        <w:rPr>
          <w:rFonts w:cs="Arial"/>
          <w:szCs w:val="20"/>
        </w:rPr>
        <w:t xml:space="preserve"> </w:t>
      </w:r>
      <w:commentRangeEnd w:id="31"/>
      <w:r w:rsidR="00751080" w:rsidRPr="005F5E14">
        <w:rPr>
          <w:rStyle w:val="CommentReference"/>
        </w:rPr>
        <w:commentReference w:id="31"/>
      </w:r>
      <w:r w:rsidRPr="00CC574E">
        <w:rPr>
          <w:rFonts w:cs="Arial"/>
          <w:szCs w:val="20"/>
          <w:highlight w:val="green"/>
        </w:rPr>
        <w:t>vedený u Air Bank a.s.</w:t>
      </w:r>
      <w:r w:rsidRPr="005F5E14">
        <w:rPr>
          <w:rFonts w:cs="Arial"/>
          <w:szCs w:val="20"/>
        </w:rPr>
        <w:t xml:space="preserve"> </w:t>
      </w:r>
      <w:commentRangeStart w:id="32"/>
      <w:r w:rsidRPr="005F5E14">
        <w:rPr>
          <w:rFonts w:cs="Arial"/>
          <w:szCs w:val="20"/>
        </w:rPr>
        <w:t>není</w:t>
      </w:r>
      <w:commentRangeEnd w:id="32"/>
      <w:r w:rsidR="00751080" w:rsidRPr="005F5E14">
        <w:rPr>
          <w:rStyle w:val="CommentReference"/>
        </w:rPr>
        <w:commentReference w:id="32"/>
      </w:r>
      <w:r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green"/>
        </w:rPr>
        <w:t xml:space="preserve">zatížen exekucí.  Air Bank a.s. nevede depozitní ani jiné schránky a nespravuje ani neuschovává </w:t>
      </w:r>
      <w:r w:rsidR="005F5E14" w:rsidRPr="00CC574E">
        <w:rPr>
          <w:rFonts w:cs="Arial"/>
          <w:szCs w:val="20"/>
          <w:highlight w:val="magenta"/>
        </w:rPr>
        <w:t>klientovi</w:t>
      </w:r>
      <w:r w:rsidRPr="00CC574E">
        <w:rPr>
          <w:rFonts w:cs="Arial"/>
          <w:szCs w:val="20"/>
          <w:highlight w:val="green"/>
        </w:rPr>
        <w:t xml:space="preserve"> majetek, věci, listiny ani zaknihované cenné papíry.</w:t>
      </w:r>
      <w:r w:rsidRPr="005F5E14">
        <w:rPr>
          <w:rFonts w:cs="Arial"/>
          <w:szCs w:val="20"/>
        </w:rPr>
        <w:t xml:space="preserve"> </w:t>
      </w:r>
    </w:p>
    <w:p w14:paraId="59DFD5C1" w14:textId="77777777" w:rsidR="00B335E6" w:rsidRPr="005F5E14" w:rsidRDefault="00B335E6" w:rsidP="00B335E6">
      <w:pPr>
        <w:spacing w:after="0"/>
        <w:jc w:val="both"/>
        <w:rPr>
          <w:rFonts w:cs="Arial"/>
          <w:szCs w:val="20"/>
        </w:rPr>
      </w:pPr>
    </w:p>
    <w:p w14:paraId="7B183F00" w14:textId="797ACC6E" w:rsidR="00B335E6" w:rsidRPr="005F5E14" w:rsidRDefault="00B335E6" w:rsidP="00B335E6">
      <w:pPr>
        <w:spacing w:after="0"/>
        <w:jc w:val="both"/>
        <w:rPr>
          <w:rFonts w:cs="Arial"/>
          <w:szCs w:val="20"/>
        </w:rPr>
      </w:pPr>
      <w:r w:rsidRPr="00CC574E">
        <w:rPr>
          <w:rFonts w:cs="Arial"/>
          <w:szCs w:val="20"/>
          <w:highlight w:val="green"/>
        </w:rPr>
        <w:lastRenderedPageBreak/>
        <w:t xml:space="preserve">V souladu se zněním Rámcové smlouvy a obchodních podmínek zůstává bankovní účet po dni úmrtí </w:t>
      </w:r>
      <w:r w:rsidRPr="00CC574E">
        <w:rPr>
          <w:rFonts w:cs="Arial"/>
          <w:szCs w:val="20"/>
          <w:highlight w:val="magenta"/>
        </w:rPr>
        <w:t>klienta</w:t>
      </w:r>
      <w:r w:rsidRPr="00CC574E">
        <w:rPr>
          <w:rFonts w:cs="Arial"/>
          <w:szCs w:val="20"/>
          <w:highlight w:val="green"/>
        </w:rPr>
        <w:t xml:space="preserve"> přístupný jak pro držitele, tak pro disponenta. Zároveň Vám sdělujeme, že k výše uvedenému účtu</w:t>
      </w:r>
      <w:r w:rsidRPr="005F5E14">
        <w:rPr>
          <w:rFonts w:cs="Arial"/>
          <w:szCs w:val="20"/>
        </w:rPr>
        <w:t xml:space="preserve"> </w:t>
      </w:r>
      <w:commentRangeStart w:id="33"/>
      <w:r w:rsidRPr="005F5E14">
        <w:rPr>
          <w:rFonts w:cs="Arial"/>
          <w:szCs w:val="20"/>
        </w:rPr>
        <w:t>není</w:t>
      </w:r>
      <w:commentRangeEnd w:id="33"/>
      <w:r w:rsidR="005F5E14" w:rsidRPr="005F5E14">
        <w:rPr>
          <w:rStyle w:val="CommentReference"/>
        </w:rPr>
        <w:commentReference w:id="33"/>
      </w:r>
      <w:r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green"/>
        </w:rPr>
        <w:t>pro třetí osobu zřízeno dispoziční právo.</w:t>
      </w:r>
    </w:p>
    <w:p w14:paraId="6C35E6CC" w14:textId="77777777" w:rsidR="00B335E6" w:rsidRPr="005F5E14" w:rsidRDefault="00B335E6" w:rsidP="00B335E6">
      <w:pPr>
        <w:spacing w:after="0"/>
        <w:jc w:val="both"/>
        <w:rPr>
          <w:rFonts w:cs="Arial"/>
          <w:szCs w:val="20"/>
        </w:rPr>
      </w:pPr>
    </w:p>
    <w:p w14:paraId="6AE40D6D" w14:textId="77777777" w:rsidR="00B335E6" w:rsidRPr="005F5E14" w:rsidRDefault="00B335E6" w:rsidP="00B335E6">
      <w:pPr>
        <w:spacing w:after="0"/>
        <w:jc w:val="both"/>
        <w:rPr>
          <w:rFonts w:cs="Arial"/>
          <w:szCs w:val="20"/>
        </w:rPr>
      </w:pPr>
      <w:r w:rsidRPr="00CC574E">
        <w:rPr>
          <w:rFonts w:cs="Arial"/>
          <w:szCs w:val="20"/>
          <w:highlight w:val="green"/>
        </w:rPr>
        <w:t>Po ukončení dědického řízení Vás žádáme o sdělení dědiců (včetně případných dědických podílů), kteří vstoupí do práv a povinností z Rámcové smlouvy a smlouvy o hotovostním úvěru.</w:t>
      </w:r>
    </w:p>
    <w:p w14:paraId="49E40F66" w14:textId="77777777" w:rsidR="00B335E6" w:rsidRPr="005F5E14" w:rsidRDefault="00B335E6" w:rsidP="00DB5896">
      <w:pPr>
        <w:spacing w:after="0"/>
        <w:jc w:val="both"/>
        <w:rPr>
          <w:rFonts w:cs="Arial"/>
          <w:szCs w:val="20"/>
        </w:rPr>
      </w:pPr>
    </w:p>
    <w:p w14:paraId="2B28D7DF" w14:textId="44652090" w:rsidR="00645E7B" w:rsidRPr="005F5E14" w:rsidRDefault="00B335E6" w:rsidP="00DB5896">
      <w:pPr>
        <w:jc w:val="both"/>
        <w:rPr>
          <w:rFonts w:cs="Arial"/>
          <w:szCs w:val="20"/>
        </w:rPr>
      </w:pPr>
      <w:r w:rsidRPr="00CC574E">
        <w:rPr>
          <w:rFonts w:cs="Arial"/>
          <w:szCs w:val="20"/>
          <w:highlight w:val="green"/>
        </w:rPr>
        <w:t xml:space="preserve">Pro úplnost sdělujeme, že </w:t>
      </w:r>
      <w:r w:rsidRPr="00CC574E">
        <w:rPr>
          <w:rFonts w:cs="Arial"/>
          <w:szCs w:val="20"/>
          <w:highlight w:val="magenta"/>
        </w:rPr>
        <w:t>klient</w:t>
      </w:r>
      <w:r w:rsidRPr="005F5E14">
        <w:rPr>
          <w:rFonts w:cs="Arial"/>
          <w:szCs w:val="20"/>
        </w:rPr>
        <w:t xml:space="preserve"> </w:t>
      </w:r>
      <w:commentRangeStart w:id="34"/>
      <w:r w:rsidRPr="00CC574E">
        <w:rPr>
          <w:rFonts w:cs="Arial"/>
          <w:szCs w:val="20"/>
          <w:highlight w:val="magenta"/>
        </w:rPr>
        <w:t>neměl</w:t>
      </w:r>
      <w:commentRangeEnd w:id="34"/>
      <w:r w:rsidR="005F5E14" w:rsidRPr="00CC574E">
        <w:rPr>
          <w:rStyle w:val="CommentReference"/>
          <w:highlight w:val="magenta"/>
        </w:rPr>
        <w:commentReference w:id="34"/>
      </w:r>
      <w:r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green"/>
        </w:rPr>
        <w:t>prostřednictvím Air Bank a.s. sjednáno žádné pojištění</w:t>
      </w:r>
      <w:r w:rsidR="005F5E14" w:rsidRPr="005F5E14">
        <w:rPr>
          <w:rFonts w:cs="Arial"/>
          <w:szCs w:val="20"/>
        </w:rPr>
        <w:t>.</w:t>
      </w:r>
    </w:p>
    <w:p w14:paraId="36FAB3D4" w14:textId="77777777" w:rsidR="00B335E6" w:rsidRPr="005F5E14" w:rsidRDefault="00B335E6" w:rsidP="00B335E6">
      <w:pPr>
        <w:spacing w:after="0"/>
        <w:jc w:val="both"/>
        <w:rPr>
          <w:rFonts w:cs="Arial"/>
          <w:szCs w:val="20"/>
        </w:rPr>
      </w:pPr>
    </w:p>
    <w:p w14:paraId="4AD1991E" w14:textId="77777777" w:rsidR="00B335E6" w:rsidRPr="00CC574E" w:rsidRDefault="00B335E6" w:rsidP="00B335E6">
      <w:pPr>
        <w:spacing w:after="0"/>
        <w:jc w:val="both"/>
        <w:rPr>
          <w:rFonts w:cs="Arial"/>
          <w:szCs w:val="20"/>
          <w:highlight w:val="green"/>
        </w:rPr>
      </w:pPr>
      <w:r w:rsidRPr="00CC574E">
        <w:rPr>
          <w:rFonts w:cs="Arial"/>
          <w:szCs w:val="20"/>
          <w:highlight w:val="green"/>
        </w:rPr>
        <w:t>V případě Vašich dotazů nás kontaktujte, prosím e-mailem, případně elektronicky do naší datové schránky.</w:t>
      </w:r>
    </w:p>
    <w:p w14:paraId="65EBEA37" w14:textId="77777777" w:rsidR="00B335E6" w:rsidRPr="00CC574E" w:rsidRDefault="00B335E6" w:rsidP="00B335E6">
      <w:pPr>
        <w:spacing w:after="0"/>
        <w:jc w:val="both"/>
        <w:rPr>
          <w:rFonts w:cs="Arial"/>
          <w:szCs w:val="20"/>
          <w:highlight w:val="green"/>
        </w:rPr>
      </w:pPr>
    </w:p>
    <w:p w14:paraId="2685236A" w14:textId="77777777" w:rsidR="00B335E6" w:rsidRPr="00CC574E" w:rsidRDefault="00B335E6" w:rsidP="00B335E6">
      <w:pPr>
        <w:spacing w:after="0"/>
        <w:jc w:val="both"/>
        <w:rPr>
          <w:rFonts w:cs="Arial"/>
          <w:szCs w:val="20"/>
          <w:highlight w:val="green"/>
        </w:rPr>
      </w:pPr>
      <w:r w:rsidRPr="00CC574E">
        <w:rPr>
          <w:rFonts w:cs="Arial"/>
          <w:szCs w:val="20"/>
          <w:highlight w:val="green"/>
        </w:rPr>
        <w:t xml:space="preserve">Příloha:   Pověření k zastupování </w:t>
      </w:r>
    </w:p>
    <w:p w14:paraId="5CAC4E68" w14:textId="77777777" w:rsidR="00B335E6" w:rsidRPr="00CC574E" w:rsidRDefault="00B335E6" w:rsidP="00B335E6">
      <w:pPr>
        <w:spacing w:after="0"/>
        <w:jc w:val="both"/>
        <w:rPr>
          <w:rFonts w:cs="Arial"/>
          <w:szCs w:val="20"/>
          <w:highlight w:val="green"/>
        </w:rPr>
      </w:pPr>
    </w:p>
    <w:p w14:paraId="5948CEC3" w14:textId="77777777" w:rsidR="00B335E6" w:rsidRPr="00CC574E" w:rsidRDefault="00B335E6" w:rsidP="00B335E6">
      <w:pPr>
        <w:spacing w:after="0"/>
        <w:jc w:val="both"/>
        <w:rPr>
          <w:rFonts w:cs="Arial"/>
          <w:szCs w:val="20"/>
          <w:highlight w:val="green"/>
        </w:rPr>
      </w:pPr>
    </w:p>
    <w:p w14:paraId="5930E6A8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  <w:r w:rsidRPr="00CC574E">
        <w:rPr>
          <w:rFonts w:cs="Arial"/>
          <w:szCs w:val="20"/>
          <w:highlight w:val="green"/>
        </w:rPr>
        <w:t>Děkuji</w:t>
      </w:r>
    </w:p>
    <w:p w14:paraId="440D9060" w14:textId="77777777" w:rsidR="00B335E6" w:rsidRDefault="00B335E6" w:rsidP="00B335E6">
      <w:pPr>
        <w:spacing w:after="0" w:line="240" w:lineRule="auto"/>
        <w:rPr>
          <w:rFonts w:cs="Arial"/>
          <w:szCs w:val="20"/>
        </w:rPr>
      </w:pPr>
    </w:p>
    <w:p w14:paraId="21CC1CEA" w14:textId="6FB6C3C5" w:rsidR="00F557AB" w:rsidRDefault="00B335E6" w:rsidP="00F557AB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-----------------------------------------</w:t>
      </w:r>
    </w:p>
    <w:p w14:paraId="60474186" w14:textId="77777777" w:rsidR="00B335E6" w:rsidRDefault="00B335E6" w:rsidP="00B335E6">
      <w:pPr>
        <w:spacing w:after="0" w:line="240" w:lineRule="auto"/>
        <w:rPr>
          <w:rFonts w:cs="Arial"/>
          <w:szCs w:val="20"/>
        </w:rPr>
      </w:pPr>
      <w:commentRangeStart w:id="35"/>
      <w:r>
        <w:rPr>
          <w:rFonts w:cs="Arial"/>
          <w:szCs w:val="20"/>
        </w:rPr>
        <w:t>Za Air Bank a.s. v pověření</w:t>
      </w:r>
    </w:p>
    <w:p w14:paraId="28A98FCB" w14:textId="77777777" w:rsidR="00B335E6" w:rsidRDefault="00B335E6" w:rsidP="00B335E6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Michael Štefl / Právní vymáhání</w:t>
      </w:r>
    </w:p>
    <w:p w14:paraId="0BFE179F" w14:textId="77777777" w:rsidR="00B335E6" w:rsidRDefault="00B335E6" w:rsidP="00B335E6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Air Bank a.s. / člen skupiny PPF</w:t>
      </w:r>
    </w:p>
    <w:p w14:paraId="2DDCDD12" w14:textId="77777777" w:rsidR="00B335E6" w:rsidRDefault="00B335E6" w:rsidP="00B335E6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P.O.Box 625 / 661 25 Brno</w:t>
      </w:r>
    </w:p>
    <w:p w14:paraId="7A2820BD" w14:textId="08AC78B6" w:rsidR="00EF23AC" w:rsidRDefault="00B335E6" w:rsidP="00B335E6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 xml:space="preserve">e-mail: </w:t>
      </w:r>
      <w:r w:rsidR="00EF23AC">
        <w:rPr>
          <w:rFonts w:cs="Arial"/>
          <w:szCs w:val="20"/>
        </w:rPr>
        <w:t>pravnivymahani@airbank.cz</w:t>
      </w:r>
      <w:commentRangeEnd w:id="35"/>
      <w:r w:rsidR="005F5E14">
        <w:rPr>
          <w:rStyle w:val="CommentReference"/>
        </w:rPr>
        <w:commentReference w:id="35"/>
      </w:r>
    </w:p>
    <w:p w14:paraId="60893E37" w14:textId="77777777" w:rsidR="00DF1ED0" w:rsidRPr="00B335E6" w:rsidRDefault="00DF1ED0" w:rsidP="00B335E6"/>
    <w:sectPr w:rsidR="00DF1ED0" w:rsidRPr="00B335E6" w:rsidSect="00FC0EA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418" w:left="1134" w:header="709" w:footer="1457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Šimková Markéta" w:date="2018-07-09T09:15:00Z" w:initials="ŠM">
    <w:p w14:paraId="042A5459" w14:textId="65C3F8DF" w:rsidR="002D4E82" w:rsidRDefault="002D4E82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t>Vložení jména, adresy a ID</w:t>
      </w:r>
      <w:r w:rsidR="00924AB2">
        <w:t xml:space="preserve">. </w:t>
      </w:r>
      <w:r>
        <w:t xml:space="preserve"> datové schránky notáře</w:t>
      </w:r>
      <w:r w:rsidR="00924AB2">
        <w:t>. Notar/ka – strel podminku na text jmena, „ova“ a „ska“ nebo jenom „</w:t>
      </w:r>
      <w:r w:rsidR="00924AB2">
        <w:rPr>
          <w:lang w:val="sk-SK"/>
        </w:rPr>
        <w:t>á</w:t>
      </w:r>
      <w:r w:rsidR="00924AB2">
        <w:rPr>
          <w:lang w:val="en-US"/>
        </w:rPr>
        <w:t>”</w:t>
      </w:r>
    </w:p>
    <w:p w14:paraId="2A2F7907" w14:textId="77777777" w:rsidR="00924AB2" w:rsidRPr="00924AB2" w:rsidRDefault="00924AB2">
      <w:pPr>
        <w:pStyle w:val="CommentText"/>
        <w:rPr>
          <w:lang w:val="en-US"/>
        </w:rPr>
      </w:pPr>
    </w:p>
    <w:p w14:paraId="677CD64E" w14:textId="77777777" w:rsidR="00924AB2" w:rsidRDefault="00924AB2">
      <w:pPr>
        <w:pStyle w:val="CommentText"/>
      </w:pPr>
    </w:p>
  </w:comment>
  <w:comment w:id="1" w:author="Šimková Markéta" w:date="2018-07-09T09:16:00Z" w:initials="ŠM">
    <w:p w14:paraId="1BF21CCD" w14:textId="6CA2ECED" w:rsidR="002D4E82" w:rsidRDefault="002D4E82">
      <w:pPr>
        <w:pStyle w:val="CommentText"/>
      </w:pPr>
      <w:r>
        <w:rPr>
          <w:rStyle w:val="CommentReference"/>
        </w:rPr>
        <w:annotationRef/>
      </w:r>
      <w:r>
        <w:t>Spisová značka – většinou je v Jezevčíkovi pouze jedna a to ta s písmenem D</w:t>
      </w:r>
      <w:r w:rsidR="00924AB2">
        <w:t>.</w:t>
      </w:r>
    </w:p>
    <w:p w14:paraId="7A42B83D" w14:textId="77777777" w:rsidR="00924AB2" w:rsidRDefault="00924AB2">
      <w:pPr>
        <w:pStyle w:val="CommentText"/>
      </w:pPr>
    </w:p>
    <w:p w14:paraId="4168282C" w14:textId="6E0C9168" w:rsidR="00924AB2" w:rsidRDefault="00924AB2">
      <w:pPr>
        <w:pStyle w:val="CommentText"/>
      </w:pPr>
      <w:r>
        <w:t>Pokud jsou obe, vypises obe (pod sebe). Resp. Vypises vsechno co najdes.</w:t>
      </w:r>
    </w:p>
    <w:p w14:paraId="53DA055D" w14:textId="6775FF26" w:rsidR="00924AB2" w:rsidRDefault="00924AB2">
      <w:pPr>
        <w:pStyle w:val="CommentText"/>
      </w:pPr>
      <w:r>
        <w:t>(To první je spisovka soudu, to spodni spisovka notare. V Jezevcikovi je jenom jedno policko kde to pisou přes carku, tak to snad nejak upravme.)</w:t>
      </w:r>
    </w:p>
  </w:comment>
  <w:comment w:id="2" w:author="Šimková Markéta" w:date="2018-07-09T09:17:00Z" w:initials="ŠM">
    <w:p w14:paraId="24A52C68" w14:textId="54059447" w:rsidR="002D4E82" w:rsidRDefault="002D4E82">
      <w:pPr>
        <w:pStyle w:val="CommentText"/>
      </w:pPr>
      <w:r>
        <w:rPr>
          <w:rStyle w:val="CommentReference"/>
        </w:rPr>
        <w:annotationRef/>
      </w:r>
      <w:r>
        <w:t>Aktuální datum</w:t>
      </w:r>
    </w:p>
  </w:comment>
  <w:comment w:id="3" w:author="Šimková Markéta" w:date="2018-07-09T09:19:00Z" w:initials="ŠM">
    <w:p w14:paraId="3694818F" w14:textId="4F65D3D5" w:rsidR="002D4E82" w:rsidRDefault="002D4E82">
      <w:pPr>
        <w:pStyle w:val="CommentText"/>
      </w:pPr>
      <w:r>
        <w:rPr>
          <w:rStyle w:val="CommentReference"/>
        </w:rPr>
        <w:annotationRef/>
      </w:r>
      <w:r>
        <w:t>Oslovení dle pohlaví a titulu notáře (pokud by to šlo, třeba přidáním do jezevčíka tlačítko u notáře muž/žena – dle náročnosti)</w:t>
      </w:r>
      <w:r w:rsidR="00924AB2">
        <w:t>.</w:t>
      </w:r>
    </w:p>
    <w:p w14:paraId="34CA492B" w14:textId="77777777" w:rsidR="00924AB2" w:rsidRDefault="00924AB2">
      <w:pPr>
        <w:pStyle w:val="CommentText"/>
      </w:pPr>
    </w:p>
    <w:p w14:paraId="107C6AB9" w14:textId="1B62F680" w:rsidR="00924AB2" w:rsidRDefault="00924AB2">
      <w:pPr>
        <w:pStyle w:val="CommentText"/>
      </w:pPr>
      <w:r>
        <w:t xml:space="preserve">Pokud ma vic titulu, tak ten první. </w:t>
      </w:r>
    </w:p>
    <w:p w14:paraId="1E180ACC" w14:textId="3E973D6E" w:rsidR="00924AB2" w:rsidRDefault="00924AB2">
      <w:pPr>
        <w:pStyle w:val="CommentText"/>
      </w:pPr>
      <w:r>
        <w:t>If Judr then doktor, else magistr.</w:t>
      </w:r>
    </w:p>
  </w:comment>
  <w:comment w:id="4" w:author="Šimková Markéta" w:date="2018-07-09T10:18:00Z" w:initials="ŠM">
    <w:p w14:paraId="39CD3FEC" w14:textId="2DA52774" w:rsidR="00CC574E" w:rsidRDefault="00CC574E">
      <w:pPr>
        <w:pStyle w:val="CommentText"/>
      </w:pPr>
      <w:r>
        <w:rPr>
          <w:rStyle w:val="CommentReference"/>
        </w:rPr>
        <w:annotationRef/>
      </w:r>
      <w:r>
        <w:t>Jméno a příjmení</w:t>
      </w:r>
      <w:r w:rsidR="00845D04">
        <w:t xml:space="preserve"> </w:t>
      </w:r>
    </w:p>
    <w:p w14:paraId="395C869E" w14:textId="77777777" w:rsidR="00845D04" w:rsidRDefault="00845D04">
      <w:pPr>
        <w:pStyle w:val="CommentText"/>
      </w:pPr>
    </w:p>
    <w:p w14:paraId="33E74EA1" w14:textId="29FDAEC9" w:rsidR="00845D04" w:rsidRDefault="00845D04">
      <w:pPr>
        <w:pStyle w:val="CommentText"/>
      </w:pPr>
      <w:r>
        <w:t>(ne prijmeni a jmeno jak je defaultni Jez. format)</w:t>
      </w:r>
    </w:p>
    <w:p w14:paraId="155CF3B2" w14:textId="77777777" w:rsidR="00845D04" w:rsidRDefault="00845D04">
      <w:pPr>
        <w:pStyle w:val="CommentText"/>
      </w:pPr>
    </w:p>
  </w:comment>
  <w:comment w:id="5" w:author="Šimková Markéta" w:date="2018-07-09T10:18:00Z" w:initials="ŠM">
    <w:p w14:paraId="44ED079E" w14:textId="45B0E100" w:rsidR="00CC574E" w:rsidRDefault="00CC574E">
      <w:pPr>
        <w:pStyle w:val="CommentText"/>
      </w:pPr>
      <w:r>
        <w:rPr>
          <w:rStyle w:val="CommentReference"/>
        </w:rPr>
        <w:annotationRef/>
      </w:r>
      <w:r>
        <w:t>Rodné  číslo</w:t>
      </w:r>
      <w:r w:rsidR="00845D04">
        <w:t xml:space="preserve">. </w:t>
      </w:r>
    </w:p>
    <w:p w14:paraId="4FB64F02" w14:textId="77777777" w:rsidR="00845D04" w:rsidRDefault="00845D04">
      <w:pPr>
        <w:pStyle w:val="CommentText"/>
      </w:pPr>
    </w:p>
    <w:p w14:paraId="04271490" w14:textId="0E900232" w:rsidR="00845D04" w:rsidRDefault="00845D04">
      <w:pPr>
        <w:pStyle w:val="CommentText"/>
      </w:pPr>
      <w:r>
        <w:t>Pokud nemá, tak datum narozeni a s tim i uprava textace predtim (narozen(a) místo r.c.).</w:t>
      </w:r>
    </w:p>
  </w:comment>
  <w:comment w:id="6" w:author="Šimková Markéta" w:date="2018-07-09T10:18:00Z" w:initials="ŠM">
    <w:p w14:paraId="6C9828D8" w14:textId="2DDC3531" w:rsidR="00CC574E" w:rsidRDefault="00CC574E">
      <w:pPr>
        <w:pStyle w:val="CommentText"/>
      </w:pPr>
      <w:r>
        <w:rPr>
          <w:rStyle w:val="CommentReference"/>
        </w:rPr>
        <w:annotationRef/>
      </w:r>
      <w:r>
        <w:t>Datum úmrtí</w:t>
      </w:r>
      <w:r w:rsidR="00845D04">
        <w:t>. Bez data umrti sablona nejede.</w:t>
      </w:r>
    </w:p>
  </w:comment>
  <w:comment w:id="7" w:author="Šimková Markéta" w:date="2018-07-09T10:18:00Z" w:initials="ŠM">
    <w:p w14:paraId="23B50342" w14:textId="54252743" w:rsidR="00CC574E" w:rsidRDefault="00CC574E">
      <w:pPr>
        <w:pStyle w:val="CommentText"/>
      </w:pPr>
      <w:r>
        <w:rPr>
          <w:rStyle w:val="CommentReference"/>
        </w:rPr>
        <w:annotationRef/>
      </w:r>
      <w:r>
        <w:t>Trvalá adresa</w:t>
      </w:r>
    </w:p>
  </w:comment>
  <w:comment w:id="8" w:author="Šimková Markéta" w:date="2018-07-10T13:41:00Z" w:initials="ŠM">
    <w:p w14:paraId="63D14B56" w14:textId="77777777" w:rsidR="009D278B" w:rsidRDefault="009D278B">
      <w:pPr>
        <w:pStyle w:val="CommentText"/>
      </w:pPr>
      <w:r>
        <w:rPr>
          <w:rStyle w:val="CommentReference"/>
        </w:rPr>
        <w:annotationRef/>
      </w:r>
      <w:r>
        <w:t xml:space="preserve">Následují informace o všech aktivních produktech, které klient ke dni úmrtí měl – </w:t>
      </w:r>
    </w:p>
    <w:p w14:paraId="41B97A13" w14:textId="6F440093" w:rsidR="009D278B" w:rsidRDefault="009D278B">
      <w:pPr>
        <w:pStyle w:val="CommentText"/>
      </w:pPr>
      <w:r>
        <w:t xml:space="preserve">rámcová smlouva vždy </w:t>
      </w:r>
    </w:p>
    <w:p w14:paraId="1ED6FB8B" w14:textId="2C98081A" w:rsidR="009D278B" w:rsidRDefault="009D278B">
      <w:pPr>
        <w:pStyle w:val="CommentText"/>
      </w:pPr>
      <w:r>
        <w:t>dodatky k spořicímu účtu či úv</w:t>
      </w:r>
      <w:r w:rsidR="006E1E88">
        <w:t xml:space="preserve">ěru jen pokud takové existují na </w:t>
      </w:r>
      <w:r>
        <w:t xml:space="preserve"> zem</w:t>
      </w:r>
      <w:r w:rsidR="006E1E88">
        <w:t xml:space="preserve">řelém </w:t>
      </w:r>
      <w:r>
        <w:t>.kl.</w:t>
      </w:r>
    </w:p>
  </w:comment>
  <w:comment w:id="10" w:author="Šimková Markéta" w:date="2018-07-09T09:26:00Z" w:initials="ŠM">
    <w:p w14:paraId="7B897E31" w14:textId="75E3077E" w:rsidR="00C96A76" w:rsidRDefault="00C96A76">
      <w:pPr>
        <w:pStyle w:val="CommentText"/>
      </w:pPr>
      <w:r>
        <w:rPr>
          <w:rStyle w:val="CommentReference"/>
        </w:rPr>
        <w:annotationRef/>
      </w:r>
      <w:r>
        <w:t>Jméno a příjmení</w:t>
      </w:r>
    </w:p>
  </w:comment>
  <w:comment w:id="11" w:author="Šimková Markéta" w:date="2018-07-09T09:29:00Z" w:initials="ŠM">
    <w:p w14:paraId="351AAD3D" w14:textId="0D52E8AD" w:rsidR="00C96A76" w:rsidRDefault="00C96A76">
      <w:pPr>
        <w:pStyle w:val="CommentText"/>
      </w:pPr>
      <w:r>
        <w:rPr>
          <w:rStyle w:val="CommentReference"/>
        </w:rPr>
        <w:annotationRef/>
      </w:r>
      <w:r>
        <w:t>Datum podpisu rámcové smlouvy</w:t>
      </w:r>
    </w:p>
  </w:comment>
  <w:comment w:id="12" w:author="Šimková Markéta" w:date="2018-07-09T09:30:00Z" w:initials="ŠM">
    <w:p w14:paraId="2D4B266C" w14:textId="2471BA15" w:rsidR="00C96A76" w:rsidRDefault="00C96A76">
      <w:pPr>
        <w:pStyle w:val="CommentText"/>
      </w:pPr>
      <w:r>
        <w:rPr>
          <w:rStyle w:val="CommentReference"/>
        </w:rPr>
        <w:annotationRef/>
      </w:r>
      <w:r>
        <w:t>Číslo rámcové smlouvy</w:t>
      </w:r>
    </w:p>
  </w:comment>
  <w:comment w:id="13" w:author="Šimková Markéta" w:date="2018-07-09T09:31:00Z" w:initials="ŠM">
    <w:p w14:paraId="32894FD6" w14:textId="33218C1B" w:rsidR="00C96A76" w:rsidRDefault="00C96A76">
      <w:pPr>
        <w:pStyle w:val="CommentText"/>
      </w:pPr>
      <w:r>
        <w:rPr>
          <w:rStyle w:val="CommentReference"/>
        </w:rPr>
        <w:annotationRef/>
      </w:r>
      <w:r>
        <w:t>Číslo běžného účtu /3030</w:t>
      </w:r>
      <w:r w:rsidR="00845D04">
        <w:t>, další ucty nasleduji za tim oddelene carkou, poslední „a“.</w:t>
      </w:r>
    </w:p>
    <w:p w14:paraId="2908BBF4" w14:textId="13CE012C" w:rsidR="00845D04" w:rsidRDefault="00845D04">
      <w:pPr>
        <w:pStyle w:val="CommentText"/>
      </w:pPr>
      <w:r>
        <w:t>V tomto odseku musia byt VSETKY produkty kjlienta ktore mal k DATU UMRTI. Chronologicky. (U ramcovky na poradi nezalezi uplne). Pozor na zmeny textacii s pluralom.</w:t>
      </w:r>
    </w:p>
    <w:p w14:paraId="610FB592" w14:textId="77777777" w:rsidR="00845D04" w:rsidRDefault="00845D04">
      <w:pPr>
        <w:pStyle w:val="CommentText"/>
      </w:pPr>
    </w:p>
  </w:comment>
  <w:comment w:id="14" w:author="Šimková Markéta" w:date="2018-07-09T09:40:00Z" w:initials="ŠM">
    <w:p w14:paraId="7F8953F2" w14:textId="3CF77D5B" w:rsidR="009D278B" w:rsidRDefault="009D278B">
      <w:pPr>
        <w:pStyle w:val="CommentText"/>
      </w:pPr>
      <w:r>
        <w:rPr>
          <w:rStyle w:val="CommentReference"/>
        </w:rPr>
        <w:annotationRef/>
      </w:r>
      <w:r>
        <w:t>Datum podpisu dodatku</w:t>
      </w:r>
    </w:p>
  </w:comment>
  <w:comment w:id="15" w:author="Šimková Markéta" w:date="2018-07-09T09:40:00Z" w:initials="ŠM">
    <w:p w14:paraId="7D90D4E3" w14:textId="7E48AF5F" w:rsidR="009D278B" w:rsidRDefault="009D278B">
      <w:pPr>
        <w:pStyle w:val="CommentText"/>
      </w:pPr>
      <w:r>
        <w:rPr>
          <w:rStyle w:val="CommentReference"/>
        </w:rPr>
        <w:annotationRef/>
      </w:r>
      <w:r>
        <w:t>Číslo dodatku</w:t>
      </w:r>
    </w:p>
  </w:comment>
  <w:comment w:id="16" w:author="Šimková Markéta" w:date="2018-07-09T09:41:00Z" w:initials="ŠM">
    <w:p w14:paraId="457CD004" w14:textId="7730ECDF" w:rsidR="009D278B" w:rsidRDefault="009D278B">
      <w:pPr>
        <w:pStyle w:val="CommentText"/>
      </w:pPr>
      <w:r>
        <w:rPr>
          <w:rStyle w:val="CommentReference"/>
        </w:rPr>
        <w:annotationRef/>
      </w:r>
      <w:r>
        <w:t>Číslo úvěru, který byl tímto dodatkem sjednán</w:t>
      </w:r>
    </w:p>
  </w:comment>
  <w:comment w:id="17" w:author="Šimková Markéta" w:date="2018-07-09T09:41:00Z" w:initials="ŠM">
    <w:p w14:paraId="631A2443" w14:textId="3C506278" w:rsidR="009D278B" w:rsidRDefault="009D278B">
      <w:pPr>
        <w:pStyle w:val="CommentText"/>
      </w:pPr>
      <w:r>
        <w:rPr>
          <w:rStyle w:val="CommentReference"/>
        </w:rPr>
        <w:annotationRef/>
      </w:r>
      <w:r>
        <w:t>Výše úvěru</w:t>
      </w:r>
    </w:p>
  </w:comment>
  <w:comment w:id="18" w:author="Šimková Markéta" w:date="2018-07-09T09:41:00Z" w:initials="ŠM">
    <w:p w14:paraId="72DE7BF1" w14:textId="47EB4B40" w:rsidR="009D278B" w:rsidRDefault="009D278B">
      <w:pPr>
        <w:pStyle w:val="CommentText"/>
      </w:pPr>
      <w:r>
        <w:rPr>
          <w:rStyle w:val="CommentReference"/>
        </w:rPr>
        <w:annotationRef/>
      </w:r>
      <w:r>
        <w:t>Výše úvěru</w:t>
      </w:r>
    </w:p>
  </w:comment>
  <w:comment w:id="19" w:author="Šimková Markéta" w:date="2018-07-09T09:42:00Z" w:initials="ŠM">
    <w:p w14:paraId="2B49708C" w14:textId="665727FF" w:rsidR="009D278B" w:rsidRDefault="009D278B">
      <w:pPr>
        <w:pStyle w:val="CommentText"/>
      </w:pPr>
      <w:r>
        <w:rPr>
          <w:rStyle w:val="CommentReference"/>
        </w:rPr>
        <w:annotationRef/>
      </w:r>
      <w:r>
        <w:t>Datum načerpání úvěru</w:t>
      </w:r>
    </w:p>
  </w:comment>
  <w:comment w:id="20" w:author="Šimková Markéta" w:date="2018-07-09T09:44:00Z" w:initials="ŠM">
    <w:p w14:paraId="38A641B2" w14:textId="592820BE" w:rsidR="009D278B" w:rsidRDefault="009D278B">
      <w:pPr>
        <w:pStyle w:val="CommentText"/>
      </w:pPr>
      <w:r>
        <w:rPr>
          <w:rStyle w:val="CommentReference"/>
        </w:rPr>
        <w:annotationRef/>
      </w:r>
      <w:r>
        <w:t xml:space="preserve">Následuje vyčíslení výše uvedených produktů -&gt; kolik úvěrů a </w:t>
      </w:r>
      <w:r w:rsidR="00660F0C">
        <w:t>účtů je</w:t>
      </w:r>
      <w:r>
        <w:t xml:space="preserve"> vypsáno v předchozím odstavci, tolik </w:t>
      </w:r>
      <w:r w:rsidR="00660F0C">
        <w:t>odstavců s vyčíslením bude níže.</w:t>
      </w:r>
    </w:p>
  </w:comment>
  <w:comment w:id="21" w:author="Šimková Markéta" w:date="2018-07-09T09:45:00Z" w:initials="ŠM">
    <w:p w14:paraId="06B39E29" w14:textId="60C4C3D3" w:rsidR="00660F0C" w:rsidRDefault="00660F0C">
      <w:pPr>
        <w:pStyle w:val="CommentText"/>
      </w:pPr>
      <w:r>
        <w:rPr>
          <w:rStyle w:val="CommentReference"/>
        </w:rPr>
        <w:annotationRef/>
      </w:r>
      <w:r>
        <w:t>Číslo prvního úvěru</w:t>
      </w:r>
    </w:p>
  </w:comment>
  <w:comment w:id="22" w:author="Šimková Markéta" w:date="2018-07-10T13:45:00Z" w:initials="ŠM">
    <w:p w14:paraId="6F155A44" w14:textId="078A3E37" w:rsidR="00660F0C" w:rsidRDefault="00660F0C">
      <w:pPr>
        <w:pStyle w:val="CommentText"/>
      </w:pPr>
      <w:r>
        <w:rPr>
          <w:rStyle w:val="CommentReference"/>
        </w:rPr>
        <w:annotationRef/>
      </w:r>
      <w:r>
        <w:t>Jistina + úrok ke dni</w:t>
      </w:r>
      <w:r w:rsidR="000602A8">
        <w:t xml:space="preserve"> předcházejícímu dni</w:t>
      </w:r>
      <w:r>
        <w:t xml:space="preserve"> úmrtí klienta</w:t>
      </w:r>
      <w:r w:rsidR="000602A8">
        <w:t>.</w:t>
      </w:r>
      <w:r>
        <w:t xml:space="preserve"> POZOR! Pracujeme s bonusovými sazbami. Tento klient měl nejvyšší bonus, tedy 8,9% a s tímto úrokem pracujeme</w:t>
      </w:r>
      <w:r w:rsidR="00882D4F">
        <w:t>.</w:t>
      </w:r>
    </w:p>
    <w:p w14:paraId="6C36A5F9" w14:textId="77777777" w:rsidR="00882D4F" w:rsidRDefault="00882D4F">
      <w:pPr>
        <w:pStyle w:val="CommentText"/>
      </w:pPr>
    </w:p>
    <w:p w14:paraId="60078C76" w14:textId="064E64F7" w:rsidR="00882D4F" w:rsidRDefault="00882D4F">
      <w:pPr>
        <w:pStyle w:val="CommentText"/>
      </w:pPr>
      <w:r>
        <w:t>Proste nebrat z Jezevce.</w:t>
      </w:r>
    </w:p>
    <w:p w14:paraId="5D818817" w14:textId="088409F0" w:rsidR="00882D4F" w:rsidRDefault="00882D4F">
      <w:pPr>
        <w:pStyle w:val="CommentText"/>
      </w:pPr>
      <w:r>
        <w:t>Luckin update: na DWH by uz to malo byt (u nove zemrelych).</w:t>
      </w:r>
    </w:p>
  </w:comment>
  <w:comment w:id="23" w:author="Šimková Markéta" w:date="2018-07-10T13:48:00Z" w:initials="ŠM">
    <w:p w14:paraId="5AC1B32D" w14:textId="425E0974" w:rsidR="00751080" w:rsidRDefault="00751080">
      <w:pPr>
        <w:pStyle w:val="CommentText"/>
        <w:rPr>
          <w:rFonts w:cs="Arial"/>
        </w:rPr>
      </w:pPr>
      <w:r>
        <w:rPr>
          <w:rStyle w:val="CommentReference"/>
        </w:rPr>
        <w:annotationRef/>
      </w:r>
      <w:r w:rsidR="000602A8">
        <w:t>Pokud neproběhly žádné splátky po úmrtí vypsat: "</w:t>
      </w:r>
      <w:r w:rsidRPr="00751080">
        <w:rPr>
          <w:rFonts w:cs="Arial"/>
        </w:rPr>
        <w:t>Následně již nebyla započtena z běžného účtu klienta/klientky na úhradu splátek úvěru žádná částka.</w:t>
      </w:r>
      <w:r w:rsidR="000602A8">
        <w:rPr>
          <w:rFonts w:cs="Arial"/>
        </w:rPr>
        <w:t>"</w:t>
      </w:r>
    </w:p>
    <w:p w14:paraId="09E6148D" w14:textId="77777777" w:rsidR="00751080" w:rsidRDefault="000602A8">
      <w:pPr>
        <w:pStyle w:val="CommentText"/>
      </w:pPr>
      <w:r>
        <w:rPr>
          <w:rFonts w:cs="Arial"/>
        </w:rPr>
        <w:t>Pokud proběhla tak vypsat následující</w:t>
      </w:r>
    </w:p>
  </w:comment>
  <w:comment w:id="24" w:author="Šimková Markéta" w:date="2018-07-09T09:52:00Z" w:initials="ŠM">
    <w:p w14:paraId="389FA03E" w14:textId="5456D969" w:rsidR="00660F0C" w:rsidRDefault="00660F0C">
      <w:pPr>
        <w:pStyle w:val="CommentText"/>
      </w:pPr>
      <w:r>
        <w:rPr>
          <w:rStyle w:val="CommentReference"/>
        </w:rPr>
        <w:annotationRef/>
      </w:r>
      <w:r>
        <w:t>Součet (částečných) splátek, které byly na úvěr započteny po datu úmrtí –</w:t>
      </w:r>
      <w:r w:rsidR="000602A8">
        <w:t xml:space="preserve"> u tohoto kl. 2*5.440,- Kč</w:t>
      </w:r>
      <w:r w:rsidR="00882D4F">
        <w:t>.</w:t>
      </w:r>
    </w:p>
    <w:p w14:paraId="0A680A11" w14:textId="41FDB853" w:rsidR="00882D4F" w:rsidRDefault="00882D4F">
      <w:pPr>
        <w:pStyle w:val="CommentText"/>
      </w:pPr>
      <w:r>
        <w:t>– zrekonstruujete s</w:t>
      </w:r>
      <w:r>
        <w:t> </w:t>
      </w:r>
      <w:r>
        <w:t>Luckou</w:t>
      </w:r>
      <w:r>
        <w:t xml:space="preserve"> jak sledovat kterej vnitrni ucet, je to malinko slozitejsi, muze se zapocitat jenom nejaka část…</w:t>
      </w:r>
    </w:p>
  </w:comment>
  <w:comment w:id="25" w:author="Šimková Markéta" w:date="2018-07-09T09:53:00Z" w:initials="ŠM">
    <w:p w14:paraId="6AD578F4" w14:textId="42A0D10C" w:rsidR="00660F0C" w:rsidRDefault="00660F0C">
      <w:pPr>
        <w:pStyle w:val="CommentText"/>
      </w:pPr>
      <w:r>
        <w:rPr>
          <w:rStyle w:val="CommentReference"/>
        </w:rPr>
        <w:annotationRef/>
      </w:r>
      <w:r>
        <w:t>Znovu číslo úvěru</w:t>
      </w:r>
    </w:p>
  </w:comment>
  <w:comment w:id="26" w:author="Šimková Markéta" w:date="2018-07-09T09:55:00Z" w:initials="ŠM">
    <w:p w14:paraId="60286762" w14:textId="04D56A9F" w:rsidR="00660F0C" w:rsidRDefault="00660F0C">
      <w:pPr>
        <w:pStyle w:val="CommentText"/>
      </w:pPr>
      <w:r>
        <w:rPr>
          <w:rStyle w:val="CommentReference"/>
        </w:rPr>
        <w:annotationRef/>
      </w:r>
      <w:r w:rsidR="00751080">
        <w:t>Částka ke dni úmrtí mínus splátky po datu úmrtí (rozdíl</w:t>
      </w:r>
      <w:r w:rsidR="000602A8">
        <w:t xml:space="preserve"> předchozích dvou částek)</w:t>
      </w:r>
    </w:p>
  </w:comment>
  <w:comment w:id="27" w:author="Šimková Markéta" w:date="2018-07-09T09:59:00Z" w:initials="ŠM">
    <w:p w14:paraId="4E1955E6" w14:textId="79780C2F" w:rsidR="00751080" w:rsidRDefault="00751080">
      <w:pPr>
        <w:pStyle w:val="CommentText"/>
      </w:pPr>
      <w:r>
        <w:rPr>
          <w:rStyle w:val="CommentReference"/>
        </w:rPr>
        <w:annotationRef/>
      </w:r>
      <w:r>
        <w:t>zůstatek na běžném</w:t>
      </w:r>
      <w:r w:rsidR="000602A8">
        <w:t xml:space="preserve"> účtu ke dni úmrtí</w:t>
      </w:r>
    </w:p>
  </w:comment>
  <w:comment w:id="28" w:author="Šimková Markéta" w:date="2018-07-09T09:59:00Z" w:initials="ŠM">
    <w:p w14:paraId="09AC61B9" w14:textId="37FD388A" w:rsidR="00751080" w:rsidRDefault="00751080">
      <w:pPr>
        <w:pStyle w:val="CommentText"/>
      </w:pPr>
      <w:r>
        <w:rPr>
          <w:rStyle w:val="CommentReference"/>
        </w:rPr>
        <w:annotationRef/>
      </w:r>
      <w:r>
        <w:t>zůstatek na běžném</w:t>
      </w:r>
      <w:r w:rsidR="000602A8">
        <w:t xml:space="preserve"> účtu ke dni generování přihlášky</w:t>
      </w:r>
      <w:r w:rsidR="009E563C">
        <w:t>.</w:t>
      </w:r>
    </w:p>
    <w:p w14:paraId="00578104" w14:textId="77777777" w:rsidR="009E563C" w:rsidRDefault="009E563C">
      <w:pPr>
        <w:pStyle w:val="CommentText"/>
      </w:pPr>
    </w:p>
    <w:p w14:paraId="086EE7EB" w14:textId="2A6BAC2E" w:rsidR="009E563C" w:rsidRDefault="009E563C">
      <w:pPr>
        <w:pStyle w:val="CommentText"/>
      </w:pPr>
      <w:r>
        <w:t>Ak som umrel v stredu, tak streda 23:59:59 (ne utery)</w:t>
      </w:r>
    </w:p>
  </w:comment>
  <w:comment w:id="29" w:author="Šimková Markéta" w:date="2018-07-09T10:01:00Z" w:initials="ŠM">
    <w:p w14:paraId="3DB031D9" w14:textId="7387029F" w:rsidR="00751080" w:rsidRDefault="00751080">
      <w:pPr>
        <w:pStyle w:val="CommentText"/>
      </w:pPr>
      <w:r>
        <w:rPr>
          <w:rStyle w:val="CommentReference"/>
        </w:rPr>
        <w:annotationRef/>
      </w:r>
      <w:r>
        <w:t>Součet pohledávek</w:t>
      </w:r>
      <w:r w:rsidR="000602A8">
        <w:t xml:space="preserve"> ke dni úmrtí</w:t>
      </w:r>
    </w:p>
  </w:comment>
  <w:comment w:id="30" w:author="Šimková Markéta" w:date="2018-07-10T13:53:00Z" w:initials="ŠM">
    <w:p w14:paraId="74FED0BE" w14:textId="26EF79A4" w:rsidR="00751080" w:rsidRDefault="00751080">
      <w:pPr>
        <w:pStyle w:val="CommentText"/>
      </w:pPr>
      <w:r>
        <w:rPr>
          <w:rStyle w:val="CommentReference"/>
        </w:rPr>
        <w:annotationRef/>
      </w:r>
      <w:r>
        <w:t>Součet zůstatků na</w:t>
      </w:r>
      <w:r w:rsidR="000602A8">
        <w:t xml:space="preserve"> běžných a spoříčích účtů ke dni úmrtí, pokud je součet zůstatků záporný, tak výsledek přičíst k součtu pohledávek a tento odstavec bude pouze ve tvaru: </w:t>
      </w:r>
      <w:r w:rsidR="000602A8" w:rsidRPr="0003221B">
        <w:rPr>
          <w:highlight w:val="green"/>
        </w:rPr>
        <w:t>"</w:t>
      </w:r>
      <w:r w:rsidR="009D3324" w:rsidRPr="0003221B">
        <w:rPr>
          <w:highlight w:val="green"/>
        </w:rPr>
        <w:t xml:space="preserve"> Žádáme, aby pohledávka v celkové výši 375.167,16  Kč byla zařazena do soupisu pasiv </w:t>
      </w:r>
      <w:r w:rsidR="000602A8" w:rsidRPr="0003221B">
        <w:rPr>
          <w:highlight w:val="green"/>
        </w:rPr>
        <w:t>tohoto dědictví"</w:t>
      </w:r>
    </w:p>
  </w:comment>
  <w:comment w:id="31" w:author="Šimková Markéta" w:date="2018-07-10T13:59:00Z" w:initials="ŠM">
    <w:p w14:paraId="6B03DD9D" w14:textId="597F099D" w:rsidR="00751080" w:rsidRDefault="00751080">
      <w:pPr>
        <w:pStyle w:val="CommentText"/>
      </w:pPr>
      <w:r>
        <w:rPr>
          <w:rStyle w:val="CommentReference"/>
        </w:rPr>
        <w:annotationRef/>
      </w:r>
      <w:r>
        <w:t>Číslo bankovního ú</w:t>
      </w:r>
      <w:r w:rsidR="000602A8">
        <w:t>čtu, v případě více BÚ či spořícího účtu vypsat: bankovní účet č. XX ani bankovní (spořící) učet č. YY VEDENÉ</w:t>
      </w:r>
    </w:p>
  </w:comment>
  <w:comment w:id="32" w:author="Šimková Markéta" w:date="2018-07-10T13:59:00Z" w:initials="ŠM">
    <w:p w14:paraId="2C70DF42" w14:textId="2CB1E78D" w:rsidR="00751080" w:rsidRDefault="00751080">
      <w:pPr>
        <w:pStyle w:val="CommentText"/>
      </w:pPr>
      <w:r>
        <w:rPr>
          <w:rStyle w:val="CommentReference"/>
        </w:rPr>
        <w:annotationRef/>
      </w:r>
      <w:r w:rsidR="005F5E14">
        <w:t>U klienta evidujem</w:t>
      </w:r>
      <w:r w:rsidR="000602A8">
        <w:t>e exekuce na účet = JE, neevidujeme = NENÍ (jsou, nejsou zatíženy exekucí)</w:t>
      </w:r>
    </w:p>
  </w:comment>
  <w:comment w:id="33" w:author="Šimková Markéta" w:date="2018-07-10T14:00:00Z" w:initials="ŠM">
    <w:p w14:paraId="7701A280" w14:textId="5461A47B" w:rsidR="005F5E14" w:rsidRDefault="005F5E14">
      <w:pPr>
        <w:pStyle w:val="CommentText"/>
      </w:pPr>
      <w:r>
        <w:rPr>
          <w:rStyle w:val="CommentReference"/>
        </w:rPr>
        <w:annotationRef/>
      </w:r>
      <w:r w:rsidR="000602A8">
        <w:t xml:space="preserve">Dispoziční </w:t>
      </w:r>
      <w:r>
        <w:t>práva p</w:t>
      </w:r>
      <w:r w:rsidR="000602A8">
        <w:t>ouze pro kl. = NENÍ, pro další osobu = JE (disponent či držitel platební karty)</w:t>
      </w:r>
      <w:r w:rsidR="007F151F">
        <w:t>.</w:t>
      </w:r>
    </w:p>
    <w:p w14:paraId="0913B70A" w14:textId="631CABA1" w:rsidR="007F151F" w:rsidRDefault="007F151F">
      <w:pPr>
        <w:pStyle w:val="CommentText"/>
      </w:pPr>
      <w:r>
        <w:t>V SONIKovi to je hezky. Nesdelujem kto ma to pravo, jenom jestli někdo..</w:t>
      </w:r>
    </w:p>
  </w:comment>
  <w:comment w:id="34" w:author="Šimková Markéta" w:date="2018-07-09T10:25:00Z" w:initials="ŠM">
    <w:p w14:paraId="6FB2F91A" w14:textId="1EA03CB6" w:rsidR="005F5E14" w:rsidRDefault="005F5E14" w:rsidP="005F5E14">
      <w:pPr>
        <w:jc w:val="both"/>
        <w:rPr>
          <w:rFonts w:cs="Arial"/>
          <w:szCs w:val="20"/>
        </w:rPr>
      </w:pPr>
      <w:r>
        <w:rPr>
          <w:rStyle w:val="CommentReference"/>
        </w:rPr>
        <w:annotationRef/>
      </w:r>
      <w:r>
        <w:t xml:space="preserve">Pokud bylo ke dni úmrtí aktivní pojištění pro případ úmrtí a invalidity 3. Stupně tak vypsat: </w:t>
      </w:r>
      <w:r w:rsidRPr="00CC574E">
        <w:rPr>
          <w:rFonts w:cs="Arial"/>
          <w:szCs w:val="20"/>
          <w:highlight w:val="magenta"/>
        </w:rPr>
        <w:t>měl</w:t>
      </w:r>
      <w:r w:rsidRPr="005F5E14">
        <w:rPr>
          <w:rFonts w:cs="Arial"/>
          <w:szCs w:val="20"/>
        </w:rPr>
        <w:t xml:space="preserve"> </w:t>
      </w:r>
      <w:r w:rsidRPr="00CC574E">
        <w:rPr>
          <w:rFonts w:cs="Arial"/>
          <w:szCs w:val="20"/>
          <w:highlight w:val="green"/>
        </w:rPr>
        <w:t>s pojišťovnou BNP Paribas Cardif a.s., IČ 250 80 954, se sídlem Plzeňská 3217/16, Praha sjednáno Pojištění pro případ úmrtí a invalidity 3. stupně. V pojistné smlouvě byla sjednána možnost použití pojistného plnění na úhradu dluhů klienta u Air Bank a.s. Bližší informace získáte prostřednictvím telefonního čísla 234 240 234 (zákaznická linka pojišťovny BNP Paribas Cardif a.s.).</w:t>
      </w:r>
      <w:r>
        <w:rPr>
          <w:rFonts w:cs="Arial"/>
          <w:szCs w:val="20"/>
        </w:rPr>
        <w:t xml:space="preserve"> </w:t>
      </w:r>
    </w:p>
    <w:p w14:paraId="3F4E199F" w14:textId="016B7F11" w:rsidR="005F5E14" w:rsidRDefault="005F5E14">
      <w:pPr>
        <w:pStyle w:val="CommentText"/>
      </w:pPr>
      <w:r>
        <w:t>Pokud nebylo aktivní pojistění pro případ smrtí tak vypsat následující</w:t>
      </w:r>
    </w:p>
  </w:comment>
  <w:comment w:id="35" w:author="Šimková Markéta" w:date="2018-07-09T10:25:00Z" w:initials="ŠM">
    <w:p w14:paraId="51816071" w14:textId="4BC79A56" w:rsidR="005F5E14" w:rsidRDefault="005F5E14">
      <w:pPr>
        <w:pStyle w:val="CommentText"/>
      </w:pPr>
      <w:r>
        <w:rPr>
          <w:rStyle w:val="CommentReference"/>
        </w:rPr>
        <w:annotationRef/>
      </w:r>
      <w:r>
        <w:t xml:space="preserve">Podpis </w:t>
      </w:r>
      <w:r w:rsidR="00CC574E">
        <w:t>Míši</w:t>
      </w:r>
      <w:r>
        <w:t xml:space="preserve"> a toho, kdo generuje přihlášku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77CD64E" w15:done="0"/>
  <w15:commentEx w15:paraId="53DA055D" w15:done="0"/>
  <w15:commentEx w15:paraId="24A52C68" w15:done="0"/>
  <w15:commentEx w15:paraId="1E180ACC" w15:done="0"/>
  <w15:commentEx w15:paraId="155CF3B2" w15:done="0"/>
  <w15:commentEx w15:paraId="04271490" w15:done="0"/>
  <w15:commentEx w15:paraId="6C9828D8" w15:done="0"/>
  <w15:commentEx w15:paraId="23B50342" w15:done="0"/>
  <w15:commentEx w15:paraId="1ED6FB8B" w15:done="0"/>
  <w15:commentEx w15:paraId="7B897E31" w15:done="0"/>
  <w15:commentEx w15:paraId="351AAD3D" w15:done="0"/>
  <w15:commentEx w15:paraId="2D4B266C" w15:done="0"/>
  <w15:commentEx w15:paraId="610FB592" w15:done="0"/>
  <w15:commentEx w15:paraId="7F8953F2" w15:done="0"/>
  <w15:commentEx w15:paraId="7D90D4E3" w15:done="0"/>
  <w15:commentEx w15:paraId="457CD004" w15:done="0"/>
  <w15:commentEx w15:paraId="631A2443" w15:done="0"/>
  <w15:commentEx w15:paraId="72DE7BF1" w15:done="0"/>
  <w15:commentEx w15:paraId="2B49708C" w15:done="0"/>
  <w15:commentEx w15:paraId="38A641B2" w15:done="0"/>
  <w15:commentEx w15:paraId="06B39E29" w15:done="0"/>
  <w15:commentEx w15:paraId="5D818817" w15:done="0"/>
  <w15:commentEx w15:paraId="09E6148D" w15:done="0"/>
  <w15:commentEx w15:paraId="0A680A11" w15:done="0"/>
  <w15:commentEx w15:paraId="6AD578F4" w15:done="0"/>
  <w15:commentEx w15:paraId="60286762" w15:done="0"/>
  <w15:commentEx w15:paraId="4E1955E6" w15:done="0"/>
  <w15:commentEx w15:paraId="086EE7EB" w15:done="0"/>
  <w15:commentEx w15:paraId="3DB031D9" w15:done="0"/>
  <w15:commentEx w15:paraId="74FED0BE" w15:done="0"/>
  <w15:commentEx w15:paraId="6B03DD9D" w15:done="0"/>
  <w15:commentEx w15:paraId="2C70DF42" w15:done="0"/>
  <w15:commentEx w15:paraId="0913B70A" w15:done="0"/>
  <w15:commentEx w15:paraId="3F4E199F" w15:done="0"/>
  <w15:commentEx w15:paraId="5181607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F7CD9" w14:textId="77777777" w:rsidR="009916F8" w:rsidRDefault="009916F8" w:rsidP="00F83825">
      <w:pPr>
        <w:spacing w:after="0" w:line="240" w:lineRule="auto"/>
      </w:pPr>
      <w:r>
        <w:separator/>
      </w:r>
    </w:p>
  </w:endnote>
  <w:endnote w:type="continuationSeparator" w:id="0">
    <w:p w14:paraId="475DF4B0" w14:textId="77777777" w:rsidR="009916F8" w:rsidRDefault="009916F8" w:rsidP="00F83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notype Univers 430 Regular">
    <w:altName w:val="Arial"/>
    <w:charset w:val="EE"/>
    <w:family w:val="swiss"/>
    <w:pitch w:val="variable"/>
    <w:sig w:usb0="00000001" w:usb1="5000204A" w:usb2="00000000" w:usb3="00000000" w:csb0="0000009B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Univers 55">
    <w:altName w:val="Arial"/>
    <w:panose1 w:val="00000000000000000000"/>
    <w:charset w:val="00"/>
    <w:family w:val="swiss"/>
    <w:notTrueType/>
    <w:pitch w:val="variable"/>
    <w:sig w:usb0="00000003" w:usb1="40000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AE3F6C" w14:textId="77777777" w:rsidR="00B335E6" w:rsidRDefault="00B335E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5DCFF3" w14:textId="033E9F7E" w:rsidR="00235F96" w:rsidRPr="00FB425C" w:rsidRDefault="009C30F9" w:rsidP="00D6479D">
    <w:pPr>
      <w:pStyle w:val="Footer"/>
      <w:tabs>
        <w:tab w:val="clear" w:pos="9072"/>
        <w:tab w:val="right" w:pos="9639"/>
      </w:tabs>
      <w:rPr>
        <w:rFonts w:ascii="Linotype Univers 430 Regular" w:hAnsi="Linotype Univers 430 Regular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479515C" wp14:editId="6315E106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120000" cy="549913"/>
          <wp:effectExtent l="0" t="0" r="1905" b="889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tick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000" cy="549913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F96" w:rsidRPr="006454EB">
      <w:rPr>
        <w:rFonts w:ascii="Univers 55" w:hAnsi="Univers 55"/>
        <w:sz w:val="18"/>
        <w:szCs w:val="18"/>
      </w:rPr>
      <w:tab/>
    </w:r>
    <w:r w:rsidR="00235F96" w:rsidRPr="006454EB">
      <w:rPr>
        <w:rFonts w:ascii="Univers 55" w:hAnsi="Univers 55"/>
        <w:sz w:val="18"/>
        <w:szCs w:val="18"/>
      </w:rPr>
      <w:tab/>
    </w:r>
    <w:r w:rsidR="00235F96" w:rsidRPr="00FB425C">
      <w:rPr>
        <w:rFonts w:ascii="Linotype Univers 430 Regular" w:hAnsi="Linotype Univers 430 Regular"/>
        <w:sz w:val="18"/>
        <w:szCs w:val="18"/>
      </w:rPr>
      <w:fldChar w:fldCharType="begin"/>
    </w:r>
    <w:r w:rsidR="00235F96" w:rsidRPr="00FB425C">
      <w:rPr>
        <w:rFonts w:ascii="Linotype Univers 430 Regular" w:hAnsi="Linotype Univers 430 Regular"/>
        <w:sz w:val="18"/>
        <w:szCs w:val="18"/>
      </w:rPr>
      <w:instrText xml:space="preserve"> PAGE   \* MERGEFORMAT </w:instrText>
    </w:r>
    <w:r w:rsidR="00235F96" w:rsidRPr="00FB425C">
      <w:rPr>
        <w:rFonts w:ascii="Linotype Univers 430 Regular" w:hAnsi="Linotype Univers 430 Regular"/>
        <w:sz w:val="18"/>
        <w:szCs w:val="18"/>
      </w:rPr>
      <w:fldChar w:fldCharType="separate"/>
    </w:r>
    <w:r w:rsidR="007F151F">
      <w:rPr>
        <w:rFonts w:ascii="Linotype Univers 430 Regular" w:hAnsi="Linotype Univers 430 Regular"/>
        <w:noProof/>
        <w:sz w:val="18"/>
        <w:szCs w:val="18"/>
      </w:rPr>
      <w:t>2</w:t>
    </w:r>
    <w:r w:rsidR="00235F96" w:rsidRPr="00FB425C">
      <w:rPr>
        <w:rFonts w:ascii="Linotype Univers 430 Regular" w:hAnsi="Linotype Univers 430 Regular"/>
        <w:sz w:val="18"/>
        <w:szCs w:val="18"/>
      </w:rPr>
      <w:fldChar w:fldCharType="end"/>
    </w:r>
    <w:r w:rsidR="00235F96" w:rsidRPr="00FB425C">
      <w:rPr>
        <w:rFonts w:ascii="Linotype Univers 430 Regular" w:hAnsi="Linotype Univers 430 Regular"/>
        <w:sz w:val="18"/>
        <w:szCs w:val="18"/>
      </w:rPr>
      <w:t>/</w:t>
    </w:r>
    <w:fldSimple w:instr=" NUMPAGES   \* MERGEFORMAT ">
      <w:r w:rsidR="007F151F" w:rsidRPr="007F151F">
        <w:rPr>
          <w:rFonts w:ascii="Linotype Univers 430 Regular" w:hAnsi="Linotype Univers 430 Regular"/>
          <w:noProof/>
          <w:sz w:val="18"/>
          <w:szCs w:val="18"/>
        </w:rPr>
        <w:t>2</w:t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96F0A1" w14:textId="77777777" w:rsidR="00235F96" w:rsidRPr="00A8089E" w:rsidRDefault="00235F96" w:rsidP="00D6479D">
    <w:pPr>
      <w:pStyle w:val="Footer"/>
      <w:tabs>
        <w:tab w:val="clear" w:pos="9072"/>
        <w:tab w:val="right" w:pos="9639"/>
      </w:tabs>
      <w:rPr>
        <w:rFonts w:cs="Arial"/>
        <w:color w:val="595959" w:themeColor="text1" w:themeTint="A6"/>
        <w:sz w:val="18"/>
        <w:szCs w:val="18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2A022A13" wp14:editId="2251DD2A">
          <wp:simplePos x="0" y="0"/>
          <wp:positionH relativeFrom="column">
            <wp:posOffset>1270</wp:posOffset>
          </wp:positionH>
          <wp:positionV relativeFrom="paragraph">
            <wp:posOffset>-3810</wp:posOffset>
          </wp:positionV>
          <wp:extent cx="6183173" cy="555589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tick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3173" cy="555589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 w:rsidRPr="00A8089E">
      <w:rPr>
        <w:rFonts w:cs="Arial"/>
        <w:color w:val="595959" w:themeColor="text1" w:themeTint="A6"/>
        <w:sz w:val="18"/>
        <w:szCs w:val="18"/>
      </w:rPr>
      <w:fldChar w:fldCharType="begin"/>
    </w:r>
    <w:r w:rsidRPr="00A8089E">
      <w:rPr>
        <w:rFonts w:cs="Arial"/>
        <w:color w:val="595959" w:themeColor="text1" w:themeTint="A6"/>
        <w:sz w:val="18"/>
        <w:szCs w:val="18"/>
      </w:rPr>
      <w:instrText xml:space="preserve"> PAGE   \* MERGEFORMAT </w:instrText>
    </w:r>
    <w:r w:rsidRPr="00A8089E">
      <w:rPr>
        <w:rFonts w:cs="Arial"/>
        <w:color w:val="595959" w:themeColor="text1" w:themeTint="A6"/>
        <w:sz w:val="18"/>
        <w:szCs w:val="18"/>
      </w:rPr>
      <w:fldChar w:fldCharType="separate"/>
    </w:r>
    <w:r w:rsidR="007F151F">
      <w:rPr>
        <w:rFonts w:cs="Arial"/>
        <w:noProof/>
        <w:color w:val="595959" w:themeColor="text1" w:themeTint="A6"/>
        <w:sz w:val="18"/>
        <w:szCs w:val="18"/>
      </w:rPr>
      <w:t>1</w:t>
    </w:r>
    <w:r w:rsidRPr="00A8089E">
      <w:rPr>
        <w:rFonts w:cs="Arial"/>
        <w:color w:val="595959" w:themeColor="text1" w:themeTint="A6"/>
        <w:sz w:val="18"/>
        <w:szCs w:val="18"/>
      </w:rPr>
      <w:fldChar w:fldCharType="end"/>
    </w:r>
    <w:r w:rsidRPr="00A8089E">
      <w:rPr>
        <w:rFonts w:cs="Arial"/>
        <w:color w:val="595959" w:themeColor="text1" w:themeTint="A6"/>
        <w:sz w:val="18"/>
        <w:szCs w:val="18"/>
      </w:rPr>
      <w:t>/</w:t>
    </w:r>
    <w:fldSimple w:instr=" NUMPAGES   \* MERGEFORMAT ">
      <w:r w:rsidR="007F151F" w:rsidRPr="007F151F">
        <w:rPr>
          <w:rFonts w:cs="Arial"/>
          <w:noProof/>
          <w:color w:val="595959" w:themeColor="text1" w:themeTint="A6"/>
          <w:sz w:val="18"/>
          <w:szCs w:val="18"/>
        </w:rPr>
        <w:t>2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CB051B" w14:textId="77777777" w:rsidR="009916F8" w:rsidRDefault="009916F8" w:rsidP="00F83825">
      <w:pPr>
        <w:spacing w:after="0" w:line="240" w:lineRule="auto"/>
      </w:pPr>
      <w:r>
        <w:separator/>
      </w:r>
    </w:p>
  </w:footnote>
  <w:footnote w:type="continuationSeparator" w:id="0">
    <w:p w14:paraId="345ECFFA" w14:textId="77777777" w:rsidR="009916F8" w:rsidRDefault="009916F8" w:rsidP="00F83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A98DA5" w14:textId="77777777" w:rsidR="00B335E6" w:rsidRDefault="00B335E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F8D6D3" w14:textId="1C49CCFF" w:rsidR="00235F96" w:rsidRDefault="001C605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564A13E6" wp14:editId="0AED7814">
              <wp:simplePos x="0" y="0"/>
              <wp:positionH relativeFrom="page">
                <wp:posOffset>5837555</wp:posOffset>
              </wp:positionH>
              <wp:positionV relativeFrom="page">
                <wp:posOffset>395605</wp:posOffset>
              </wp:positionV>
              <wp:extent cx="1128395" cy="635000"/>
              <wp:effectExtent l="0" t="0" r="0" b="0"/>
              <wp:wrapNone/>
              <wp:docPr id="5" name="DocumentMarking.CMark_S1I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8395" cy="635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B7A5DE" w14:textId="77777777" w:rsidR="001C605B" w:rsidRPr="001C605B" w:rsidRDefault="001C605B" w:rsidP="001C605B">
                          <w:pPr>
                            <w:tabs>
                              <w:tab w:val="left" w:pos="1701"/>
                            </w:tabs>
                            <w:spacing w:after="0"/>
                            <w:rPr>
                              <w:rFonts w:cs="Arial"/>
                              <w:noProof/>
                              <w:color w:val="898989"/>
                            </w:rPr>
                          </w:pPr>
                          <w:r w:rsidRPr="001C605B">
                            <w:rPr>
                              <w:rFonts w:cs="Arial"/>
                              <w:noProof/>
                              <w:color w:val="898989"/>
                            </w:rPr>
                            <w:t>Air Bank / interní</w:t>
                          </w:r>
                        </w:p>
                        <w:p w14:paraId="1FB5DE87" w14:textId="526317E1" w:rsidR="001C605B" w:rsidRPr="001C605B" w:rsidRDefault="001C605B" w:rsidP="001C605B">
                          <w:pPr>
                            <w:tabs>
                              <w:tab w:val="left" w:pos="1701"/>
                            </w:tabs>
                            <w:spacing w:after="0"/>
                            <w:rPr>
                              <w:rFonts w:cs="Arial"/>
                              <w:noProof/>
                              <w:color w:val="000000"/>
                              <w:sz w:val="12"/>
                            </w:rPr>
                          </w:pPr>
                          <w:r w:rsidRPr="001C605B">
                            <w:rPr>
                              <w:rFonts w:cs="Arial"/>
                              <w:noProof/>
                              <w:color w:val="000000"/>
                              <w:sz w:val="12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A13E6" id="_x0000_t202" coordsize="21600,21600" o:spt="202" path="m,l,21600r21600,l21600,xe">
              <v:stroke joinstyle="miter"/>
              <v:path gradientshapeok="t" o:connecttype="rect"/>
            </v:shapetype>
            <v:shape id="DocumentMarking.CMark_S1I1" o:spid="_x0000_s1026" type="#_x0000_t202" style="position:absolute;margin-left:459.65pt;margin-top:31.15pt;width:88.85pt;height:50pt;z-index:2516674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" o:allowincell="f" filled="f" stroked="f" strokeweight=".5pt">
              <v:textbox>
                <w:txbxContent>
                  <w:p w14:paraId="5AB7A5DE" w14:textId="77777777" w:rsidR="001C605B" w:rsidRPr="001C605B" w:rsidRDefault="001C605B" w:rsidP="001C605B">
                    <w:pPr>
                      <w:tabs>
                        <w:tab w:val="left" w:pos="1701"/>
                      </w:tabs>
                      <w:spacing w:after="0"/>
                      <w:rPr>
                        <w:rFonts w:cs="Arial"/>
                        <w:noProof/>
                        <w:color w:val="898989"/>
                      </w:rPr>
                    </w:pPr>
                    <w:r w:rsidRPr="001C605B">
                      <w:rPr>
                        <w:rFonts w:cs="Arial"/>
                        <w:noProof/>
                        <w:color w:val="898989"/>
                      </w:rPr>
                      <w:t>Air Bank / interní</w:t>
                    </w:r>
                  </w:p>
                  <w:p w14:paraId="1FB5DE87" w14:textId="526317E1" w:rsidR="001C605B" w:rsidRPr="001C605B" w:rsidRDefault="001C605B" w:rsidP="001C605B">
                    <w:pPr>
                      <w:tabs>
                        <w:tab w:val="left" w:pos="1701"/>
                      </w:tabs>
                      <w:spacing w:after="0"/>
                      <w:rPr>
                        <w:rFonts w:cs="Arial"/>
                        <w:noProof/>
                        <w:color w:val="000000"/>
                        <w:sz w:val="12"/>
                      </w:rPr>
                    </w:pPr>
                    <w:r w:rsidRPr="001C605B">
                      <w:rPr>
                        <w:rFonts w:cs="Arial"/>
                        <w:noProof/>
                        <w:color w:val="000000"/>
                        <w:sz w:val="12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80C073" w14:textId="72A6CCB4" w:rsidR="00235F96" w:rsidRDefault="001C605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04080650" wp14:editId="713DBFFB">
              <wp:simplePos x="0" y="0"/>
              <wp:positionH relativeFrom="page">
                <wp:posOffset>5837555</wp:posOffset>
              </wp:positionH>
              <wp:positionV relativeFrom="page">
                <wp:posOffset>395605</wp:posOffset>
              </wp:positionV>
              <wp:extent cx="1128395" cy="635000"/>
              <wp:effectExtent l="0" t="0" r="0" b="0"/>
              <wp:wrapNone/>
              <wp:docPr id="9" name="DocumentMarking.CMark_S1I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8395" cy="635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A44D68" w14:textId="77777777" w:rsidR="001C605B" w:rsidRPr="001C605B" w:rsidRDefault="001C605B" w:rsidP="001C605B">
                          <w:pPr>
                            <w:tabs>
                              <w:tab w:val="left" w:pos="1701"/>
                            </w:tabs>
                            <w:spacing w:after="0"/>
                            <w:rPr>
                              <w:rFonts w:cs="Arial"/>
                              <w:noProof/>
                              <w:color w:val="898989"/>
                            </w:rPr>
                          </w:pPr>
                          <w:r w:rsidRPr="001C605B">
                            <w:rPr>
                              <w:rFonts w:cs="Arial"/>
                              <w:noProof/>
                              <w:color w:val="898989"/>
                            </w:rPr>
                            <w:t>Air Bank / interní</w:t>
                          </w:r>
                        </w:p>
                        <w:p w14:paraId="2C6D3765" w14:textId="673A469A" w:rsidR="001C605B" w:rsidRPr="001C605B" w:rsidRDefault="001C605B" w:rsidP="001C605B">
                          <w:pPr>
                            <w:tabs>
                              <w:tab w:val="left" w:pos="1701"/>
                            </w:tabs>
                            <w:spacing w:after="0"/>
                            <w:rPr>
                              <w:rFonts w:cs="Arial"/>
                              <w:noProof/>
                              <w:color w:val="000000"/>
                              <w:sz w:val="12"/>
                            </w:rPr>
                          </w:pPr>
                          <w:r w:rsidRPr="001C605B">
                            <w:rPr>
                              <w:rFonts w:cs="Arial"/>
                              <w:noProof/>
                              <w:color w:val="000000"/>
                              <w:sz w:val="12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80650" id="_x0000_t202" coordsize="21600,21600" o:spt="202" path="m,l,21600r21600,l21600,xe">
              <v:stroke joinstyle="miter"/>
              <v:path gradientshapeok="t" o:connecttype="rect"/>
            </v:shapetype>
            <v:shape id="DocumentMarking.CMark_S1I2" o:spid="_x0000_s1027" type="#_x0000_t202" style="position:absolute;margin-left:459.65pt;margin-top:31.15pt;width:88.85pt;height:50pt;z-index:251668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" o:allowincell="f" filled="f" stroked="f" strokeweight=".5pt">
              <v:textbox>
                <w:txbxContent>
                  <w:p w14:paraId="11A44D68" w14:textId="77777777" w:rsidR="001C605B" w:rsidRPr="001C605B" w:rsidRDefault="001C605B" w:rsidP="001C605B">
                    <w:pPr>
                      <w:tabs>
                        <w:tab w:val="left" w:pos="1701"/>
                      </w:tabs>
                      <w:spacing w:after="0"/>
                      <w:rPr>
                        <w:rFonts w:cs="Arial"/>
                        <w:noProof/>
                        <w:color w:val="898989"/>
                      </w:rPr>
                    </w:pPr>
                    <w:r w:rsidRPr="001C605B">
                      <w:rPr>
                        <w:rFonts w:cs="Arial"/>
                        <w:noProof/>
                        <w:color w:val="898989"/>
                      </w:rPr>
                      <w:t>Air Bank / interní</w:t>
                    </w:r>
                  </w:p>
                  <w:p w14:paraId="2C6D3765" w14:textId="673A469A" w:rsidR="001C605B" w:rsidRPr="001C605B" w:rsidRDefault="001C605B" w:rsidP="001C605B">
                    <w:pPr>
                      <w:tabs>
                        <w:tab w:val="left" w:pos="1701"/>
                      </w:tabs>
                      <w:spacing w:after="0"/>
                      <w:rPr>
                        <w:rFonts w:cs="Arial"/>
                        <w:noProof/>
                        <w:color w:val="000000"/>
                        <w:sz w:val="12"/>
                      </w:rPr>
                    </w:pPr>
                    <w:r w:rsidRPr="001C605B">
                      <w:rPr>
                        <w:rFonts w:cs="Arial"/>
                        <w:noProof/>
                        <w:color w:val="000000"/>
                        <w:sz w:val="12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35F96">
      <w:rPr>
        <w:noProof/>
      </w:rPr>
      <w:drawing>
        <wp:anchor distT="0" distB="0" distL="114300" distR="114300" simplePos="0" relativeHeight="251663360" behindDoc="0" locked="0" layoutInCell="1" allowOverlap="1" wp14:anchorId="22C5013C" wp14:editId="7ACD1DEE">
          <wp:simplePos x="0" y="0"/>
          <wp:positionH relativeFrom="column">
            <wp:posOffset>0</wp:posOffset>
          </wp:positionH>
          <wp:positionV relativeFrom="page">
            <wp:posOffset>0</wp:posOffset>
          </wp:positionV>
          <wp:extent cx="1979930" cy="1386205"/>
          <wp:effectExtent l="0" t="0" r="0" b="0"/>
          <wp:wrapNone/>
          <wp:docPr id="2" name="Picture 0" descr="Description: Description: Description: Description: ab_znacka_A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Description: Description: Description: ab_znacka_A4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930" cy="1386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D32CB0"/>
    <w:multiLevelType w:val="hybridMultilevel"/>
    <w:tmpl w:val="21229A44"/>
    <w:lvl w:ilvl="0" w:tplc="A9A0FB2C">
      <w:numFmt w:val="bullet"/>
      <w:pStyle w:val="Bullets"/>
      <w:lvlText w:val="—"/>
      <w:lvlJc w:val="left"/>
      <w:pPr>
        <w:ind w:left="720" w:hanging="360"/>
      </w:pPr>
      <w:rPr>
        <w:rFonts w:ascii="Linotype Univers 430 Regular" w:eastAsia="Times New Roman" w:hAnsi="Linotype Univers 430 Regular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E11"/>
    <w:rsid w:val="000013DB"/>
    <w:rsid w:val="000036C7"/>
    <w:rsid w:val="0000651D"/>
    <w:rsid w:val="00006CA0"/>
    <w:rsid w:val="00007D7B"/>
    <w:rsid w:val="000146A6"/>
    <w:rsid w:val="00021B20"/>
    <w:rsid w:val="00023FF5"/>
    <w:rsid w:val="000253DF"/>
    <w:rsid w:val="00025748"/>
    <w:rsid w:val="00031C14"/>
    <w:rsid w:val="0003221B"/>
    <w:rsid w:val="00035A44"/>
    <w:rsid w:val="000373A3"/>
    <w:rsid w:val="0004096B"/>
    <w:rsid w:val="00040DEC"/>
    <w:rsid w:val="00044DAC"/>
    <w:rsid w:val="00044DF4"/>
    <w:rsid w:val="00046B04"/>
    <w:rsid w:val="00052AD7"/>
    <w:rsid w:val="00053ADD"/>
    <w:rsid w:val="000602A8"/>
    <w:rsid w:val="000610DD"/>
    <w:rsid w:val="0006165B"/>
    <w:rsid w:val="00061B3F"/>
    <w:rsid w:val="00062531"/>
    <w:rsid w:val="00070700"/>
    <w:rsid w:val="0007084A"/>
    <w:rsid w:val="00075A1C"/>
    <w:rsid w:val="00077A81"/>
    <w:rsid w:val="00082102"/>
    <w:rsid w:val="00082AB4"/>
    <w:rsid w:val="00083FAB"/>
    <w:rsid w:val="00084926"/>
    <w:rsid w:val="0008545D"/>
    <w:rsid w:val="0008771B"/>
    <w:rsid w:val="00087C08"/>
    <w:rsid w:val="000904B8"/>
    <w:rsid w:val="00094D59"/>
    <w:rsid w:val="000A4A67"/>
    <w:rsid w:val="000A521D"/>
    <w:rsid w:val="000A682A"/>
    <w:rsid w:val="000A6A86"/>
    <w:rsid w:val="000A6DBC"/>
    <w:rsid w:val="000A7735"/>
    <w:rsid w:val="000B48F6"/>
    <w:rsid w:val="000B74E6"/>
    <w:rsid w:val="000B78F7"/>
    <w:rsid w:val="000C0701"/>
    <w:rsid w:val="000C092A"/>
    <w:rsid w:val="000C297D"/>
    <w:rsid w:val="000C5271"/>
    <w:rsid w:val="000D1904"/>
    <w:rsid w:val="000D574C"/>
    <w:rsid w:val="000E3AE5"/>
    <w:rsid w:val="000F1D48"/>
    <w:rsid w:val="000F4AF7"/>
    <w:rsid w:val="000F4CBE"/>
    <w:rsid w:val="000F4E29"/>
    <w:rsid w:val="0010145F"/>
    <w:rsid w:val="00101D0C"/>
    <w:rsid w:val="00101DC4"/>
    <w:rsid w:val="001041A0"/>
    <w:rsid w:val="00104BA7"/>
    <w:rsid w:val="00111A7F"/>
    <w:rsid w:val="00112E85"/>
    <w:rsid w:val="00113357"/>
    <w:rsid w:val="00113CDF"/>
    <w:rsid w:val="00116000"/>
    <w:rsid w:val="001342FF"/>
    <w:rsid w:val="0014063D"/>
    <w:rsid w:val="0014674F"/>
    <w:rsid w:val="001527E5"/>
    <w:rsid w:val="001560C7"/>
    <w:rsid w:val="00157C16"/>
    <w:rsid w:val="001600DB"/>
    <w:rsid w:val="00162F92"/>
    <w:rsid w:val="00165F80"/>
    <w:rsid w:val="0017285D"/>
    <w:rsid w:val="00183774"/>
    <w:rsid w:val="00190F52"/>
    <w:rsid w:val="00195DD0"/>
    <w:rsid w:val="001978D8"/>
    <w:rsid w:val="001A0840"/>
    <w:rsid w:val="001C3DCE"/>
    <w:rsid w:val="001C4E90"/>
    <w:rsid w:val="001C605B"/>
    <w:rsid w:val="001C7264"/>
    <w:rsid w:val="001C761E"/>
    <w:rsid w:val="001D7FC3"/>
    <w:rsid w:val="001E0708"/>
    <w:rsid w:val="001E47BA"/>
    <w:rsid w:val="001E676F"/>
    <w:rsid w:val="001F0A05"/>
    <w:rsid w:val="001F2B9D"/>
    <w:rsid w:val="001F6216"/>
    <w:rsid w:val="001F7CF0"/>
    <w:rsid w:val="002005E8"/>
    <w:rsid w:val="00202DDA"/>
    <w:rsid w:val="002039E2"/>
    <w:rsid w:val="00204FCE"/>
    <w:rsid w:val="0021188A"/>
    <w:rsid w:val="002120E5"/>
    <w:rsid w:val="00217042"/>
    <w:rsid w:val="0022638A"/>
    <w:rsid w:val="002276C7"/>
    <w:rsid w:val="0023163F"/>
    <w:rsid w:val="00231681"/>
    <w:rsid w:val="002319C6"/>
    <w:rsid w:val="002330AD"/>
    <w:rsid w:val="002349F0"/>
    <w:rsid w:val="00235F96"/>
    <w:rsid w:val="00236D5D"/>
    <w:rsid w:val="002425E6"/>
    <w:rsid w:val="00242D04"/>
    <w:rsid w:val="00243939"/>
    <w:rsid w:val="00255ABF"/>
    <w:rsid w:val="00264A67"/>
    <w:rsid w:val="00265F01"/>
    <w:rsid w:val="00266CCD"/>
    <w:rsid w:val="002748FE"/>
    <w:rsid w:val="00274ED0"/>
    <w:rsid w:val="002764D2"/>
    <w:rsid w:val="0027667F"/>
    <w:rsid w:val="00281B75"/>
    <w:rsid w:val="00282890"/>
    <w:rsid w:val="00283CAE"/>
    <w:rsid w:val="002863FC"/>
    <w:rsid w:val="00291154"/>
    <w:rsid w:val="002925C8"/>
    <w:rsid w:val="0029282F"/>
    <w:rsid w:val="00293DF2"/>
    <w:rsid w:val="002A021D"/>
    <w:rsid w:val="002A58E4"/>
    <w:rsid w:val="002A5B7D"/>
    <w:rsid w:val="002B1807"/>
    <w:rsid w:val="002B2E6F"/>
    <w:rsid w:val="002B6DFB"/>
    <w:rsid w:val="002C0723"/>
    <w:rsid w:val="002C1EEA"/>
    <w:rsid w:val="002C2E11"/>
    <w:rsid w:val="002C50D9"/>
    <w:rsid w:val="002C6BC8"/>
    <w:rsid w:val="002D192E"/>
    <w:rsid w:val="002D3C42"/>
    <w:rsid w:val="002D4E82"/>
    <w:rsid w:val="002D7BF9"/>
    <w:rsid w:val="002E1BC4"/>
    <w:rsid w:val="002E48C7"/>
    <w:rsid w:val="002F6024"/>
    <w:rsid w:val="002F6091"/>
    <w:rsid w:val="00303D10"/>
    <w:rsid w:val="00306565"/>
    <w:rsid w:val="00311555"/>
    <w:rsid w:val="00312FC0"/>
    <w:rsid w:val="00317108"/>
    <w:rsid w:val="003221FE"/>
    <w:rsid w:val="003255BF"/>
    <w:rsid w:val="00326C3A"/>
    <w:rsid w:val="0033084E"/>
    <w:rsid w:val="0033158B"/>
    <w:rsid w:val="00333B63"/>
    <w:rsid w:val="003356BF"/>
    <w:rsid w:val="00336F71"/>
    <w:rsid w:val="00340396"/>
    <w:rsid w:val="00347777"/>
    <w:rsid w:val="00352C66"/>
    <w:rsid w:val="00354438"/>
    <w:rsid w:val="00357C96"/>
    <w:rsid w:val="0036290A"/>
    <w:rsid w:val="00366AC2"/>
    <w:rsid w:val="00370436"/>
    <w:rsid w:val="00373FCC"/>
    <w:rsid w:val="003748EE"/>
    <w:rsid w:val="00374C1E"/>
    <w:rsid w:val="00376313"/>
    <w:rsid w:val="00376F00"/>
    <w:rsid w:val="00380FEB"/>
    <w:rsid w:val="00385CDC"/>
    <w:rsid w:val="003978C9"/>
    <w:rsid w:val="003A115E"/>
    <w:rsid w:val="003A1440"/>
    <w:rsid w:val="003A165A"/>
    <w:rsid w:val="003A6DD9"/>
    <w:rsid w:val="003B4730"/>
    <w:rsid w:val="003B5DD1"/>
    <w:rsid w:val="003C0A5C"/>
    <w:rsid w:val="003C0B7D"/>
    <w:rsid w:val="003C19E5"/>
    <w:rsid w:val="003C28CD"/>
    <w:rsid w:val="003C3407"/>
    <w:rsid w:val="003C4870"/>
    <w:rsid w:val="003C5178"/>
    <w:rsid w:val="003E2C86"/>
    <w:rsid w:val="003E38E3"/>
    <w:rsid w:val="003E3C25"/>
    <w:rsid w:val="003E77FF"/>
    <w:rsid w:val="003F3299"/>
    <w:rsid w:val="003F5117"/>
    <w:rsid w:val="004017B6"/>
    <w:rsid w:val="0040283E"/>
    <w:rsid w:val="00405DD3"/>
    <w:rsid w:val="00406A7A"/>
    <w:rsid w:val="004070D2"/>
    <w:rsid w:val="00411946"/>
    <w:rsid w:val="00413763"/>
    <w:rsid w:val="004139A5"/>
    <w:rsid w:val="0041514D"/>
    <w:rsid w:val="004160EA"/>
    <w:rsid w:val="00431171"/>
    <w:rsid w:val="0044040E"/>
    <w:rsid w:val="00454076"/>
    <w:rsid w:val="00454EC9"/>
    <w:rsid w:val="004570EF"/>
    <w:rsid w:val="0046065F"/>
    <w:rsid w:val="00462497"/>
    <w:rsid w:val="00470776"/>
    <w:rsid w:val="00482DF0"/>
    <w:rsid w:val="004918E0"/>
    <w:rsid w:val="00497583"/>
    <w:rsid w:val="004978C7"/>
    <w:rsid w:val="004B23CD"/>
    <w:rsid w:val="004B6A41"/>
    <w:rsid w:val="004C0327"/>
    <w:rsid w:val="004C0D3C"/>
    <w:rsid w:val="004C13E6"/>
    <w:rsid w:val="004D1CB7"/>
    <w:rsid w:val="004D300E"/>
    <w:rsid w:val="004D72AC"/>
    <w:rsid w:val="004E0229"/>
    <w:rsid w:val="004E2CE3"/>
    <w:rsid w:val="004E35EB"/>
    <w:rsid w:val="004E76E6"/>
    <w:rsid w:val="004F09B3"/>
    <w:rsid w:val="004F3FF2"/>
    <w:rsid w:val="004F4231"/>
    <w:rsid w:val="00501D53"/>
    <w:rsid w:val="00503DDE"/>
    <w:rsid w:val="00505A67"/>
    <w:rsid w:val="005148BB"/>
    <w:rsid w:val="00522CCB"/>
    <w:rsid w:val="0052322D"/>
    <w:rsid w:val="00524129"/>
    <w:rsid w:val="005241D7"/>
    <w:rsid w:val="0053238C"/>
    <w:rsid w:val="00537F4D"/>
    <w:rsid w:val="00547500"/>
    <w:rsid w:val="00551322"/>
    <w:rsid w:val="00561235"/>
    <w:rsid w:val="00561331"/>
    <w:rsid w:val="00561B9F"/>
    <w:rsid w:val="0056269F"/>
    <w:rsid w:val="00572F23"/>
    <w:rsid w:val="00577D3B"/>
    <w:rsid w:val="005822CF"/>
    <w:rsid w:val="00590757"/>
    <w:rsid w:val="005922CA"/>
    <w:rsid w:val="005A33C6"/>
    <w:rsid w:val="005A58E0"/>
    <w:rsid w:val="005A5F22"/>
    <w:rsid w:val="005B67AF"/>
    <w:rsid w:val="005C1459"/>
    <w:rsid w:val="005C7994"/>
    <w:rsid w:val="005D77F6"/>
    <w:rsid w:val="005E6EC0"/>
    <w:rsid w:val="005F5D97"/>
    <w:rsid w:val="005F5E14"/>
    <w:rsid w:val="005F6889"/>
    <w:rsid w:val="005F7EFA"/>
    <w:rsid w:val="00600BF3"/>
    <w:rsid w:val="006015C7"/>
    <w:rsid w:val="00603AAF"/>
    <w:rsid w:val="00604119"/>
    <w:rsid w:val="0061147B"/>
    <w:rsid w:val="00614BEB"/>
    <w:rsid w:val="00614F87"/>
    <w:rsid w:val="006151A7"/>
    <w:rsid w:val="006161AA"/>
    <w:rsid w:val="006177C3"/>
    <w:rsid w:val="006257FE"/>
    <w:rsid w:val="00626B9D"/>
    <w:rsid w:val="00627D9F"/>
    <w:rsid w:val="00633AD5"/>
    <w:rsid w:val="00635BE2"/>
    <w:rsid w:val="00636546"/>
    <w:rsid w:val="006365D7"/>
    <w:rsid w:val="0063761F"/>
    <w:rsid w:val="00640AF4"/>
    <w:rsid w:val="006454EB"/>
    <w:rsid w:val="00645E0F"/>
    <w:rsid w:val="00645E7B"/>
    <w:rsid w:val="00650BF1"/>
    <w:rsid w:val="0065196E"/>
    <w:rsid w:val="006541D9"/>
    <w:rsid w:val="00656C31"/>
    <w:rsid w:val="00657F58"/>
    <w:rsid w:val="00660F0C"/>
    <w:rsid w:val="00661D3F"/>
    <w:rsid w:val="00665698"/>
    <w:rsid w:val="006739C3"/>
    <w:rsid w:val="0067457C"/>
    <w:rsid w:val="00676FEE"/>
    <w:rsid w:val="00677A6F"/>
    <w:rsid w:val="0068075B"/>
    <w:rsid w:val="006849E6"/>
    <w:rsid w:val="00685F67"/>
    <w:rsid w:val="006865A7"/>
    <w:rsid w:val="0068794B"/>
    <w:rsid w:val="006936DF"/>
    <w:rsid w:val="00697C17"/>
    <w:rsid w:val="006A176F"/>
    <w:rsid w:val="006A2230"/>
    <w:rsid w:val="006A68B6"/>
    <w:rsid w:val="006A7F0B"/>
    <w:rsid w:val="006B70E6"/>
    <w:rsid w:val="006C35CB"/>
    <w:rsid w:val="006C3C6C"/>
    <w:rsid w:val="006C706C"/>
    <w:rsid w:val="006D479B"/>
    <w:rsid w:val="006D50C3"/>
    <w:rsid w:val="006D7093"/>
    <w:rsid w:val="006E1E88"/>
    <w:rsid w:val="006E5081"/>
    <w:rsid w:val="006F1CE1"/>
    <w:rsid w:val="006F2BBD"/>
    <w:rsid w:val="006F5289"/>
    <w:rsid w:val="006F62E7"/>
    <w:rsid w:val="006F7084"/>
    <w:rsid w:val="006F79E2"/>
    <w:rsid w:val="00701B2D"/>
    <w:rsid w:val="007044CC"/>
    <w:rsid w:val="00706E6D"/>
    <w:rsid w:val="00712D70"/>
    <w:rsid w:val="00714B3D"/>
    <w:rsid w:val="007245D0"/>
    <w:rsid w:val="00727382"/>
    <w:rsid w:val="00734F10"/>
    <w:rsid w:val="0073567E"/>
    <w:rsid w:val="007472F9"/>
    <w:rsid w:val="00751080"/>
    <w:rsid w:val="007526F5"/>
    <w:rsid w:val="00754FED"/>
    <w:rsid w:val="00756B7B"/>
    <w:rsid w:val="00763334"/>
    <w:rsid w:val="0076456E"/>
    <w:rsid w:val="0077062C"/>
    <w:rsid w:val="007750AE"/>
    <w:rsid w:val="00776539"/>
    <w:rsid w:val="00776886"/>
    <w:rsid w:val="00781CE8"/>
    <w:rsid w:val="0078418D"/>
    <w:rsid w:val="007847A9"/>
    <w:rsid w:val="00794719"/>
    <w:rsid w:val="00794B9D"/>
    <w:rsid w:val="00794D5B"/>
    <w:rsid w:val="00795205"/>
    <w:rsid w:val="00796569"/>
    <w:rsid w:val="007A37BD"/>
    <w:rsid w:val="007A46FE"/>
    <w:rsid w:val="007A543B"/>
    <w:rsid w:val="007B1FAE"/>
    <w:rsid w:val="007B2877"/>
    <w:rsid w:val="007B29F6"/>
    <w:rsid w:val="007B4C6B"/>
    <w:rsid w:val="007B5589"/>
    <w:rsid w:val="007B7A3C"/>
    <w:rsid w:val="007C5259"/>
    <w:rsid w:val="007C631F"/>
    <w:rsid w:val="007C6421"/>
    <w:rsid w:val="007C7291"/>
    <w:rsid w:val="007D30CE"/>
    <w:rsid w:val="007D4386"/>
    <w:rsid w:val="007D4F66"/>
    <w:rsid w:val="007D5051"/>
    <w:rsid w:val="007E06B6"/>
    <w:rsid w:val="007E4378"/>
    <w:rsid w:val="007E5E2F"/>
    <w:rsid w:val="007F151F"/>
    <w:rsid w:val="007F1CC1"/>
    <w:rsid w:val="007F46C8"/>
    <w:rsid w:val="007F5784"/>
    <w:rsid w:val="007F5A83"/>
    <w:rsid w:val="007F67B5"/>
    <w:rsid w:val="00802E0E"/>
    <w:rsid w:val="0081238D"/>
    <w:rsid w:val="008163AA"/>
    <w:rsid w:val="0082526B"/>
    <w:rsid w:val="008305D4"/>
    <w:rsid w:val="00833799"/>
    <w:rsid w:val="00845557"/>
    <w:rsid w:val="00845D04"/>
    <w:rsid w:val="00847694"/>
    <w:rsid w:val="008537DE"/>
    <w:rsid w:val="00862731"/>
    <w:rsid w:val="00867392"/>
    <w:rsid w:val="00871487"/>
    <w:rsid w:val="00871EFE"/>
    <w:rsid w:val="0087314A"/>
    <w:rsid w:val="0087334E"/>
    <w:rsid w:val="00873A07"/>
    <w:rsid w:val="00877349"/>
    <w:rsid w:val="00882D4F"/>
    <w:rsid w:val="00883554"/>
    <w:rsid w:val="00884D09"/>
    <w:rsid w:val="008A2BAB"/>
    <w:rsid w:val="008A64E7"/>
    <w:rsid w:val="008A651B"/>
    <w:rsid w:val="008B02DF"/>
    <w:rsid w:val="008B04EA"/>
    <w:rsid w:val="008B1C22"/>
    <w:rsid w:val="008B4AB6"/>
    <w:rsid w:val="008B5999"/>
    <w:rsid w:val="008B7744"/>
    <w:rsid w:val="008C5D5F"/>
    <w:rsid w:val="008C5DE4"/>
    <w:rsid w:val="008C6CB2"/>
    <w:rsid w:val="008C71C3"/>
    <w:rsid w:val="008D0B8E"/>
    <w:rsid w:val="008D5892"/>
    <w:rsid w:val="008D71E2"/>
    <w:rsid w:val="008E3598"/>
    <w:rsid w:val="008E41D6"/>
    <w:rsid w:val="008F0247"/>
    <w:rsid w:val="008F09BB"/>
    <w:rsid w:val="008F1E98"/>
    <w:rsid w:val="008F4F9F"/>
    <w:rsid w:val="00902E51"/>
    <w:rsid w:val="00903A42"/>
    <w:rsid w:val="00913DAC"/>
    <w:rsid w:val="00914998"/>
    <w:rsid w:val="009157CB"/>
    <w:rsid w:val="00921469"/>
    <w:rsid w:val="009216CD"/>
    <w:rsid w:val="00924AB2"/>
    <w:rsid w:val="009261F5"/>
    <w:rsid w:val="009264D9"/>
    <w:rsid w:val="00931F55"/>
    <w:rsid w:val="009334FD"/>
    <w:rsid w:val="00937A4D"/>
    <w:rsid w:val="00942A94"/>
    <w:rsid w:val="00943424"/>
    <w:rsid w:val="009439AC"/>
    <w:rsid w:val="00946992"/>
    <w:rsid w:val="00950432"/>
    <w:rsid w:val="00950D74"/>
    <w:rsid w:val="00952CFE"/>
    <w:rsid w:val="0095460C"/>
    <w:rsid w:val="0096616C"/>
    <w:rsid w:val="00967181"/>
    <w:rsid w:val="00967828"/>
    <w:rsid w:val="00972D6E"/>
    <w:rsid w:val="0097350C"/>
    <w:rsid w:val="00981331"/>
    <w:rsid w:val="009851AB"/>
    <w:rsid w:val="0099007A"/>
    <w:rsid w:val="009916F8"/>
    <w:rsid w:val="00996F4D"/>
    <w:rsid w:val="009A0E14"/>
    <w:rsid w:val="009A1B89"/>
    <w:rsid w:val="009A2209"/>
    <w:rsid w:val="009A4A5B"/>
    <w:rsid w:val="009B3B29"/>
    <w:rsid w:val="009C0340"/>
    <w:rsid w:val="009C30F9"/>
    <w:rsid w:val="009C5087"/>
    <w:rsid w:val="009C6D24"/>
    <w:rsid w:val="009C7A71"/>
    <w:rsid w:val="009D278B"/>
    <w:rsid w:val="009D3324"/>
    <w:rsid w:val="009D4500"/>
    <w:rsid w:val="009D6A80"/>
    <w:rsid w:val="009D6B06"/>
    <w:rsid w:val="009D73E5"/>
    <w:rsid w:val="009E0AC5"/>
    <w:rsid w:val="009E563C"/>
    <w:rsid w:val="009F0329"/>
    <w:rsid w:val="009F2E70"/>
    <w:rsid w:val="009F3A24"/>
    <w:rsid w:val="00A01215"/>
    <w:rsid w:val="00A0166C"/>
    <w:rsid w:val="00A04AF4"/>
    <w:rsid w:val="00A05955"/>
    <w:rsid w:val="00A226BC"/>
    <w:rsid w:val="00A243B6"/>
    <w:rsid w:val="00A2717A"/>
    <w:rsid w:val="00A42666"/>
    <w:rsid w:val="00A43B95"/>
    <w:rsid w:val="00A578D0"/>
    <w:rsid w:val="00A62CE1"/>
    <w:rsid w:val="00A71645"/>
    <w:rsid w:val="00A73100"/>
    <w:rsid w:val="00A76B90"/>
    <w:rsid w:val="00A8089E"/>
    <w:rsid w:val="00A80D80"/>
    <w:rsid w:val="00A8234D"/>
    <w:rsid w:val="00A83636"/>
    <w:rsid w:val="00A95003"/>
    <w:rsid w:val="00AA279D"/>
    <w:rsid w:val="00AA665B"/>
    <w:rsid w:val="00AB4D55"/>
    <w:rsid w:val="00AB5627"/>
    <w:rsid w:val="00AB6F97"/>
    <w:rsid w:val="00AB7521"/>
    <w:rsid w:val="00AC2AA2"/>
    <w:rsid w:val="00AC3CF3"/>
    <w:rsid w:val="00AC428E"/>
    <w:rsid w:val="00AC52D9"/>
    <w:rsid w:val="00AD5395"/>
    <w:rsid w:val="00AF18CB"/>
    <w:rsid w:val="00AF4011"/>
    <w:rsid w:val="00B006A4"/>
    <w:rsid w:val="00B029A6"/>
    <w:rsid w:val="00B06670"/>
    <w:rsid w:val="00B13695"/>
    <w:rsid w:val="00B16F0F"/>
    <w:rsid w:val="00B20E8A"/>
    <w:rsid w:val="00B22B60"/>
    <w:rsid w:val="00B2545C"/>
    <w:rsid w:val="00B25961"/>
    <w:rsid w:val="00B3022D"/>
    <w:rsid w:val="00B32821"/>
    <w:rsid w:val="00B335E6"/>
    <w:rsid w:val="00B3515F"/>
    <w:rsid w:val="00B35767"/>
    <w:rsid w:val="00B371A0"/>
    <w:rsid w:val="00B42B44"/>
    <w:rsid w:val="00B42CF9"/>
    <w:rsid w:val="00B50247"/>
    <w:rsid w:val="00B5372E"/>
    <w:rsid w:val="00B5597B"/>
    <w:rsid w:val="00B55AA1"/>
    <w:rsid w:val="00B65B80"/>
    <w:rsid w:val="00B708BA"/>
    <w:rsid w:val="00B73292"/>
    <w:rsid w:val="00B73C39"/>
    <w:rsid w:val="00B754C3"/>
    <w:rsid w:val="00B81ED6"/>
    <w:rsid w:val="00B841D5"/>
    <w:rsid w:val="00B8716B"/>
    <w:rsid w:val="00B87536"/>
    <w:rsid w:val="00B91D92"/>
    <w:rsid w:val="00BA1FFC"/>
    <w:rsid w:val="00BA32F7"/>
    <w:rsid w:val="00BA5325"/>
    <w:rsid w:val="00BA6F9B"/>
    <w:rsid w:val="00BA7095"/>
    <w:rsid w:val="00BB5C3E"/>
    <w:rsid w:val="00BB61A4"/>
    <w:rsid w:val="00BB67A3"/>
    <w:rsid w:val="00BC5DAA"/>
    <w:rsid w:val="00BD1C60"/>
    <w:rsid w:val="00BD453F"/>
    <w:rsid w:val="00BD7872"/>
    <w:rsid w:val="00BE26EE"/>
    <w:rsid w:val="00BE538D"/>
    <w:rsid w:val="00BE7C2F"/>
    <w:rsid w:val="00BF21EB"/>
    <w:rsid w:val="00BF2F9C"/>
    <w:rsid w:val="00BF4852"/>
    <w:rsid w:val="00BF5F79"/>
    <w:rsid w:val="00BF7388"/>
    <w:rsid w:val="00C035AA"/>
    <w:rsid w:val="00C03E77"/>
    <w:rsid w:val="00C06337"/>
    <w:rsid w:val="00C1032D"/>
    <w:rsid w:val="00C12E55"/>
    <w:rsid w:val="00C24702"/>
    <w:rsid w:val="00C24AC4"/>
    <w:rsid w:val="00C27A3D"/>
    <w:rsid w:val="00C27D80"/>
    <w:rsid w:val="00C3321D"/>
    <w:rsid w:val="00C3393B"/>
    <w:rsid w:val="00C36274"/>
    <w:rsid w:val="00C3730E"/>
    <w:rsid w:val="00C442BE"/>
    <w:rsid w:val="00C5227E"/>
    <w:rsid w:val="00C5497D"/>
    <w:rsid w:val="00C564CB"/>
    <w:rsid w:val="00C56851"/>
    <w:rsid w:val="00C70040"/>
    <w:rsid w:val="00C713D9"/>
    <w:rsid w:val="00C80411"/>
    <w:rsid w:val="00C9215A"/>
    <w:rsid w:val="00C93B47"/>
    <w:rsid w:val="00C94100"/>
    <w:rsid w:val="00C96A76"/>
    <w:rsid w:val="00C97769"/>
    <w:rsid w:val="00C97888"/>
    <w:rsid w:val="00CA3FA2"/>
    <w:rsid w:val="00CB058F"/>
    <w:rsid w:val="00CB3ACA"/>
    <w:rsid w:val="00CC063B"/>
    <w:rsid w:val="00CC1252"/>
    <w:rsid w:val="00CC2860"/>
    <w:rsid w:val="00CC33B9"/>
    <w:rsid w:val="00CC574E"/>
    <w:rsid w:val="00CE0572"/>
    <w:rsid w:val="00CF48AD"/>
    <w:rsid w:val="00D00D3B"/>
    <w:rsid w:val="00D0283B"/>
    <w:rsid w:val="00D02A47"/>
    <w:rsid w:val="00D02CF7"/>
    <w:rsid w:val="00D04D25"/>
    <w:rsid w:val="00D04EAF"/>
    <w:rsid w:val="00D05B22"/>
    <w:rsid w:val="00D07FBD"/>
    <w:rsid w:val="00D218E0"/>
    <w:rsid w:val="00D25757"/>
    <w:rsid w:val="00D304CA"/>
    <w:rsid w:val="00D353C1"/>
    <w:rsid w:val="00D36A0E"/>
    <w:rsid w:val="00D37219"/>
    <w:rsid w:val="00D37852"/>
    <w:rsid w:val="00D4000E"/>
    <w:rsid w:val="00D41E38"/>
    <w:rsid w:val="00D427E2"/>
    <w:rsid w:val="00D43064"/>
    <w:rsid w:val="00D44BBC"/>
    <w:rsid w:val="00D5289F"/>
    <w:rsid w:val="00D54ECC"/>
    <w:rsid w:val="00D55415"/>
    <w:rsid w:val="00D56F58"/>
    <w:rsid w:val="00D573D0"/>
    <w:rsid w:val="00D6265D"/>
    <w:rsid w:val="00D62995"/>
    <w:rsid w:val="00D62D93"/>
    <w:rsid w:val="00D6479D"/>
    <w:rsid w:val="00D661E8"/>
    <w:rsid w:val="00D676B9"/>
    <w:rsid w:val="00D7188C"/>
    <w:rsid w:val="00D74587"/>
    <w:rsid w:val="00D76AA8"/>
    <w:rsid w:val="00D77CAB"/>
    <w:rsid w:val="00D80286"/>
    <w:rsid w:val="00D82CA2"/>
    <w:rsid w:val="00D95869"/>
    <w:rsid w:val="00D9797B"/>
    <w:rsid w:val="00DA219C"/>
    <w:rsid w:val="00DA5039"/>
    <w:rsid w:val="00DB5896"/>
    <w:rsid w:val="00DB58EC"/>
    <w:rsid w:val="00DC1A09"/>
    <w:rsid w:val="00DC1C6B"/>
    <w:rsid w:val="00DC3D9C"/>
    <w:rsid w:val="00DC749F"/>
    <w:rsid w:val="00DD23B1"/>
    <w:rsid w:val="00DD6781"/>
    <w:rsid w:val="00DD6D2B"/>
    <w:rsid w:val="00DE33C8"/>
    <w:rsid w:val="00DE6765"/>
    <w:rsid w:val="00DF1ED0"/>
    <w:rsid w:val="00DF4F55"/>
    <w:rsid w:val="00E0046B"/>
    <w:rsid w:val="00E0562C"/>
    <w:rsid w:val="00E07B54"/>
    <w:rsid w:val="00E110B0"/>
    <w:rsid w:val="00E11AD2"/>
    <w:rsid w:val="00E208BF"/>
    <w:rsid w:val="00E224A4"/>
    <w:rsid w:val="00E25910"/>
    <w:rsid w:val="00E2623E"/>
    <w:rsid w:val="00E26D62"/>
    <w:rsid w:val="00E321A8"/>
    <w:rsid w:val="00E36D3B"/>
    <w:rsid w:val="00E5233E"/>
    <w:rsid w:val="00E6307B"/>
    <w:rsid w:val="00E64037"/>
    <w:rsid w:val="00E646CD"/>
    <w:rsid w:val="00E7144D"/>
    <w:rsid w:val="00E74D6D"/>
    <w:rsid w:val="00E82935"/>
    <w:rsid w:val="00E8556F"/>
    <w:rsid w:val="00E879FB"/>
    <w:rsid w:val="00E92C25"/>
    <w:rsid w:val="00E92C7B"/>
    <w:rsid w:val="00E931BF"/>
    <w:rsid w:val="00E941BF"/>
    <w:rsid w:val="00EA0B77"/>
    <w:rsid w:val="00EA3883"/>
    <w:rsid w:val="00EA5185"/>
    <w:rsid w:val="00EB36EC"/>
    <w:rsid w:val="00EB55C9"/>
    <w:rsid w:val="00EB5E12"/>
    <w:rsid w:val="00EC42DA"/>
    <w:rsid w:val="00ED0B01"/>
    <w:rsid w:val="00ED6298"/>
    <w:rsid w:val="00EE69F1"/>
    <w:rsid w:val="00EE71BE"/>
    <w:rsid w:val="00EF23AC"/>
    <w:rsid w:val="00EF295C"/>
    <w:rsid w:val="00EF2D3C"/>
    <w:rsid w:val="00EF303B"/>
    <w:rsid w:val="00EF4376"/>
    <w:rsid w:val="00F0112D"/>
    <w:rsid w:val="00F03E94"/>
    <w:rsid w:val="00F10241"/>
    <w:rsid w:val="00F12093"/>
    <w:rsid w:val="00F128AA"/>
    <w:rsid w:val="00F147B3"/>
    <w:rsid w:val="00F1612F"/>
    <w:rsid w:val="00F20A06"/>
    <w:rsid w:val="00F2108D"/>
    <w:rsid w:val="00F3048D"/>
    <w:rsid w:val="00F30CA8"/>
    <w:rsid w:val="00F320AC"/>
    <w:rsid w:val="00F346B4"/>
    <w:rsid w:val="00F40044"/>
    <w:rsid w:val="00F52EF1"/>
    <w:rsid w:val="00F557AB"/>
    <w:rsid w:val="00F55F5E"/>
    <w:rsid w:val="00F577B1"/>
    <w:rsid w:val="00F5793D"/>
    <w:rsid w:val="00F66668"/>
    <w:rsid w:val="00F704C7"/>
    <w:rsid w:val="00F70F47"/>
    <w:rsid w:val="00F7107D"/>
    <w:rsid w:val="00F74872"/>
    <w:rsid w:val="00F74D89"/>
    <w:rsid w:val="00F75555"/>
    <w:rsid w:val="00F75CF0"/>
    <w:rsid w:val="00F7686F"/>
    <w:rsid w:val="00F82773"/>
    <w:rsid w:val="00F83825"/>
    <w:rsid w:val="00F83DDC"/>
    <w:rsid w:val="00FA07E7"/>
    <w:rsid w:val="00FA21AB"/>
    <w:rsid w:val="00FA23BC"/>
    <w:rsid w:val="00FA4D8C"/>
    <w:rsid w:val="00FA5400"/>
    <w:rsid w:val="00FA6447"/>
    <w:rsid w:val="00FA6D33"/>
    <w:rsid w:val="00FB425C"/>
    <w:rsid w:val="00FB630F"/>
    <w:rsid w:val="00FB67FB"/>
    <w:rsid w:val="00FC0EA2"/>
    <w:rsid w:val="00FE2E97"/>
    <w:rsid w:val="00FF1927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2528566"/>
  <w15:docId w15:val="{9C9481CB-4C34-4518-B7DB-39FDCDB9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3D0"/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82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38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83825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F838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F83825"/>
    <w:rPr>
      <w:rFonts w:cs="Times New Roman"/>
    </w:rPr>
  </w:style>
  <w:style w:type="table" w:styleId="TableGrid">
    <w:name w:val="Table Grid"/>
    <w:basedOn w:val="TableNormal"/>
    <w:uiPriority w:val="59"/>
    <w:rsid w:val="009D6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locked/>
    <w:rsid w:val="00F83825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6151A7"/>
    <w:rPr>
      <w:rFonts w:cs="Times New Roman"/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6CCD"/>
    <w:rPr>
      <w:rFonts w:cs="Times New Roman"/>
      <w:color w:val="808080"/>
    </w:rPr>
  </w:style>
  <w:style w:type="paragraph" w:styleId="ListParagraph">
    <w:name w:val="List Paragraph"/>
    <w:basedOn w:val="Normal"/>
    <w:uiPriority w:val="34"/>
    <w:qFormat/>
    <w:rsid w:val="002005E8"/>
    <w:pPr>
      <w:ind w:left="720"/>
      <w:contextualSpacing/>
    </w:pPr>
  </w:style>
  <w:style w:type="paragraph" w:customStyle="1" w:styleId="Subject">
    <w:name w:val="Subject"/>
    <w:basedOn w:val="Normal"/>
    <w:next w:val="Normal"/>
    <w:qFormat/>
    <w:rsid w:val="00F30CA8"/>
    <w:pPr>
      <w:spacing w:after="0" w:line="280" w:lineRule="exact"/>
    </w:pPr>
    <w:rPr>
      <w:rFonts w:cs="Arial"/>
      <w:b/>
      <w:szCs w:val="20"/>
    </w:rPr>
  </w:style>
  <w:style w:type="paragraph" w:customStyle="1" w:styleId="Bullets">
    <w:name w:val="Bullets"/>
    <w:basedOn w:val="ListParagraph"/>
    <w:link w:val="BulletsChar"/>
    <w:qFormat/>
    <w:rsid w:val="00F30CA8"/>
    <w:pPr>
      <w:numPr>
        <w:numId w:val="1"/>
      </w:numPr>
      <w:spacing w:after="0" w:line="290" w:lineRule="exact"/>
      <w:ind w:left="224" w:hanging="224"/>
    </w:pPr>
    <w:rPr>
      <w:rFonts w:eastAsia="Times New Roman"/>
      <w:szCs w:val="18"/>
      <w:lang w:eastAsia="en-US"/>
    </w:rPr>
  </w:style>
  <w:style w:type="character" w:customStyle="1" w:styleId="BulletsChar">
    <w:name w:val="Bullets Char"/>
    <w:basedOn w:val="DefaultParagraphFont"/>
    <w:link w:val="Bullets"/>
    <w:locked/>
    <w:rsid w:val="00F30CA8"/>
    <w:rPr>
      <w:rFonts w:ascii="Arial" w:eastAsia="Times New Roman" w:hAnsi="Arial"/>
      <w:sz w:val="20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35E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35E6"/>
    <w:rPr>
      <w:rFonts w:ascii="Arial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335E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E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E82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60F0C"/>
    <w:pPr>
      <w:spacing w:after="0" w:line="240" w:lineRule="auto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2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bopekarova\AppData\Local\Microsoft\Windows\Temporary%20Internet%20Files\Content.IE5\O8SNCVJ0\AB_hlavickovy_papir_Arial_10b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5A109B-210B-4E34-9E0D-CC4461A96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AB_hlavickovy_papir_Arial_10b.dotx</Template>
  <TotalTime>29</TotalTime>
  <Pages>2</Pages>
  <Words>477</Words>
  <Characters>2624</Characters>
  <Application>Microsoft Office Word</Application>
  <DocSecurity>0</DocSecurity>
  <Lines>77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bopekarova</dc:creator>
  <cp:lastModifiedBy>Antol Filip</cp:lastModifiedBy>
  <cp:revision>4</cp:revision>
  <cp:lastPrinted>2017-01-06T08:28:00Z</cp:lastPrinted>
  <dcterms:created xsi:type="dcterms:W3CDTF">2018-07-16T13:14:00Z</dcterms:created>
  <dcterms:modified xsi:type="dcterms:W3CDTF">2018-07-16T13:43:00Z</dcterms:modified>
  <cp:category>Air Bank / interní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rbank-DocumentTagging.ClassificationMark.P00">
    <vt:lpwstr>&lt;ClassificationMark xmlns:xsi="http://www.w3.org/2001/XMLSchema-instance" xmlns:xsd="http://www.w3.org/2001/XMLSchema" margin="NaN" class="C1" owner="bopekarova" position="TopRight" marginX="1.3" marginY="0.6" classifiedOn="2018-07-16T15:13:52.985556</vt:lpwstr>
  </property>
  <property fmtid="{D5CDD505-2E9C-101B-9397-08002B2CF9AE}" pid="3" name="airbank-DocumentTagging.ClassificationMark.P01">
    <vt:lpwstr>5+02:00" showPrintedBy="false" showPrintDate="false" language="cs" ApplicationVersion="Microsoft Word, 14.0" addinVersion="5.7.7.0" template="Air Bank"&gt;&lt;history bulk="false" class="Air Bank / interní" code="C1" user="Antol Filip" date="2018-07-16T15:</vt:lpwstr>
  </property>
  <property fmtid="{D5CDD505-2E9C-101B-9397-08002B2CF9AE}" pid="4" name="airbank-DocumentTagging.ClassificationMark.P02">
    <vt:lpwstr>13:52.9925572+02:00" /&gt;&lt;recipients /&gt;&lt;documentOwners /&gt;&lt;/ClassificationMark&gt;</vt:lpwstr>
  </property>
  <property fmtid="{D5CDD505-2E9C-101B-9397-08002B2CF9AE}" pid="5" name="airbank-DocumentTagging.ClassificationMark">
    <vt:lpwstr>￼PARTS:3</vt:lpwstr>
  </property>
  <property fmtid="{D5CDD505-2E9C-101B-9397-08002B2CF9AE}" pid="6" name="airbank-DocumentClasification">
    <vt:lpwstr>Air Bank / interní</vt:lpwstr>
  </property>
  <property fmtid="{D5CDD505-2E9C-101B-9397-08002B2CF9AE}" pid="7" name="airbank-DLP">
    <vt:lpwstr>airbank-DLP:DLP_AB INTERNI</vt:lpwstr>
  </property>
</Properties>
</file>