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bookmarkStart w:id="0" w:name="_5gs5rmqziz4j"/>
      <w:bookmarkEnd w:id="0"/>
      <w:r>
        <w:rPr/>
        <w:t>Regras de Comunicação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Dúvidas tiradas via WhatsApp com o cliente.</w:t>
      </w:r>
    </w:p>
    <w:p>
      <w:pPr>
        <w:pStyle w:val="Normal"/>
        <w:numPr>
          <w:ilvl w:val="0"/>
          <w:numId w:val="1"/>
        </w:numPr>
        <w:rPr/>
      </w:pPr>
      <w:r>
        <w:rPr/>
        <w:t>Reuniões feitas de duas em duas semanas.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2759d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82759d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82759d"/>
    <w:rPr>
      <w:b/>
      <w:bCs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82759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82759d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LibreOffice/6.3.2.2$Windows_X86_64 LibreOffice_project/98b30e735bda24bc04ab42594c85f7fd8be07b9c</Application>
  <Pages>1</Pages>
  <Words>19</Words>
  <Characters>92</Characters>
  <CharactersWithSpaces>106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2021-05-23T16:17:00Z</dcterms:created>
  <dc:creator/>
  <dc:description/>
  <dc:language>pt-BR</dc:language>
  <cp:lastModifiedBy/>
  <dcterms:modified xsi:type="dcterms:W3CDTF">2021-06-03T10:35:39Z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