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AI产品经理原型使用文档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第一步：电脑环境准备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1、编辑器：使用vscode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下载地址：</w:t>
      </w:r>
      <w:r>
        <w:rPr>
          <w:rFonts w:eastAsia="等线" w:ascii="Arial" w:cs="Arial" w:hAnsi="Arial"/>
          <w:sz w:val="22"/>
        </w:rPr>
        <w:t>https://code.visualstudio.com/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2、nodejs环境安装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[node-v24.12.0-arm64.msi]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[node-v24.12.0.pkg]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3、ClaudeCode安装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编辑器中打开终端。运行 npm install -g @anthropic-ai/claude-code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-g @anthropic-ai/claude-code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验证是否已安装成功。运行 claude --version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 --version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第二步：配置Ai环境（ClaudeCode）</w:t>
      </w:r>
      <w:bookmarkEnd w:id="4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务必完成第一步电脑环境安装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API Key获取</w:t>
      </w:r>
      <w:bookmarkEnd w:id="5"/>
    </w:p>
    <w:tbl>
      <w:tblPr>
        <w:tblW w:w="0" w:type="auto"/>
        <w:tblInd w:w="0" w:type="dxa"/>
        <w:tblBorders>
          <w:top w:val="single" w:color="fbbfbc"/>
          <w:left w:val="single" w:color="fbbfbc"/>
          <w:bottom w:val="single" w:color="fbbfbc"/>
          <w:right w:val="single" w:color="fbbfbc"/>
          <w:insideH w:val="single" w:color="fbbfbc"/>
          <w:insideV w:val="single" w:color="fbbfb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1、打开地址进行注册：</w:t>
            </w:r>
            <w:r>
              <w:rPr>
                <w:rFonts w:eastAsia="等线" w:ascii="Arial" w:cs="Arial" w:hAnsi="Arial"/>
                <w:sz w:val="22"/>
              </w:rPr>
              <w:t>https://foxcode.rjj.cc/auth/register?aff=YOV415N</w:t>
            </w:r>
          </w:p>
        </w:tc>
      </w:tr>
    </w:tbl>
    <w:p/>
    <w:tbl>
      <w:tblPr>
        <w:tblW w:w="0" w:type="auto"/>
        <w:tblInd w:w="0" w:type="dxa"/>
        <w:tblBorders>
          <w:top w:val="single" w:color="fbbfbc"/>
          <w:left w:val="single" w:color="fbbfbc"/>
          <w:bottom w:val="single" w:color="fbbfbc"/>
          <w:right w:val="single" w:color="fbbfbc"/>
          <w:insideH w:val="single" w:color="fbbfbc"/>
          <w:insideV w:val="single" w:color="fbbfb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2、注册好后填找客服要300刀体验【AI 兑换码】</w:t>
            </w:r>
            <w:r>
              <w:rPr>
                <w:rFonts w:eastAsia="等线" w:ascii="Arial" w:cs="Arial" w:hAnsi="Arial"/>
                <w:sz w:val="22"/>
                <w:shd w:fill="f76964"/>
              </w:rPr>
              <w:t>（首次赠送，用完后自行购买AI额度）</w:t>
            </w:r>
          </w:p>
        </w:tc>
      </w:tr>
    </w:tbl>
    <w:p>
      <w:pPr>
        <w:spacing w:before="120" w:after="120" w:line="288" w:lineRule="auto"/>
        <w:ind w:left="0"/>
        <w:jc w:val="right"/>
      </w:pPr>
      <w:r>
        <w:drawing>
          <wp:inline distT="0" distR="0" distB="0" distL="0">
            <wp:extent cx="5257800" cy="3238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bbfbc"/>
          <w:left w:val="single" w:color="fbbfbc"/>
          <w:bottom w:val="single" w:color="fbbfbc"/>
          <w:right w:val="single" w:color="fbbfbc"/>
          <w:insideH w:val="single" w:color="fbbfbc"/>
          <w:insideV w:val="single" w:color="fbbfb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3、创建API Key：创建新密钥填写名称，创建后复制到上面配置Ai环境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2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Windows 系统</w:t>
      </w:r>
      <w:bookmarkEnd w:id="6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下载cc switch安装包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[CC-Switch-v3.9.0-Windows.msi]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打开cc switch添加供应商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名称：自定义随意写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API Key：按照</w:t>
      </w:r>
      <w:r>
        <w:rPr>
          <w:rFonts w:eastAsia="等线" w:ascii="Arial" w:cs="Arial" w:hAnsi="Arial"/>
          <w:b w:val="true"/>
          <w:sz w:val="22"/>
        </w:rPr>
        <w:t>API Key</w:t>
      </w:r>
      <w:r>
        <w:rPr>
          <w:rFonts w:eastAsia="等线" w:ascii="Arial" w:cs="Arial" w:hAnsi="Arial"/>
          <w:sz w:val="22"/>
        </w:rPr>
        <w:t>获取后复制到这里填写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请求地址：</w:t>
      </w:r>
      <w:r>
        <w:rPr>
          <w:rFonts w:eastAsia="等线" w:ascii="Arial" w:cs="Arial" w:hAnsi="Arial"/>
          <w:sz w:val="22"/>
        </w:rPr>
        <w:t>https://code.newcli.com/claude/droid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启动服务：启动后显示使用中即可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macOS 系统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下载cc switch安装包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[CC-Switch-v3.9.0-macOS.zip]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打开cc switch添加供应商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名称：自定义随意写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API Key：按照</w:t>
      </w:r>
      <w:r>
        <w:rPr>
          <w:rFonts w:eastAsia="等线" w:ascii="Arial" w:cs="Arial" w:hAnsi="Arial"/>
          <w:b w:val="true"/>
          <w:sz w:val="22"/>
        </w:rPr>
        <w:t>API Key</w:t>
      </w:r>
      <w:r>
        <w:rPr>
          <w:rFonts w:eastAsia="等线" w:ascii="Arial" w:cs="Arial" w:hAnsi="Arial"/>
          <w:sz w:val="22"/>
        </w:rPr>
        <w:t>获取后复制到这里填写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请求地址：</w:t>
      </w:r>
      <w:r>
        <w:rPr>
          <w:rFonts w:eastAsia="等线" w:ascii="Arial" w:cs="Arial" w:hAnsi="Arial"/>
          <w:sz w:val="22"/>
        </w:rPr>
        <w:t>https://code.newcli.com/claude/droid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启动服务：启动后显示使用中即可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第三步：下载Ai组件库原型框架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WEB端Ai组件库框架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[axuremart-web-demo-v1.zip]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移动端Ai组件库框架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[axuremart-ai-app-demo-v1.zip]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第四步：开始画原型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启动原型框架</w:t>
      </w:r>
      <w:bookmarkEnd w:id="1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编辑器中打开终端。首次使用需要先运行 npm i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然后运行 npm run dev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run dev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启动Ai</w:t>
      </w:r>
      <w:bookmarkEnd w:id="1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编辑器中打开终端，运行claude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输入框架熟悉语熟悉框架</w:t>
      </w:r>
      <w:bookmarkEnd w:id="14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提示词：深度熟悉该项目，需详细熟悉CLAUDE.md及README_DEV.md，后面我将使用该框架进行页面开发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把自己的功能需求给Ai，让Ai生成</w:t>
      </w:r>
      <w:bookmarkEnd w:id="15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按照需求文档来告诉开发，你的需求和页面布局要求。基本上是：</w:t>
              <w:br/>
              <w:t>1、业务需求：....</w:t>
              <w:br/>
            </w:r>
            <w:r>
              <w:rPr>
                <w:rFonts w:eastAsia="等线" w:ascii="Arial" w:cs="Arial" w:hAnsi="Arial"/>
                <w:sz w:val="22"/>
              </w:rPr>
              <w:t xml:space="preserve">2、页面布局要求：... 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AI原型托管</w:t>
      </w:r>
      <w:bookmarkEnd w:id="16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AI原型制作完成后，需要生成预览链接发给别人使用，可进入官网</w:t>
            </w:r>
            <w:r>
              <w:rPr>
                <w:rFonts w:eastAsia="等线" w:ascii="Arial" w:cs="Arial" w:hAnsi="Arial"/>
                <w:sz w:val="22"/>
              </w:rPr>
              <w:t>https://www.axuremart.com</w:t>
            </w:r>
            <w:r>
              <w:rPr>
                <w:rFonts w:eastAsia="等线" w:ascii="Arial" w:cs="Arial" w:hAnsi="Arial"/>
                <w:sz w:val="22"/>
              </w:rPr>
              <w:t>，使用手机号+默认密码（123456）登录后在【原型托管】功能中上传原型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在vscode编辑器编译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2. </w:t>
      </w:r>
      <w:bookmarkEnd w:id="1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远程指导</w:t>
      </w:r>
      <w:bookmarkEnd w:id="19"/>
    </w:p>
    <w:tbl>
      <w:tblPr>
        <w:tblW w:w="0" w:type="auto"/>
        <w:tblInd w:w="0" w:type="dxa"/>
        <w:tblBorders>
          <w:top w:val="single" w:color="fbbfbc"/>
          <w:left w:val="single" w:color="fbbfbc"/>
          <w:bottom w:val="single" w:color="fbbfbc"/>
          <w:right w:val="single" w:color="fbbfbc"/>
          <w:insideH w:val="single" w:color="fbbfbc"/>
          <w:insideV w:val="single" w:color="fbbfb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电脑环境准备若不会，请扫码发送订单后添加🌍指导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售后群：随时解答，添加🌍后发送订单进入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Ai框架：一次购买，永久更新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86050" cy="36385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AI常用问题说明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1、编辑器退出了，如何恢复上一次对话</w:t>
      </w:r>
      <w:bookmarkEnd w:id="2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编辑器中打开终端。运行 claude --continue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切记编辑器关闭后一定要恢复上一次回话，不然AI会瞎来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claude --continue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更新日志📔</w:t>
      </w:r>
      <w:bookmarkEnd w:id="22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1687">
    <w:lvl>
      <w:numFmt w:val="bullet"/>
      <w:suff w:val="tab"/>
      <w:lvlText w:val="•"/>
      <w:rPr>
        <w:color w:val="3370ff"/>
      </w:rPr>
    </w:lvl>
  </w:abstractNum>
  <w:abstractNum w:abstractNumId="421688">
    <w:lvl>
      <w:numFmt w:val="bullet"/>
      <w:suff w:val="tab"/>
      <w:lvlText w:val="•"/>
      <w:rPr>
        <w:color w:val="3370ff"/>
      </w:rPr>
    </w:lvl>
  </w:abstractNum>
  <w:abstractNum w:abstractNumId="421689">
    <w:lvl>
      <w:numFmt w:val="bullet"/>
      <w:suff w:val="tab"/>
      <w:lvlText w:val="•"/>
      <w:rPr>
        <w:color w:val="3370ff"/>
      </w:rPr>
    </w:lvl>
  </w:abstractNum>
  <w:abstractNum w:abstractNumId="421690">
    <w:lvl>
      <w:numFmt w:val="bullet"/>
      <w:suff w:val="tab"/>
      <w:lvlText w:val="•"/>
      <w:rPr>
        <w:color w:val="3370ff"/>
      </w:rPr>
    </w:lvl>
  </w:abstractNum>
  <w:abstractNum w:abstractNumId="421691">
    <w:lvl>
      <w:numFmt w:val="bullet"/>
      <w:suff w:val="tab"/>
      <w:lvlText w:val="•"/>
      <w:rPr>
        <w:color w:val="3370ff"/>
      </w:rPr>
    </w:lvl>
  </w:abstractNum>
  <w:abstractNum w:abstractNumId="421692">
    <w:lvl>
      <w:numFmt w:val="bullet"/>
      <w:suff w:val="tab"/>
      <w:lvlText w:val="•"/>
      <w:rPr>
        <w:color w:val="3370ff"/>
      </w:rPr>
    </w:lvl>
  </w:abstractNum>
  <w:abstractNum w:abstractNumId="421693">
    <w:lvl>
      <w:numFmt w:val="bullet"/>
      <w:suff w:val="tab"/>
      <w:lvlText w:val="•"/>
      <w:rPr>
        <w:color w:val="3370ff"/>
      </w:rPr>
    </w:lvl>
  </w:abstractNum>
  <w:abstractNum w:abstractNumId="421694">
    <w:lvl>
      <w:numFmt w:val="bullet"/>
      <w:suff w:val="tab"/>
      <w:lvlText w:val="•"/>
      <w:rPr>
        <w:color w:val="3370ff"/>
      </w:rPr>
    </w:lvl>
  </w:abstractNum>
  <w:abstractNum w:abstractNumId="421695">
    <w:lvl>
      <w:numFmt w:val="bullet"/>
      <w:suff w:val="tab"/>
      <w:lvlText w:val="•"/>
      <w:rPr>
        <w:color w:val="3370ff"/>
      </w:rPr>
    </w:lvl>
  </w:abstractNum>
  <w:abstractNum w:abstractNumId="421696">
    <w:lvl>
      <w:numFmt w:val="bullet"/>
      <w:suff w:val="tab"/>
      <w:lvlText w:val="•"/>
      <w:rPr>
        <w:color w:val="3370ff"/>
      </w:rPr>
    </w:lvl>
  </w:abstractNum>
  <w:abstractNum w:abstractNumId="421697">
    <w:lvl>
      <w:numFmt w:val="bullet"/>
      <w:suff w:val="tab"/>
      <w:lvlText w:val="•"/>
      <w:rPr>
        <w:color w:val="3370ff"/>
      </w:rPr>
    </w:lvl>
  </w:abstractNum>
  <w:abstractNum w:abstractNumId="421698">
    <w:lvl>
      <w:numFmt w:val="bullet"/>
      <w:suff w:val="tab"/>
      <w:lvlText w:val="•"/>
      <w:rPr>
        <w:color w:val="3370ff"/>
      </w:rPr>
    </w:lvl>
  </w:abstractNum>
  <w:abstractNum w:abstractNumId="421699">
    <w:lvl>
      <w:numFmt w:val="bullet"/>
      <w:suff w:val="tab"/>
      <w:lvlText w:val="•"/>
      <w:rPr>
        <w:color w:val="3370ff"/>
      </w:rPr>
    </w:lvl>
  </w:abstractNum>
  <w:num w:numId="1">
    <w:abstractNumId w:val="421687"/>
  </w:num>
  <w:num w:numId="2">
    <w:abstractNumId w:val="421688"/>
  </w:num>
  <w:num w:numId="3">
    <w:abstractNumId w:val="421689"/>
  </w:num>
  <w:num w:numId="4">
    <w:abstractNumId w:val="421690"/>
  </w:num>
  <w:num w:numId="5">
    <w:abstractNumId w:val="421691"/>
  </w:num>
  <w:num w:numId="6">
    <w:abstractNumId w:val="421692"/>
  </w:num>
  <w:num w:numId="7">
    <w:abstractNumId w:val="421693"/>
  </w:num>
  <w:num w:numId="8">
    <w:abstractNumId w:val="421694"/>
  </w:num>
  <w:num w:numId="9">
    <w:abstractNumId w:val="421695"/>
  </w:num>
  <w:num w:numId="10">
    <w:abstractNumId w:val="421696"/>
  </w:num>
  <w:num w:numId="11">
    <w:abstractNumId w:val="421697"/>
  </w:num>
  <w:num w:numId="12">
    <w:abstractNumId w:val="421698"/>
  </w:num>
  <w:num w:numId="13">
    <w:abstractNumId w:val="4216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2026-01-10T10:22:12Z</dcterms:created>
  <dc:creator>Apache POI</dc:creator>
</cp:coreProperties>
</file>