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/>
      </w:pPr>
      <w:r>
        <w:rPr>
          <w:rFonts w:ascii="PingFang SC" w:hAnsi="PingFang SC" w:eastAsia="PingFang SC"/>
          <w:b/>
          <w:i w:val="0"/>
          <w:color w:val="1A2026"/>
          <w:sz w:val="48"/>
        </w:rPr>
        <w:t>视频培训内容与素材提交</w:t>
      </w:r>
    </w:p>
    <w:p>
      <w:pPr>
        <w:pStyle w:val="UniversalIgnore"/>
      </w:pPr>
      <w:r>
        <w:rPr>
          <w:rFonts w:ascii="PingFang SC" w:hAnsi="PingFang SC" w:eastAsia="PingFang SC"/>
          <w:b/>
          <w:i w:val="0"/>
          <w:color w:val="2E74B5"/>
          <w:sz w:val="22"/>
        </w:rPr>
        <w:t>像写记事本一样整理内容，AI 负责拆章节、选画面和安排时长。</w:t>
      </w:r>
    </w:p>
    <w:p>
      <w:pPr>
        <w:pStyle w:val="UniversalIgnore"/>
      </w:pPr>
      <w:r>
        <w:rPr>
          <w:rFonts w:ascii="PingFang SC" w:hAnsi="PingFang SC" w:eastAsia="PingFang SC"/>
          <w:b w:val="0"/>
          <w:i w:val="0"/>
          <w:color w:val="606B76"/>
          <w:sz w:val="19"/>
        </w:rPr>
        <w:t>填写方法：写主题 → 按自然逻辑写板块 → 图片直接粘贴在相关板块下面。板块可自由增加、删除或调整顺序，不需要照着现有视频章节填写。</w:t>
      </w:r>
    </w:p>
    <w:p/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课件主题：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请填写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培训对象（可不填）：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请填写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培训目标（可不填）：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请填写</w:t>
      </w:r>
    </w:p>
    <w:p>
      <w:pPr>
        <w:spacing w:after="101"/>
      </w:pPr>
      <w:r>
        <w:rPr>
          <w:rFonts w:ascii="PingFang SC" w:hAnsi="PingFang SC" w:eastAsia="PingFang SC"/>
          <w:b/>
          <w:i w:val="0"/>
          <w:color w:val="1A2026"/>
          <w:sz w:val="22"/>
        </w:rPr>
        <w:t>期望时长（可不填）：</w:t>
      </w:r>
      <w:r>
        <w:rPr>
          <w:rFonts w:ascii="PingFang SC" w:hAnsi="PingFang SC" w:eastAsia="PingFang SC"/>
          <w:b w:val="0"/>
          <w:i w:val="0"/>
          <w:color w:val="1A2026"/>
          <w:sz w:val="22"/>
        </w:rPr>
        <w:t>请填写</w:t>
      </w:r>
    </w:p>
    <w:p>
      <w:pPr>
        <w:pStyle w:val="Heading1"/>
      </w:pPr>
      <w:r>
        <w:t>板块标题（请替换）</w:t>
      </w:r>
    </w:p>
    <w:p>
      <w:pPr>
        <w:pStyle w:val="UniversalIgnore"/>
      </w:pPr>
      <w:r>
        <w:rPr>
          <w:rFonts w:ascii="PingFang SC" w:hAnsi="PingFang SC" w:eastAsia="PingFang SC"/>
          <w:b w:val="0"/>
          <w:i/>
          <w:color w:val="606B76"/>
          <w:sz w:val="22"/>
        </w:rPr>
        <w:t>在这里直接写本板块的审核内容。正文应当可以直接用于讲解或旁白；可以分段，也可以列出若干要点，有几条就写几条。</w:t>
      </w:r>
    </w:p>
    <w:p>
      <w:r>
        <w:rPr>
          <w:rFonts w:ascii="PingFang SC" w:hAnsi="PingFang SC" w:eastAsia="PingFang SC"/>
          <w:b w:val="0"/>
          <w:i w:val="0"/>
          <w:color w:val="1A2026"/>
          <w:sz w:val="22"/>
        </w:rPr>
        <w:t xml:space="preserve"> </w:t>
      </w:r>
    </w:p>
    <w:p>
      <w:r>
        <w:rPr>
          <w:rFonts w:ascii="PingFang SC" w:hAnsi="PingFang SC" w:eastAsia="PingFang SC"/>
          <w:b w:val="0"/>
          <w:i w:val="0"/>
          <w:color w:val="1A2026"/>
          <w:sz w:val="22"/>
        </w:rPr>
        <w:t xml:space="preserve"> </w:t>
      </w:r>
    </w:p>
    <w:p>
      <w:pPr>
        <w:pStyle w:val="UniversalIgnore"/>
      </w:pPr>
      <w:r>
        <w:rPr>
          <w:rFonts w:ascii="PingFang SC" w:hAnsi="PingFang SC" w:eastAsia="PingFang SC"/>
          <w:b w:val="0"/>
          <w:i/>
          <w:color w:val="606B76"/>
          <w:sz w:val="20"/>
        </w:rPr>
        <w:t>【在此处直接粘贴与本板块相关的图片；没有图片可删除本行】</w:t>
      </w:r>
    </w:p>
    <w:p>
      <w:r>
        <w:rPr>
          <w:rFonts w:ascii="PingFang SC" w:hAnsi="PingFang SC" w:eastAsia="PingFang SC"/>
          <w:b/>
          <w:i w:val="0"/>
          <w:color w:val="1A2026"/>
          <w:sz w:val="20"/>
        </w:rPr>
        <w:t>图片说明／来源（可不填）：</w:t>
      </w:r>
    </w:p>
    <w:p>
      <w:pPr>
        <w:pStyle w:val="UniversalIgnore"/>
        <w:spacing w:before="173"/>
      </w:pPr>
      <w:r>
        <w:rPr>
          <w:rFonts w:ascii="PingFang SC" w:hAnsi="PingFang SC" w:eastAsia="PingFang SC"/>
          <w:b w:val="0"/>
          <w:i/>
          <w:color w:val="606B76"/>
          <w:sz w:val="19"/>
        </w:rPr>
        <w:t>需要更多板块时，复制上面的“板块标题＋正文＋图片”整段；一份 Word 对应一个视频主题。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606B76"/>
        <w:sz w:val="18"/>
      </w:rPr>
      <w:t>一份 Word 对应一个课件主题｜</w:t>
    </w:r>
    <w:r>
      <w:rPr>
        <w:rFonts w:ascii="PingFang SC" w:hAnsi="PingFang SC" w:eastAsia="PingFang SC"/>
        <w:b w:val="0"/>
        <w:i w:val="0"/>
        <w:color w:val="606B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A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iversalIgnore">
    <w:name w:val="Universal Ignore"/>
    <w:basedOn w:val="Normal"/>
    <w:pPr>
      <w:spacing w:after="100" w:line="300" w:lineRule="auto"/>
    </w:pPr>
    <w:rPr>
      <w:rFonts w:ascii="PingFang SC" w:hAnsi="PingFang SC" w:eastAsia="PingFang SC"/>
      <w:color w:val="606B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视频培训内容与素材提交通用模板</dc:title>
  <dc:subject>健康知识与商品培训视频的内容驱动业务输入</dc:subject>
  <dc:creator>python-docx</dc:creator>
  <cp:keywords>视频培训, Word, 内容提交, 图片粘贴, 自适应章节, 批量创建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