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4BC" w:rsidRDefault="002D44BC"/>
    <w:p w:rsidR="002D44BC" w:rsidRPr="00217008" w:rsidRDefault="00217008" w:rsidP="00217008">
      <w:pPr>
        <w:tabs>
          <w:tab w:val="left" w:pos="2955"/>
        </w:tabs>
        <w:rPr>
          <w:b/>
          <w:bCs/>
        </w:rPr>
      </w:pPr>
      <w:bookmarkStart w:id="0" w:name="_GoBack"/>
      <w:r w:rsidRPr="00217008">
        <w:rPr>
          <w:b/>
          <w:bCs/>
        </w:rPr>
        <w:tab/>
      </w:r>
    </w:p>
    <w:p w:rsidR="002D44BC" w:rsidRPr="00217008" w:rsidRDefault="00217008">
      <w:pPr>
        <w:rPr>
          <w:b/>
          <w:bCs/>
          <w:sz w:val="24"/>
          <w:szCs w:val="24"/>
        </w:rPr>
      </w:pPr>
      <w:r w:rsidRPr="00217008">
        <w:rPr>
          <w:b/>
          <w:bCs/>
          <w:sz w:val="24"/>
          <w:szCs w:val="24"/>
        </w:rPr>
        <w:t>Lesson 3: Word Processing</w:t>
      </w:r>
    </w:p>
    <w:bookmarkEnd w:id="0"/>
    <w:p w:rsidR="002D44BC" w:rsidRPr="00217008" w:rsidRDefault="002D44BC">
      <w:pPr>
        <w:rPr>
          <w:sz w:val="24"/>
          <w:szCs w:val="24"/>
        </w:rPr>
      </w:pP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Section </w:t>
      </w:r>
      <w:proofErr w:type="gramStart"/>
      <w:r w:rsidRPr="00217008">
        <w:rPr>
          <w:sz w:val="24"/>
          <w:szCs w:val="24"/>
        </w:rPr>
        <w:t>A</w:t>
      </w:r>
      <w:proofErr w:type="gramEnd"/>
      <w:r w:rsidRPr="00217008">
        <w:rPr>
          <w:sz w:val="24"/>
          <w:szCs w:val="24"/>
        </w:rPr>
        <w:t xml:space="preserve"> – MCQ</w:t>
      </w: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1. Word processing software: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a) Paint 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b) Scratch 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c) MS Word </w:t>
      </w: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d) Chrome</w:t>
      </w:r>
    </w:p>
    <w:p w:rsidR="002D44BC" w:rsidRPr="00217008" w:rsidRDefault="002D44BC">
      <w:pPr>
        <w:rPr>
          <w:sz w:val="24"/>
          <w:szCs w:val="24"/>
        </w:rPr>
      </w:pP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2. Main use: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a) Draw 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b) Play 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c) Type/edit </w:t>
      </w: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d) Browse</w:t>
      </w:r>
    </w:p>
    <w:p w:rsidR="002D44BC" w:rsidRPr="00217008" w:rsidRDefault="002D44BC">
      <w:pPr>
        <w:rPr>
          <w:sz w:val="24"/>
          <w:szCs w:val="24"/>
        </w:rPr>
      </w:pP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3. Change letter size: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a) Font size 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b) Alignment 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c) Margin </w:t>
      </w: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d) </w:t>
      </w:r>
      <w:r w:rsidRPr="00217008">
        <w:rPr>
          <w:sz w:val="24"/>
          <w:szCs w:val="24"/>
        </w:rPr>
        <w:t>Spacing</w:t>
      </w:r>
    </w:p>
    <w:p w:rsidR="002D44BC" w:rsidRPr="00217008" w:rsidRDefault="002D44BC">
      <w:pPr>
        <w:rPr>
          <w:sz w:val="24"/>
          <w:szCs w:val="24"/>
        </w:rPr>
      </w:pPr>
    </w:p>
    <w:p w:rsidR="00217008" w:rsidRDefault="00217008">
      <w:pPr>
        <w:rPr>
          <w:sz w:val="24"/>
          <w:szCs w:val="24"/>
        </w:rPr>
      </w:pPr>
    </w:p>
    <w:p w:rsidR="00217008" w:rsidRDefault="00217008">
      <w:pPr>
        <w:rPr>
          <w:sz w:val="24"/>
          <w:szCs w:val="24"/>
        </w:rPr>
      </w:pPr>
    </w:p>
    <w:p w:rsidR="00217008" w:rsidRDefault="00217008">
      <w:pPr>
        <w:rPr>
          <w:sz w:val="24"/>
          <w:szCs w:val="24"/>
        </w:rPr>
      </w:pP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4. Formatting tool: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a) Copy 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b) Paste 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c) Bold </w:t>
      </w: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d) Save</w:t>
      </w:r>
    </w:p>
    <w:p w:rsidR="002D44BC" w:rsidRPr="00217008" w:rsidRDefault="002D44BC">
      <w:pPr>
        <w:rPr>
          <w:sz w:val="24"/>
          <w:szCs w:val="24"/>
        </w:rPr>
      </w:pP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5. Table consists of: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a) Rows/pages 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b) Rows/columns </w:t>
      </w:r>
    </w:p>
    <w:p w:rsid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 xml:space="preserve">c) Columns/pages </w:t>
      </w: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d) Cells/pages</w:t>
      </w:r>
    </w:p>
    <w:p w:rsidR="002D44BC" w:rsidRPr="00217008" w:rsidRDefault="002D44BC">
      <w:pPr>
        <w:rPr>
          <w:sz w:val="24"/>
          <w:szCs w:val="24"/>
        </w:rPr>
      </w:pP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Section B – Essay</w:t>
      </w:r>
    </w:p>
    <w:p w:rsidR="002D44BC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6. What is word processing?</w:t>
      </w:r>
    </w:p>
    <w:p w:rsidR="00217008" w:rsidRPr="00217008" w:rsidRDefault="00217008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………………………………………………………………………………………..</w:t>
      </w:r>
    </w:p>
    <w:p w:rsidR="002D44BC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7. Two examples.</w:t>
      </w:r>
    </w:p>
    <w:p w:rsidR="00217008" w:rsidRPr="00217008" w:rsidRDefault="00217008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</w:t>
      </w:r>
    </w:p>
    <w:p w:rsidR="002D44BC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8. What is text formatting?</w:t>
      </w:r>
    </w:p>
    <w:p w:rsidR="00217008" w:rsidRPr="00217008" w:rsidRDefault="00217008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</w:t>
      </w:r>
    </w:p>
    <w:p w:rsidR="002D44BC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9. What is a tabl</w:t>
      </w:r>
      <w:r w:rsidRPr="00217008">
        <w:rPr>
          <w:sz w:val="24"/>
          <w:szCs w:val="24"/>
        </w:rPr>
        <w:t>e?</w:t>
      </w:r>
    </w:p>
    <w:p w:rsidR="00217008" w:rsidRPr="00217008" w:rsidRDefault="00217008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………………………………………………………………………………………….</w:t>
      </w:r>
    </w:p>
    <w:p w:rsidR="002D44BC" w:rsidRPr="00217008" w:rsidRDefault="00217008">
      <w:pPr>
        <w:rPr>
          <w:sz w:val="24"/>
          <w:szCs w:val="24"/>
        </w:rPr>
      </w:pPr>
      <w:r w:rsidRPr="00217008">
        <w:rPr>
          <w:sz w:val="24"/>
          <w:szCs w:val="24"/>
        </w:rPr>
        <w:t>10. Two school uses.</w:t>
      </w:r>
    </w:p>
    <w:p w:rsidR="002D44BC" w:rsidRPr="00217008" w:rsidRDefault="00217008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……………………………………………………………………………………………</w:t>
      </w:r>
    </w:p>
    <w:sectPr w:rsidR="002D44BC" w:rsidRPr="002170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7008"/>
    <w:rsid w:val="0029639D"/>
    <w:rsid w:val="002D44BC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B29E83-C17B-4030-BA31-635082871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2026-02-08T05:26:00Z</dcterms:modified>
  <cp:category/>
</cp:coreProperties>
</file>