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76B3A" w14:textId="77777777" w:rsidR="00A66D3B" w:rsidRPr="00A66D3B" w:rsidRDefault="00A66D3B" w:rsidP="00A66D3B">
      <w:pPr>
        <w:pStyle w:val="NoteLevel1"/>
      </w:pPr>
      <w:r w:rsidRPr="00A66D3B">
        <w:rPr>
          <w:b/>
          <w:color w:val="8064A2" w:themeColor="accent4"/>
        </w:rPr>
        <w:t>Name</w:t>
      </w:r>
      <w:r w:rsidRPr="00A66D3B">
        <w:rPr>
          <w:color w:val="8064A2" w:themeColor="accent4"/>
        </w:rPr>
        <w:t>:</w:t>
      </w:r>
      <w:r w:rsidRPr="00A66D3B">
        <w:t xml:space="preserve"> Lisa Townsend </w:t>
      </w:r>
    </w:p>
    <w:p w14:paraId="30E97EAA" w14:textId="77777777" w:rsidR="00A66D3B" w:rsidRPr="00A66D3B" w:rsidRDefault="00A66D3B" w:rsidP="00A66D3B">
      <w:pPr>
        <w:pStyle w:val="NoteLevel1"/>
      </w:pPr>
      <w:r w:rsidRPr="00A66D3B">
        <w:rPr>
          <w:b/>
          <w:color w:val="8064A2" w:themeColor="accent4"/>
        </w:rPr>
        <w:t>Date</w:t>
      </w:r>
      <w:r w:rsidRPr="00A66D3B">
        <w:rPr>
          <w:color w:val="8064A2" w:themeColor="accent4"/>
        </w:rPr>
        <w:t>:</w:t>
      </w:r>
      <w:r w:rsidRPr="00A66D3B">
        <w:t xml:space="preserve"> May 7, 2015 </w:t>
      </w:r>
    </w:p>
    <w:p w14:paraId="08AD1D7F" w14:textId="77777777" w:rsidR="00A66D3B" w:rsidRPr="00A66D3B" w:rsidRDefault="00A66D3B" w:rsidP="00A66D3B">
      <w:pPr>
        <w:pStyle w:val="NoteLevel1"/>
      </w:pPr>
      <w:r w:rsidRPr="00A66D3B">
        <w:rPr>
          <w:b/>
          <w:color w:val="8064A2" w:themeColor="accent4"/>
        </w:rPr>
        <w:t>Class</w:t>
      </w:r>
      <w:r w:rsidRPr="00A66D3B">
        <w:rPr>
          <w:color w:val="8064A2" w:themeColor="accent4"/>
        </w:rPr>
        <w:t>:</w:t>
      </w:r>
      <w:r w:rsidRPr="00A66D3B">
        <w:t xml:space="preserve"> Scalable Data Infrastructures- 01</w:t>
      </w:r>
    </w:p>
    <w:p w14:paraId="755F9212" w14:textId="77777777" w:rsidR="000A60D1" w:rsidRPr="000A60D1" w:rsidRDefault="000A60D1" w:rsidP="000A60D1">
      <w:pPr>
        <w:pStyle w:val="NoteLevel1"/>
      </w:pPr>
      <w:r w:rsidRPr="000A60D1">
        <w:rPr>
          <w:b/>
          <w:color w:val="8064A2" w:themeColor="accent4"/>
        </w:rPr>
        <w:t>Assignment name:</w:t>
      </w:r>
      <w:r w:rsidRPr="000A60D1">
        <w:rPr>
          <w:b/>
        </w:rPr>
        <w:t xml:space="preserve"> </w:t>
      </w:r>
      <w:r w:rsidRPr="000A60D1">
        <w:t>Activity: Problem Solving</w:t>
      </w:r>
    </w:p>
    <w:p w14:paraId="6675E48B" w14:textId="77777777" w:rsidR="00D93C3B" w:rsidRDefault="00D93C3B">
      <w:pPr>
        <w:pStyle w:val="NoteLevel1"/>
      </w:pPr>
    </w:p>
    <w:p w14:paraId="6ED00054" w14:textId="77777777" w:rsidR="00FD6E4E" w:rsidRDefault="00FD6E4E">
      <w:pPr>
        <w:pStyle w:val="NoteLevel1"/>
      </w:pPr>
    </w:p>
    <w:p w14:paraId="4E811FC3" w14:textId="77777777" w:rsidR="00FD6E4E" w:rsidRPr="00FD6E4E" w:rsidRDefault="00FD6E4E" w:rsidP="00FD6E4E">
      <w:pPr>
        <w:pStyle w:val="NoteLevel1"/>
        <w:rPr>
          <w:b/>
          <w:color w:val="8064A2" w:themeColor="accent4"/>
        </w:rPr>
      </w:pPr>
      <w:r w:rsidRPr="00FD6E4E">
        <w:rPr>
          <w:b/>
          <w:color w:val="8064A2" w:themeColor="accent4"/>
        </w:rPr>
        <w:t>A Cat, a Parrot, and a Bag of Seed</w:t>
      </w:r>
    </w:p>
    <w:p w14:paraId="4AAC69AF" w14:textId="77777777" w:rsidR="00FD6E4E" w:rsidRPr="00FD6E4E" w:rsidRDefault="00FD6E4E" w:rsidP="00FD6E4E">
      <w:pPr>
        <w:pStyle w:val="NoteLevel1"/>
      </w:pPr>
      <w:r w:rsidRPr="00FD6E4E">
        <w:t>A man needs to take the cat, parrot and seeds across the river in his boat. He has to get them all across safely but can only take one at a time. He can’t leave the cat and parrot alone because the cat might eat the parrot. The second alternative would be to take the cat and leave the parrot and seeds, but then the parrot would eat the seeds. The solution, take the parrot and leave the cat and seeds.</w:t>
      </w:r>
    </w:p>
    <w:p w14:paraId="3CA985DC" w14:textId="77777777" w:rsidR="00FD6E4E" w:rsidRDefault="00FD6E4E">
      <w:pPr>
        <w:pStyle w:val="NoteLevel1"/>
      </w:pPr>
    </w:p>
    <w:p w14:paraId="0C5BBD93" w14:textId="77777777" w:rsidR="00DC1119" w:rsidRDefault="00DC1119">
      <w:pPr>
        <w:pStyle w:val="NoteLevel1"/>
      </w:pPr>
    </w:p>
    <w:p w14:paraId="1176CF37" w14:textId="77777777" w:rsidR="00DC1119" w:rsidRPr="00DC1119" w:rsidRDefault="00DC1119" w:rsidP="00DC1119">
      <w:pPr>
        <w:pStyle w:val="NoteLevel1"/>
        <w:rPr>
          <w:b/>
          <w:color w:val="8064A2" w:themeColor="accent4"/>
        </w:rPr>
      </w:pPr>
      <w:r w:rsidRPr="00DC1119">
        <w:rPr>
          <w:b/>
          <w:color w:val="8064A2" w:themeColor="accent4"/>
        </w:rPr>
        <w:t>Socks in the Dark</w:t>
      </w:r>
    </w:p>
    <w:p w14:paraId="15F818FF" w14:textId="77777777" w:rsidR="00DC1119" w:rsidRPr="00DC1119" w:rsidRDefault="00DC1119" w:rsidP="00DC1119">
      <w:pPr>
        <w:pStyle w:val="NoteLevel1"/>
      </w:pPr>
      <w:r w:rsidRPr="00DC1119">
        <w:t>The drawer has 5 pairs of black socks, 3 pairs of brown and 2 pairs of white. Each pair of socks is separated in the drawer. So, inside the drawer there are 10 black socks, 6 brown socks and 4 white socks. Its pitch black and I reach in the drawer for a matching pair of socks.  I choose 4 socks because that will ensure that I get a matching pair because there are only 3 color groups, so the 4</w:t>
      </w:r>
      <w:r w:rsidRPr="00DC1119">
        <w:rPr>
          <w:vertAlign w:val="superscript"/>
        </w:rPr>
        <w:t>th</w:t>
      </w:r>
      <w:r w:rsidRPr="00DC1119">
        <w:t xml:space="preserve"> sock will make a match. The solution is a=4. The next scenario was to get at least one matching pair of each color. We need at least 12 socks. It stands to reason that if you need 4 for 1 matching pair then you would need 8 for 2 matching pairs and 12 for 3 matching pairs. The solution is b= 12.</w:t>
      </w:r>
    </w:p>
    <w:p w14:paraId="36846DD8" w14:textId="77777777" w:rsidR="00DC1119" w:rsidRDefault="00DC1119">
      <w:pPr>
        <w:pStyle w:val="NoteLevel1"/>
      </w:pPr>
    </w:p>
    <w:p w14:paraId="45576511" w14:textId="77777777" w:rsidR="00AC6603" w:rsidRDefault="00AC6603">
      <w:pPr>
        <w:pStyle w:val="NoteLevel1"/>
      </w:pPr>
    </w:p>
    <w:p w14:paraId="0BB39DB9" w14:textId="77777777" w:rsidR="00AC6603" w:rsidRPr="00AC6603" w:rsidRDefault="00AC6603" w:rsidP="00AC6603">
      <w:pPr>
        <w:pStyle w:val="NoteLevel1"/>
        <w:rPr>
          <w:b/>
          <w:color w:val="8064A2" w:themeColor="accent4"/>
        </w:rPr>
      </w:pPr>
      <w:r w:rsidRPr="00AC6603">
        <w:rPr>
          <w:b/>
          <w:color w:val="8064A2" w:themeColor="accent4"/>
        </w:rPr>
        <w:t>Predicting Fingers</w:t>
      </w:r>
    </w:p>
    <w:p w14:paraId="04B675E9" w14:textId="77777777" w:rsidR="00AC6603" w:rsidRPr="00AC6603" w:rsidRDefault="00AC6603" w:rsidP="00AC6603">
      <w:pPr>
        <w:pStyle w:val="NoteLevel1"/>
      </w:pPr>
      <w:r w:rsidRPr="00AC6603">
        <w:t>I spent a lot of time trying to figure out the predicting fingers problem. I drew out my left hand and counted to 200 and a) is the 1</w:t>
      </w:r>
      <w:r w:rsidRPr="00AC6603">
        <w:rPr>
          <w:vertAlign w:val="superscript"/>
        </w:rPr>
        <w:t>st</w:t>
      </w:r>
      <w:r w:rsidRPr="00AC6603">
        <w:t xml:space="preserve"> finger and b) is the ring finger but I was never able to figure out why or any pattern.</w:t>
      </w:r>
      <w:bookmarkStart w:id="0" w:name="_GoBack"/>
      <w:bookmarkEnd w:id="0"/>
    </w:p>
    <w:p w14:paraId="44CD1BE3" w14:textId="77777777" w:rsidR="00AC6603" w:rsidRDefault="00AC6603">
      <w:pPr>
        <w:pStyle w:val="NoteLevel1"/>
      </w:pPr>
    </w:p>
    <w:sectPr w:rsidR="00AC6603" w:rsidSect="00A66D3B">
      <w:headerReference w:type="first" r:id="rId8"/>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986FE" w14:textId="77777777" w:rsidR="00C0487E" w:rsidRDefault="00C0487E" w:rsidP="00A66D3B">
      <w:r>
        <w:separator/>
      </w:r>
    </w:p>
  </w:endnote>
  <w:endnote w:type="continuationSeparator" w:id="0">
    <w:p w14:paraId="6D68D411" w14:textId="77777777" w:rsidR="00C0487E" w:rsidRDefault="00C0487E" w:rsidP="00A6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D9A50" w14:textId="77777777" w:rsidR="00C0487E" w:rsidRDefault="00C0487E" w:rsidP="00A66D3B">
      <w:r>
        <w:separator/>
      </w:r>
    </w:p>
  </w:footnote>
  <w:footnote w:type="continuationSeparator" w:id="0">
    <w:p w14:paraId="1F97BD69" w14:textId="77777777" w:rsidR="00C0487E" w:rsidRDefault="00C0487E" w:rsidP="00A66D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78BD1" w14:textId="3B1D9DF8" w:rsidR="00C0487E" w:rsidRDefault="00C0487E" w:rsidP="00A66D3B">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80731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A66D3B"/>
    <w:rsid w:val="000A60D1"/>
    <w:rsid w:val="002C183B"/>
    <w:rsid w:val="004929D6"/>
    <w:rsid w:val="00530DF1"/>
    <w:rsid w:val="00861485"/>
    <w:rsid w:val="00A66D3B"/>
    <w:rsid w:val="00AC6603"/>
    <w:rsid w:val="00C0487E"/>
    <w:rsid w:val="00C37CE3"/>
    <w:rsid w:val="00D93C3B"/>
    <w:rsid w:val="00DC1119"/>
    <w:rsid w:val="00FD6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917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66D3B"/>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A66D3B"/>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66D3B"/>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66D3B"/>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66D3B"/>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66D3B"/>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66D3B"/>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66D3B"/>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66D3B"/>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66D3B"/>
    <w:pPr>
      <w:tabs>
        <w:tab w:val="center" w:pos="4320"/>
        <w:tab w:val="right" w:pos="8640"/>
      </w:tabs>
    </w:pPr>
  </w:style>
  <w:style w:type="character" w:customStyle="1" w:styleId="HeaderChar">
    <w:name w:val="Header Char"/>
    <w:basedOn w:val="DefaultParagraphFont"/>
    <w:link w:val="Header"/>
    <w:uiPriority w:val="99"/>
    <w:rsid w:val="00A66D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66D3B"/>
    <w:pPr>
      <w:keepNext/>
      <w:numPr>
        <w:numId w:val="1"/>
      </w:numPr>
      <w:contextualSpacing/>
      <w:outlineLvl w:val="0"/>
    </w:pPr>
    <w:rPr>
      <w:rFonts w:ascii="Verdana" w:hAnsi="Verdana"/>
    </w:rPr>
  </w:style>
  <w:style w:type="paragraph" w:styleId="NoteLevel2">
    <w:name w:val="Note Level 2"/>
    <w:basedOn w:val="Normal"/>
    <w:uiPriority w:val="99"/>
    <w:semiHidden/>
    <w:unhideWhenUsed/>
    <w:rsid w:val="00A66D3B"/>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A66D3B"/>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A66D3B"/>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66D3B"/>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A66D3B"/>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66D3B"/>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66D3B"/>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66D3B"/>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66D3B"/>
    <w:pPr>
      <w:tabs>
        <w:tab w:val="center" w:pos="4320"/>
        <w:tab w:val="right" w:pos="8640"/>
      </w:tabs>
    </w:pPr>
  </w:style>
  <w:style w:type="character" w:customStyle="1" w:styleId="HeaderChar">
    <w:name w:val="Header Char"/>
    <w:basedOn w:val="DefaultParagraphFont"/>
    <w:link w:val="Header"/>
    <w:uiPriority w:val="99"/>
    <w:rsid w:val="00A6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217</Words>
  <Characters>1309</Characters>
  <Application>Microsoft Macintosh Word</Application>
  <DocSecurity>0</DocSecurity>
  <Lines>40</Lines>
  <Paragraphs>13</Paragraphs>
  <ScaleCrop>false</ScaleCrop>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Townsend</dc:creator>
  <cp:keywords/>
  <dc:description/>
  <cp:lastModifiedBy>Lisa Townsend</cp:lastModifiedBy>
  <cp:revision>11</cp:revision>
  <dcterms:created xsi:type="dcterms:W3CDTF">2015-05-08T03:38:00Z</dcterms:created>
  <dcterms:modified xsi:type="dcterms:W3CDTF">2015-05-08T04:04:00Z</dcterms:modified>
</cp:coreProperties>
</file>