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82AD1" w14:textId="75A4F984" w:rsidR="006E2E70" w:rsidRDefault="006E2E70" w:rsidP="006E2E70">
      <w:pPr>
        <w:pStyle w:val="a8"/>
        <w:ind w:firstLine="480"/>
      </w:pPr>
      <w:bookmarkStart w:id="0" w:name="_GoBack"/>
      <w:r w:rsidRPr="00440919">
        <w:t>2019</w:t>
      </w:r>
      <w:r w:rsidRPr="00440919">
        <w:t>年</w:t>
      </w:r>
      <w:r w:rsidRPr="00440919">
        <w:t>7</w:t>
      </w:r>
      <w:r w:rsidRPr="00440919">
        <w:t>月，我参与</w:t>
      </w:r>
      <w:r>
        <w:rPr>
          <w:rFonts w:hint="eastAsia"/>
        </w:rPr>
        <w:t>了</w:t>
      </w:r>
      <w:r w:rsidRPr="00440919">
        <w:t>某医疗信息系统</w:t>
      </w:r>
      <w:r>
        <w:rPr>
          <w:rFonts w:hint="eastAsia"/>
        </w:rPr>
        <w:t>有限公司</w:t>
      </w:r>
      <w:r w:rsidRPr="00440919">
        <w:t>移动护理</w:t>
      </w:r>
      <w:r w:rsidRPr="00440919">
        <w:rPr>
          <w:rFonts w:hint="eastAsia"/>
        </w:rPr>
        <w:t>项目</w:t>
      </w:r>
      <w:r>
        <w:rPr>
          <w:rFonts w:hint="eastAsia"/>
        </w:rPr>
        <w:t>的开发，</w:t>
      </w:r>
      <w:r w:rsidRPr="00440919">
        <w:t>担任项目技术负责人</w:t>
      </w:r>
      <w:r>
        <w:rPr>
          <w:rFonts w:hint="eastAsia"/>
        </w:rPr>
        <w:t>，负责系统整体架构设计及</w:t>
      </w:r>
      <w:r w:rsidR="002873D0">
        <w:rPr>
          <w:rFonts w:hint="eastAsia"/>
        </w:rPr>
        <w:t>开发</w:t>
      </w:r>
      <w:r>
        <w:rPr>
          <w:rFonts w:hint="eastAsia"/>
        </w:rPr>
        <w:t>工作。</w:t>
      </w:r>
      <w:r w:rsidRPr="00440919">
        <w:t>该系统</w:t>
      </w:r>
      <w:r>
        <w:rPr>
          <w:rFonts w:hint="eastAsia"/>
        </w:rPr>
        <w:t>主要包含</w:t>
      </w:r>
      <w:r w:rsidRPr="00440919">
        <w:t>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w:t>
      </w:r>
      <w:r w:rsidR="0022563F">
        <w:rPr>
          <w:rFonts w:hint="eastAsia"/>
        </w:rPr>
        <w:t>。</w:t>
      </w:r>
      <w:r w:rsidRPr="00440919">
        <w:t>本文以移动护理</w:t>
      </w:r>
      <w:r>
        <w:rPr>
          <w:rFonts w:hint="eastAsia"/>
        </w:rPr>
        <w:t>项目</w:t>
      </w:r>
      <w:r w:rsidRPr="00440919">
        <w:t>为例，</w:t>
      </w:r>
      <w:r w:rsidRPr="00440919">
        <w:rPr>
          <w:rFonts w:hint="eastAsia"/>
        </w:rPr>
        <w:t>介绍了</w:t>
      </w:r>
      <w:r w:rsidR="00947070">
        <w:rPr>
          <w:rFonts w:hint="eastAsia"/>
        </w:rPr>
        <w:t>系统安全架构设计</w:t>
      </w:r>
      <w:r w:rsidRPr="00440919">
        <w:rPr>
          <w:rFonts w:hint="eastAsia"/>
        </w:rPr>
        <w:t>在项目中的</w:t>
      </w:r>
      <w:r w:rsidRPr="00440919">
        <w:t>应用</w:t>
      </w:r>
      <w:r w:rsidR="0022563F">
        <w:rPr>
          <w:rFonts w:hint="eastAsia"/>
        </w:rPr>
        <w:t>。在网络硬件方面通过设置状态检测防火墙及入侵检测系统，来保证内部网络的安全性；在数据存储方面通过数据加密及容灾备份机制，</w:t>
      </w:r>
      <w:r w:rsidR="00EC014B">
        <w:rPr>
          <w:rFonts w:hint="eastAsia"/>
        </w:rPr>
        <w:t>来保障数据保密性及抗突发风险的能力；在应用服务方面通过数据传输加密技术及登录认证策略，</w:t>
      </w:r>
      <w:r w:rsidR="0022563F">
        <w:rPr>
          <w:rFonts w:hint="eastAsia"/>
        </w:rPr>
        <w:t>来保证</w:t>
      </w:r>
      <w:r w:rsidR="00EC014B">
        <w:rPr>
          <w:rFonts w:hint="eastAsia"/>
        </w:rPr>
        <w:t>数据传输及系统认证的安全性。</w:t>
      </w:r>
      <w:r w:rsidRPr="00440919">
        <w:t>通过</w:t>
      </w:r>
      <w:r>
        <w:rPr>
          <w:rFonts w:hint="eastAsia"/>
        </w:rPr>
        <w:t>以上</w:t>
      </w:r>
      <w:r w:rsidR="00EC014B">
        <w:rPr>
          <w:rFonts w:hint="eastAsia"/>
        </w:rPr>
        <w:t>技术方案的实现</w:t>
      </w:r>
      <w:r w:rsidRPr="00440919">
        <w:rPr>
          <w:rFonts w:hint="eastAsia"/>
        </w:rPr>
        <w:t>，我们</w:t>
      </w:r>
      <w:r>
        <w:rPr>
          <w:rFonts w:hint="eastAsia"/>
        </w:rPr>
        <w:t>完成了</w:t>
      </w:r>
      <w:r w:rsidRPr="00440919">
        <w:rPr>
          <w:rFonts w:hint="eastAsia"/>
        </w:rPr>
        <w:t>软件</w:t>
      </w:r>
      <w:r w:rsidR="002873D0">
        <w:rPr>
          <w:rFonts w:hint="eastAsia"/>
        </w:rPr>
        <w:t>项目开发</w:t>
      </w:r>
      <w:r>
        <w:rPr>
          <w:rFonts w:hint="eastAsia"/>
        </w:rPr>
        <w:t>工作</w:t>
      </w:r>
      <w:r w:rsidRPr="00440919">
        <w:rPr>
          <w:rFonts w:hint="eastAsia"/>
        </w:rPr>
        <w:t>，</w:t>
      </w:r>
      <w:r w:rsidR="00EC014B">
        <w:rPr>
          <w:rFonts w:hint="eastAsia"/>
        </w:rPr>
        <w:t>保障</w:t>
      </w:r>
      <w:r>
        <w:rPr>
          <w:rFonts w:hint="eastAsia"/>
        </w:rPr>
        <w:t>了</w:t>
      </w:r>
      <w:r w:rsidRPr="00440919">
        <w:rPr>
          <w:rFonts w:hint="eastAsia"/>
        </w:rPr>
        <w:t>项目</w:t>
      </w:r>
      <w:r w:rsidR="00EC014B">
        <w:rPr>
          <w:rFonts w:hint="eastAsia"/>
        </w:rPr>
        <w:t>安全性和保密性</w:t>
      </w:r>
      <w:r w:rsidRPr="00440919">
        <w:rPr>
          <w:rFonts w:hint="eastAsia"/>
        </w:rPr>
        <w:t>。</w:t>
      </w:r>
      <w:r w:rsidRPr="00440919">
        <w:t>最终项目在</w:t>
      </w:r>
      <w:r w:rsidRPr="00440919">
        <w:rPr>
          <w:rFonts w:hint="eastAsia"/>
        </w:rPr>
        <w:t>某</w:t>
      </w:r>
      <w:r w:rsidR="00C95783">
        <w:rPr>
          <w:rFonts w:hint="eastAsia"/>
        </w:rPr>
        <w:t>省</w:t>
      </w:r>
      <w:r w:rsidRPr="00440919">
        <w:rPr>
          <w:rFonts w:hint="eastAsia"/>
        </w:rPr>
        <w:t>三甲</w:t>
      </w:r>
      <w:r w:rsidRPr="00440919">
        <w:t>医院成功落地，</w:t>
      </w:r>
      <w:r w:rsidRPr="00440919">
        <w:rPr>
          <w:rFonts w:hint="eastAsia"/>
        </w:rPr>
        <w:t>而后</w:t>
      </w:r>
      <w:r>
        <w:rPr>
          <w:rFonts w:hint="eastAsia"/>
        </w:rPr>
        <w:t>也陆</w:t>
      </w:r>
      <w:r w:rsidRPr="00440919">
        <w:rPr>
          <w:rFonts w:hint="eastAsia"/>
        </w:rPr>
        <w:t>续收到其它医院的上线申请</w:t>
      </w:r>
      <w:r>
        <w:rPr>
          <w:rFonts w:hint="eastAsia"/>
        </w:rPr>
        <w:t>。</w:t>
      </w:r>
    </w:p>
    <w:bookmarkEnd w:id="0"/>
    <w:p w14:paraId="398F623A" w14:textId="77777777" w:rsidR="006E2E70" w:rsidRPr="00440919" w:rsidRDefault="006E2E70" w:rsidP="006E2E70">
      <w:pPr>
        <w:pStyle w:val="a8"/>
        <w:ind w:firstLine="480"/>
      </w:pPr>
      <w:r w:rsidRPr="00440919">
        <w:rPr>
          <w:rFonts w:hint="eastAsia"/>
        </w:rPr>
        <w:t>移动医疗时代的到来，为实现医疗无纸化，实现医嘱的全生命周期的跟踪，有效解决护士站到病房的＂最后１０米＂的信息延伸问题提供了更好的解决方案．最终达到改变医疗的存在方式，改善医疗业务流程，提升医疗服务质量，提高医疗安全性的目的．</w:t>
      </w:r>
    </w:p>
    <w:p w14:paraId="4CB81DCA" w14:textId="4DDD8512" w:rsidR="006E2E70" w:rsidRPr="00440919" w:rsidRDefault="006E2E70" w:rsidP="006E2E70">
      <w:pPr>
        <w:pStyle w:val="a8"/>
        <w:ind w:firstLine="480"/>
      </w:pPr>
      <w:r w:rsidRPr="00440919">
        <w:t>2019</w:t>
      </w:r>
      <w:r w:rsidRPr="00440919">
        <w:t>年７月，某医疗信息系统</w:t>
      </w:r>
      <w:r>
        <w:rPr>
          <w:rFonts w:hint="eastAsia"/>
        </w:rPr>
        <w:t>有限公司</w:t>
      </w:r>
      <w:r w:rsidRPr="00440919">
        <w:t>启动了移动护理系统项目</w:t>
      </w:r>
      <w:r w:rsidR="00366EB0">
        <w:rPr>
          <w:rFonts w:hint="eastAsia"/>
        </w:rPr>
        <w:t>。</w:t>
      </w:r>
      <w:r w:rsidRPr="00440919">
        <w:t>此系统以电子病历系统ＥＭＲ</w:t>
      </w:r>
      <w:r w:rsidR="00F77AA0">
        <w:rPr>
          <w:rFonts w:hint="eastAsia"/>
        </w:rPr>
        <w:t>和</w:t>
      </w:r>
      <w:r w:rsidRPr="00440919">
        <w:t>医嘱录入系统ＣＰＯＥ为平台，借助无线手持终端</w:t>
      </w:r>
      <w:r w:rsidR="00943013">
        <w:rPr>
          <w:rFonts w:hint="eastAsia"/>
        </w:rPr>
        <w:t>设备</w:t>
      </w:r>
      <w:r w:rsidR="00943013">
        <w:rPr>
          <w:rFonts w:hint="eastAsia"/>
        </w:rPr>
        <w:t>PDA</w:t>
      </w:r>
      <w:r w:rsidRPr="00440919">
        <w:t>进行信息的实时化传输和移动采集，实现患者信息</w:t>
      </w:r>
      <w:r w:rsidRPr="00440919">
        <w:rPr>
          <w:rFonts w:hint="eastAsia"/>
        </w:rPr>
        <w:t>查对</w:t>
      </w:r>
      <w:r w:rsidRPr="00440919">
        <w:t>，医嘱执行，体征</w:t>
      </w:r>
      <w:r w:rsidRPr="00440919">
        <w:rPr>
          <w:rFonts w:hint="eastAsia"/>
        </w:rPr>
        <w:t>数据</w:t>
      </w:r>
      <w:r w:rsidRPr="00440919">
        <w:t>采集，护理文书</w:t>
      </w:r>
      <w:r w:rsidRPr="00440919">
        <w:rPr>
          <w:rFonts w:hint="eastAsia"/>
        </w:rPr>
        <w:t>管理</w:t>
      </w:r>
      <w:r w:rsidRPr="00440919">
        <w:t>等功能．患者信息</w:t>
      </w:r>
      <w:r w:rsidRPr="00440919">
        <w:rPr>
          <w:rFonts w:hint="eastAsia"/>
        </w:rPr>
        <w:t>查对主要</w:t>
      </w:r>
      <w:r w:rsidRPr="00440919">
        <w:t>实现</w:t>
      </w:r>
      <w:r w:rsidR="00D9050A">
        <w:rPr>
          <w:rFonts w:hint="eastAsia"/>
        </w:rPr>
        <w:t>PDA</w:t>
      </w:r>
      <w:r w:rsidRPr="00440919">
        <w:rPr>
          <w:rFonts w:hint="eastAsia"/>
        </w:rPr>
        <w:t>扫描患者床头卡</w:t>
      </w:r>
      <w:r w:rsidR="00F77AA0">
        <w:rPr>
          <w:rFonts w:hint="eastAsia"/>
        </w:rPr>
        <w:t>二维码</w:t>
      </w:r>
      <w:r w:rsidRPr="00440919">
        <w:rPr>
          <w:rFonts w:hint="eastAsia"/>
        </w:rPr>
        <w:t>或患者腕带</w:t>
      </w:r>
      <w:r w:rsidR="00F77AA0">
        <w:rPr>
          <w:rFonts w:hint="eastAsia"/>
        </w:rPr>
        <w:t>条形码</w:t>
      </w:r>
      <w:r w:rsidRPr="00440919">
        <w:t>查询患者基本信息</w:t>
      </w:r>
      <w:r w:rsidRPr="00440919">
        <w:rPr>
          <w:rFonts w:hint="eastAsia"/>
        </w:rPr>
        <w:t>，</w:t>
      </w:r>
      <w:r w:rsidR="008E619A">
        <w:rPr>
          <w:rFonts w:hint="eastAsia"/>
        </w:rPr>
        <w:t>核</w:t>
      </w:r>
      <w:r w:rsidRPr="00440919">
        <w:rPr>
          <w:rFonts w:hint="eastAsia"/>
        </w:rPr>
        <w:t>对患者身份</w:t>
      </w:r>
      <w:r w:rsidRPr="00440919">
        <w:t>；医嘱执行</w:t>
      </w:r>
      <w:r w:rsidR="00D9050A">
        <w:rPr>
          <w:rFonts w:hint="eastAsia"/>
        </w:rPr>
        <w:t>主要</w:t>
      </w:r>
      <w:r w:rsidRPr="00440919">
        <w:t>实现</w:t>
      </w:r>
      <w:r w:rsidR="00D9050A">
        <w:rPr>
          <w:rFonts w:hint="eastAsia"/>
        </w:rPr>
        <w:t>P</w:t>
      </w:r>
      <w:r w:rsidR="00D9050A">
        <w:t>DA</w:t>
      </w:r>
      <w:r w:rsidRPr="00440919">
        <w:rPr>
          <w:rFonts w:hint="eastAsia"/>
        </w:rPr>
        <w:t>扫描药品信息</w:t>
      </w:r>
      <w:r w:rsidR="00D9050A">
        <w:rPr>
          <w:rFonts w:hint="eastAsia"/>
        </w:rPr>
        <w:t>二维码</w:t>
      </w:r>
      <w:r w:rsidRPr="00440919">
        <w:rPr>
          <w:rFonts w:hint="eastAsia"/>
        </w:rPr>
        <w:t>，进行</w:t>
      </w:r>
      <w:r w:rsidR="00D9050A">
        <w:rPr>
          <w:rFonts w:hint="eastAsia"/>
        </w:rPr>
        <w:t>药品领取</w:t>
      </w:r>
      <w:r w:rsidRPr="00440919">
        <w:t>核对</w:t>
      </w:r>
      <w:r w:rsidR="00D9050A">
        <w:rPr>
          <w:rFonts w:hint="eastAsia"/>
        </w:rPr>
        <w:t>、</w:t>
      </w:r>
      <w:r w:rsidRPr="00440919">
        <w:t>记录</w:t>
      </w:r>
      <w:r w:rsidR="00D9050A">
        <w:rPr>
          <w:rFonts w:hint="eastAsia"/>
        </w:rPr>
        <w:t>护士</w:t>
      </w:r>
      <w:r w:rsidRPr="00440919">
        <w:t>医嘱执行</w:t>
      </w:r>
      <w:r w:rsidR="00D9050A">
        <w:rPr>
          <w:rFonts w:hint="eastAsia"/>
        </w:rPr>
        <w:t>过程</w:t>
      </w:r>
      <w:r w:rsidRPr="00440919">
        <w:rPr>
          <w:rFonts w:hint="eastAsia"/>
        </w:rPr>
        <w:t>，完成</w:t>
      </w:r>
      <w:r w:rsidRPr="00440919">
        <w:t>皮试</w:t>
      </w:r>
      <w:r w:rsidR="00B20F67">
        <w:rPr>
          <w:rFonts w:hint="eastAsia"/>
        </w:rPr>
        <w:t>药品</w:t>
      </w:r>
      <w:r w:rsidRPr="00440919">
        <w:t>双人核对</w:t>
      </w:r>
      <w:r w:rsidRPr="00440919">
        <w:rPr>
          <w:rFonts w:hint="eastAsia"/>
        </w:rPr>
        <w:t>，</w:t>
      </w:r>
      <w:r w:rsidR="00F77AA0">
        <w:rPr>
          <w:rFonts w:hint="eastAsia"/>
        </w:rPr>
        <w:t>进行</w:t>
      </w:r>
      <w:r w:rsidRPr="00440919">
        <w:t>检验样本</w:t>
      </w:r>
      <w:r w:rsidRPr="00440919">
        <w:rPr>
          <w:rFonts w:hint="eastAsia"/>
        </w:rPr>
        <w:t>管</w:t>
      </w:r>
      <w:r w:rsidR="00AA6CD0">
        <w:rPr>
          <w:rFonts w:hint="eastAsia"/>
        </w:rPr>
        <w:t>扫码</w:t>
      </w:r>
      <w:r w:rsidRPr="00440919">
        <w:t>采集等功能</w:t>
      </w:r>
      <w:r w:rsidR="00F77AA0">
        <w:rPr>
          <w:rFonts w:hint="eastAsia"/>
        </w:rPr>
        <w:t>。</w:t>
      </w:r>
      <w:r w:rsidRPr="00440919">
        <w:t>体征</w:t>
      </w:r>
      <w:r w:rsidRPr="00440919">
        <w:rPr>
          <w:rFonts w:hint="eastAsia"/>
        </w:rPr>
        <w:t>数据</w:t>
      </w:r>
      <w:r w:rsidRPr="00440919">
        <w:t>采集主要实现体征任务提醒，患者体征数据录入存库</w:t>
      </w:r>
      <w:r w:rsidR="00F77AA0">
        <w:rPr>
          <w:rFonts w:hint="eastAsia"/>
        </w:rPr>
        <w:t>。</w:t>
      </w:r>
      <w:r w:rsidRPr="00440919">
        <w:t>护理文书</w:t>
      </w:r>
      <w:r w:rsidRPr="00440919">
        <w:rPr>
          <w:rFonts w:hint="eastAsia"/>
        </w:rPr>
        <w:t>管理</w:t>
      </w:r>
      <w:r w:rsidRPr="00440919">
        <w:t>主要实现患者量表，特护单，通用单，评估单</w:t>
      </w:r>
      <w:r w:rsidRPr="00440919">
        <w:rPr>
          <w:rFonts w:hint="eastAsia"/>
        </w:rPr>
        <w:t>等文档</w:t>
      </w:r>
      <w:r w:rsidRPr="00440919">
        <w:t>的</w:t>
      </w:r>
      <w:r w:rsidRPr="00440919">
        <w:rPr>
          <w:rFonts w:hint="eastAsia"/>
        </w:rPr>
        <w:t>编辑</w:t>
      </w:r>
      <w:r w:rsidR="00F77AA0">
        <w:rPr>
          <w:rFonts w:hint="eastAsia"/>
        </w:rPr>
        <w:t>。</w:t>
      </w:r>
      <w:r w:rsidRPr="00440919">
        <w:t>我在</w:t>
      </w:r>
      <w:r w:rsidR="00FC6475" w:rsidRPr="00440919">
        <w:t>项目</w:t>
      </w:r>
      <w:r w:rsidR="00F77AA0">
        <w:rPr>
          <w:rFonts w:hint="eastAsia"/>
        </w:rPr>
        <w:t>中</w:t>
      </w:r>
      <w:r w:rsidR="00FC6475">
        <w:rPr>
          <w:rFonts w:hint="eastAsia"/>
        </w:rPr>
        <w:t>担任</w:t>
      </w:r>
      <w:r w:rsidR="00FC6475" w:rsidRPr="00440919">
        <w:t>技术负责人</w:t>
      </w:r>
      <w:r w:rsidR="00FC6475">
        <w:rPr>
          <w:rFonts w:hint="eastAsia"/>
        </w:rPr>
        <w:t>，负责系统整体架构设计及开发工作</w:t>
      </w:r>
      <w:r w:rsidRPr="00440919">
        <w:rPr>
          <w:rFonts w:hint="eastAsia"/>
        </w:rPr>
        <w:t>，最终项目在某</w:t>
      </w:r>
      <w:r w:rsidR="00B20F67">
        <w:rPr>
          <w:rFonts w:hint="eastAsia"/>
        </w:rPr>
        <w:t>省</w:t>
      </w:r>
      <w:r w:rsidR="00B20F67" w:rsidRPr="00440919">
        <w:rPr>
          <w:rFonts w:hint="eastAsia"/>
        </w:rPr>
        <w:t>著名</w:t>
      </w:r>
      <w:r w:rsidRPr="00440919">
        <w:rPr>
          <w:rFonts w:hint="eastAsia"/>
        </w:rPr>
        <w:t>三甲医院成功落地</w:t>
      </w:r>
      <w:r w:rsidR="00F77AA0">
        <w:rPr>
          <w:rFonts w:hint="eastAsia"/>
        </w:rPr>
        <w:t>。</w:t>
      </w:r>
    </w:p>
    <w:p w14:paraId="584D1A50" w14:textId="42F002DE" w:rsidR="00DE7157" w:rsidRDefault="00762888" w:rsidP="006E2E70">
      <w:pPr>
        <w:pStyle w:val="a8"/>
        <w:ind w:firstLine="480"/>
      </w:pPr>
      <w:r>
        <w:rPr>
          <w:rFonts w:hint="eastAsia"/>
        </w:rPr>
        <w:t>对医院而言，只有医疗系统的可靠安全才能为医疗服务提供安全保障。移动护理系统部署</w:t>
      </w:r>
      <w:r w:rsidR="00EC2EE2">
        <w:rPr>
          <w:rFonts w:hint="eastAsia"/>
        </w:rPr>
        <w:t>在</w:t>
      </w:r>
      <w:r>
        <w:rPr>
          <w:rFonts w:hint="eastAsia"/>
        </w:rPr>
        <w:t>医院</w:t>
      </w:r>
      <w:r w:rsidR="00EC2EE2">
        <w:rPr>
          <w:rFonts w:hint="eastAsia"/>
        </w:rPr>
        <w:t>较为复杂的软硬件环境中，可能面临来自内外网络的攻击；来自非法的数据访问和使用控制，未经审核的数据脚本等程序操作</w:t>
      </w:r>
      <w:r w:rsidR="00A32E66">
        <w:rPr>
          <w:rFonts w:hint="eastAsia"/>
        </w:rPr>
        <w:t>可能</w:t>
      </w:r>
      <w:r w:rsidR="00EC2EE2">
        <w:rPr>
          <w:rFonts w:hint="eastAsia"/>
        </w:rPr>
        <w:t>造成</w:t>
      </w:r>
      <w:r w:rsidR="00EF0697">
        <w:rPr>
          <w:rFonts w:hint="eastAsia"/>
        </w:rPr>
        <w:t>数据</w:t>
      </w:r>
      <w:r w:rsidR="00DF25A4">
        <w:rPr>
          <w:rFonts w:hint="eastAsia"/>
        </w:rPr>
        <w:t>库中数据的</w:t>
      </w:r>
      <w:r w:rsidR="00EF0697">
        <w:rPr>
          <w:rFonts w:hint="eastAsia"/>
        </w:rPr>
        <w:t>丢失、篡改或泄露；</w:t>
      </w:r>
      <w:r w:rsidR="00DF25A4">
        <w:rPr>
          <w:rFonts w:hint="eastAsia"/>
        </w:rPr>
        <w:t>系统中患者的</w:t>
      </w:r>
      <w:r w:rsidR="00A32E66">
        <w:rPr>
          <w:rFonts w:hint="eastAsia"/>
        </w:rPr>
        <w:t>医疗信息是严格保密的，这些敏感信息</w:t>
      </w:r>
      <w:r w:rsidR="00EF0697">
        <w:rPr>
          <w:rFonts w:hint="eastAsia"/>
        </w:rPr>
        <w:t>需要在网络中进行传输，在此过程中</w:t>
      </w:r>
      <w:r w:rsidR="00DF25A4">
        <w:rPr>
          <w:rFonts w:hint="eastAsia"/>
        </w:rPr>
        <w:t>很可能被非法采集；</w:t>
      </w:r>
      <w:r w:rsidR="00F66FFB">
        <w:rPr>
          <w:rFonts w:hint="eastAsia"/>
        </w:rPr>
        <w:t>移动护理的相关功能都是为专业护士提供，非法使用很可能造成医疗事故，所以必须确保系统登录认证的最高安全等级。</w:t>
      </w:r>
      <w:r w:rsidR="00A32E66">
        <w:rPr>
          <w:rFonts w:hint="eastAsia"/>
        </w:rPr>
        <w:t xml:space="preserve"> </w:t>
      </w:r>
    </w:p>
    <w:p w14:paraId="20243896" w14:textId="1E21FB04" w:rsidR="00773CED" w:rsidRDefault="00380DD9" w:rsidP="00773CED">
      <w:pPr>
        <w:pStyle w:val="a8"/>
        <w:ind w:firstLine="480"/>
      </w:pPr>
      <w:r>
        <w:rPr>
          <w:rFonts w:hint="eastAsia"/>
        </w:rPr>
        <w:t>以上就是系统中可能面临的安全性和保密性问题，为了解决这些问题，我们采用了防火墙、入侵检测、</w:t>
      </w:r>
      <w:r w:rsidR="004519AD">
        <w:rPr>
          <w:rFonts w:hint="eastAsia"/>
        </w:rPr>
        <w:t>加密解密、访问权限控制、主从复制、</w:t>
      </w:r>
      <w:r w:rsidR="006E6720">
        <w:rPr>
          <w:rFonts w:hint="eastAsia"/>
        </w:rPr>
        <w:t>短信验证</w:t>
      </w:r>
      <w:r w:rsidR="006E6720">
        <w:rPr>
          <w:rFonts w:hint="eastAsia"/>
        </w:rPr>
        <w:lastRenderedPageBreak/>
        <w:t>码</w:t>
      </w:r>
      <w:r w:rsidR="004519AD">
        <w:rPr>
          <w:rFonts w:hint="eastAsia"/>
        </w:rPr>
        <w:t>等一系列安全防控策略。下面具体从网络硬件</w:t>
      </w:r>
      <w:r w:rsidR="003258E9">
        <w:rPr>
          <w:rFonts w:hint="eastAsia"/>
        </w:rPr>
        <w:t>层面、数据库存储层面、应用服务层面分析所面临的问题以及对应的解决方案。</w:t>
      </w:r>
    </w:p>
    <w:p w14:paraId="515538E3" w14:textId="40628F67" w:rsidR="006E2E70" w:rsidRPr="00773CED" w:rsidRDefault="006E2E70" w:rsidP="00773CED">
      <w:pPr>
        <w:rPr>
          <w:rFonts w:ascii="Times New Roman" w:eastAsia="宋体" w:hAnsi="Times New Roman"/>
          <w:kern w:val="0"/>
          <w:sz w:val="24"/>
        </w:rPr>
      </w:pPr>
      <w:r w:rsidRPr="00773CED">
        <w:rPr>
          <w:rFonts w:ascii="Times New Roman" w:eastAsia="宋体" w:hAnsi="Times New Roman"/>
          <w:kern w:val="0"/>
          <w:sz w:val="24"/>
        </w:rPr>
        <w:t>1</w:t>
      </w:r>
      <w:r w:rsidRPr="00773CED">
        <w:rPr>
          <w:rFonts w:ascii="Times New Roman" w:eastAsia="宋体" w:hAnsi="Times New Roman"/>
          <w:kern w:val="0"/>
          <w:sz w:val="24"/>
        </w:rPr>
        <w:t>、</w:t>
      </w:r>
      <w:r w:rsidR="003258E9" w:rsidRPr="00773CED">
        <w:rPr>
          <w:rFonts w:ascii="Times New Roman" w:eastAsia="宋体" w:hAnsi="Times New Roman" w:hint="eastAsia"/>
          <w:kern w:val="0"/>
          <w:sz w:val="24"/>
        </w:rPr>
        <w:t>网络硬件层面</w:t>
      </w:r>
    </w:p>
    <w:p w14:paraId="5959EDC0" w14:textId="05685D44" w:rsidR="00773CED" w:rsidRDefault="00773CED" w:rsidP="00773CED">
      <w:pPr>
        <w:pStyle w:val="a8"/>
        <w:ind w:firstLine="480"/>
        <w:rPr>
          <w:rFonts w:hint="eastAsia"/>
        </w:rPr>
      </w:pPr>
      <w:r>
        <w:rPr>
          <w:rFonts w:hint="eastAsia"/>
        </w:rPr>
        <w:t>网络和硬件</w:t>
      </w:r>
      <w:r w:rsidR="008A493C">
        <w:rPr>
          <w:rFonts w:hint="eastAsia"/>
        </w:rPr>
        <w:t>是整个系统运行的基础，一旦遭受网络的攻击会造成极大的破坏。为了确保系统拥有安全可靠的运行环境，需要采取相应的措施。首先对网络拓扑结构划分为三个部分，</w:t>
      </w:r>
      <w:r w:rsidR="00BC46D0">
        <w:rPr>
          <w:rFonts w:hint="eastAsia"/>
        </w:rPr>
        <w:t>外部网络</w:t>
      </w:r>
      <w:r w:rsidR="008A493C">
        <w:rPr>
          <w:rFonts w:hint="eastAsia"/>
        </w:rPr>
        <w:t>、</w:t>
      </w:r>
      <w:r w:rsidR="008A493C">
        <w:rPr>
          <w:rFonts w:hint="eastAsia"/>
        </w:rPr>
        <w:t>DMZ</w:t>
      </w:r>
      <w:r w:rsidR="008A493C">
        <w:rPr>
          <w:rFonts w:hint="eastAsia"/>
        </w:rPr>
        <w:t>和</w:t>
      </w:r>
      <w:r w:rsidR="00BC46D0">
        <w:rPr>
          <w:rFonts w:hint="eastAsia"/>
        </w:rPr>
        <w:t>内部网络</w:t>
      </w:r>
      <w:r w:rsidR="008A493C">
        <w:rPr>
          <w:rFonts w:hint="eastAsia"/>
        </w:rPr>
        <w:t>。</w:t>
      </w:r>
      <w:r w:rsidR="00BC46D0">
        <w:rPr>
          <w:rFonts w:hint="eastAsia"/>
        </w:rPr>
        <w:t>外部网络主要提供对外的门户网站访问服务</w:t>
      </w:r>
      <w:r w:rsidR="00681C1D">
        <w:rPr>
          <w:rFonts w:hint="eastAsia"/>
        </w:rPr>
        <w:t>；</w:t>
      </w:r>
      <w:r w:rsidR="008A3A89">
        <w:rPr>
          <w:rFonts w:hint="eastAsia"/>
        </w:rPr>
        <w:t>DMZ</w:t>
      </w:r>
      <w:r w:rsidR="008A3A89">
        <w:rPr>
          <w:rFonts w:hint="eastAsia"/>
        </w:rPr>
        <w:t>部分主要部署</w:t>
      </w:r>
      <w:r w:rsidR="008A3A89">
        <w:rPr>
          <w:rFonts w:hint="eastAsia"/>
        </w:rPr>
        <w:t>W</w:t>
      </w:r>
      <w:r w:rsidR="008A3A89">
        <w:t>EB</w:t>
      </w:r>
      <w:r w:rsidR="008A3A89">
        <w:rPr>
          <w:rFonts w:hint="eastAsia"/>
        </w:rPr>
        <w:t>服务器、</w:t>
      </w:r>
      <w:r w:rsidR="008A3A89">
        <w:rPr>
          <w:rFonts w:hint="eastAsia"/>
        </w:rPr>
        <w:t>FTP</w:t>
      </w:r>
      <w:r w:rsidR="008A3A89">
        <w:rPr>
          <w:rFonts w:hint="eastAsia"/>
        </w:rPr>
        <w:t>服务器及内部管理器等</w:t>
      </w:r>
      <w:r w:rsidR="00681C1D">
        <w:rPr>
          <w:rFonts w:hint="eastAsia"/>
        </w:rPr>
        <w:t>；内部网络主要部署</w:t>
      </w:r>
      <w:r w:rsidR="00681C1D">
        <w:rPr>
          <w:rFonts w:hint="eastAsia"/>
        </w:rPr>
        <w:t>Oracle</w:t>
      </w:r>
      <w:r w:rsidR="00681C1D">
        <w:rPr>
          <w:rFonts w:hint="eastAsia"/>
        </w:rPr>
        <w:t>、分布式缓存</w:t>
      </w:r>
      <w:r w:rsidR="00681C1D">
        <w:rPr>
          <w:rFonts w:hint="eastAsia"/>
        </w:rPr>
        <w:t>Redis</w:t>
      </w:r>
      <w:r w:rsidR="00681C1D">
        <w:rPr>
          <w:rFonts w:hint="eastAsia"/>
        </w:rPr>
        <w:t>等服务器。通过在内部网络和外部网络之间设置硬件防火墙，抵御外部的恶意攻击，并且在内部网络中采用入侵检测系统，对越过防火墙的攻击行为以及来自网络内部的违规操作进行检测和响应。</w:t>
      </w:r>
      <w:r w:rsidR="00AF09B0">
        <w:rPr>
          <w:rFonts w:hint="eastAsia"/>
        </w:rPr>
        <w:t>另外，在内部网络中增加</w:t>
      </w:r>
      <w:r w:rsidR="00AF09B0">
        <w:rPr>
          <w:rFonts w:hint="eastAsia"/>
        </w:rPr>
        <w:t>N</w:t>
      </w:r>
      <w:r w:rsidR="00AF09B0">
        <w:t>ginx</w:t>
      </w:r>
      <w:r w:rsidR="00AF09B0">
        <w:rPr>
          <w:rFonts w:hint="eastAsia"/>
        </w:rPr>
        <w:t>反向代理，</w:t>
      </w:r>
      <w:r w:rsidR="009509E5">
        <w:rPr>
          <w:rFonts w:hint="eastAsia"/>
        </w:rPr>
        <w:t>仅对外暴露代理服务器的虚拟</w:t>
      </w:r>
      <w:r w:rsidR="009509E5">
        <w:rPr>
          <w:rFonts w:hint="eastAsia"/>
        </w:rPr>
        <w:t>IP</w:t>
      </w:r>
      <w:r w:rsidR="009509E5">
        <w:rPr>
          <w:rFonts w:hint="eastAsia"/>
        </w:rPr>
        <w:t>，</w:t>
      </w:r>
      <w:r w:rsidR="00AF09B0">
        <w:rPr>
          <w:rFonts w:hint="eastAsia"/>
        </w:rPr>
        <w:t>外部用户和系统无法直接访问</w:t>
      </w:r>
      <w:r w:rsidR="009509E5">
        <w:rPr>
          <w:rFonts w:hint="eastAsia"/>
        </w:rPr>
        <w:t>目标服务器地址。通过上述网络部署和安全性策略极大提高了网络硬件的安全性。</w:t>
      </w:r>
    </w:p>
    <w:p w14:paraId="3B6CC861" w14:textId="0FCEAB3C" w:rsidR="003258E9" w:rsidRDefault="003258E9" w:rsidP="003258E9">
      <w:pPr>
        <w:rPr>
          <w:rFonts w:ascii="Times New Roman" w:eastAsia="宋体" w:hAnsi="Times New Roman"/>
          <w:kern w:val="0"/>
          <w:sz w:val="24"/>
        </w:rPr>
      </w:pPr>
      <w:r>
        <w:rPr>
          <w:rFonts w:ascii="Times New Roman" w:eastAsia="宋体" w:hAnsi="Times New Roman" w:hint="eastAsia"/>
          <w:kern w:val="0"/>
          <w:sz w:val="24"/>
        </w:rPr>
        <w:t>2</w:t>
      </w:r>
      <w:r w:rsidRPr="003258E9">
        <w:rPr>
          <w:rFonts w:ascii="Times New Roman" w:eastAsia="宋体" w:hAnsi="Times New Roman"/>
          <w:kern w:val="0"/>
          <w:sz w:val="24"/>
        </w:rPr>
        <w:t>、</w:t>
      </w:r>
      <w:r>
        <w:rPr>
          <w:rFonts w:ascii="Times New Roman" w:eastAsia="宋体" w:hAnsi="Times New Roman" w:hint="eastAsia"/>
          <w:kern w:val="0"/>
          <w:sz w:val="24"/>
        </w:rPr>
        <w:t>数据存储层面</w:t>
      </w:r>
    </w:p>
    <w:p w14:paraId="068BD2C0" w14:textId="1A2336BA" w:rsidR="009509E5" w:rsidRDefault="009509E5" w:rsidP="009509E5">
      <w:pPr>
        <w:pStyle w:val="a8"/>
        <w:ind w:firstLine="480"/>
        <w:rPr>
          <w:rFonts w:hint="eastAsia"/>
        </w:rPr>
      </w:pPr>
      <w:r>
        <w:rPr>
          <w:rFonts w:hint="eastAsia"/>
        </w:rPr>
        <w:t>整个系统</w:t>
      </w:r>
      <w:r w:rsidR="00105CD0">
        <w:rPr>
          <w:rFonts w:hint="eastAsia"/>
        </w:rPr>
        <w:t>平台是以数据为核心，数据库中包含大量患者的</w:t>
      </w:r>
      <w:r w:rsidR="004B38E3">
        <w:rPr>
          <w:rFonts w:hint="eastAsia"/>
        </w:rPr>
        <w:t>隐私</w:t>
      </w:r>
      <w:r w:rsidR="00105CD0">
        <w:rPr>
          <w:rFonts w:hint="eastAsia"/>
        </w:rPr>
        <w:t>数据</w:t>
      </w:r>
      <w:r w:rsidR="004B38E3">
        <w:rPr>
          <w:rFonts w:hint="eastAsia"/>
        </w:rPr>
        <w:t>和医疗数据</w:t>
      </w:r>
      <w:r w:rsidR="00105CD0">
        <w:rPr>
          <w:rFonts w:hint="eastAsia"/>
        </w:rPr>
        <w:t>，</w:t>
      </w:r>
      <w:r w:rsidR="004B38E3">
        <w:rPr>
          <w:rFonts w:hint="eastAsia"/>
        </w:rPr>
        <w:t>必须要保障数据的安全性</w:t>
      </w:r>
      <w:r w:rsidR="00105CD0">
        <w:rPr>
          <w:rFonts w:hint="eastAsia"/>
        </w:rPr>
        <w:t>。</w:t>
      </w:r>
      <w:r w:rsidR="004B38E3">
        <w:rPr>
          <w:rFonts w:hint="eastAsia"/>
        </w:rPr>
        <w:t>在数据存储方面，</w:t>
      </w:r>
      <w:r w:rsidR="00AD24E0">
        <w:rPr>
          <w:rFonts w:hint="eastAsia"/>
        </w:rPr>
        <w:t>患者的部</w:t>
      </w:r>
      <w:r w:rsidR="00C61235">
        <w:rPr>
          <w:rFonts w:hint="eastAsia"/>
        </w:rPr>
        <w:t>分</w:t>
      </w:r>
      <w:r w:rsidR="00AD24E0">
        <w:rPr>
          <w:rFonts w:hint="eastAsia"/>
        </w:rPr>
        <w:t>隐私数据受到保护，不能以明文的形式存储，在存储时进行加密处理。这样可以防止信息泄露，提高数据的安全性和保密性；在数据访问方面，</w:t>
      </w:r>
      <w:r w:rsidR="00C61235">
        <w:rPr>
          <w:rFonts w:hint="eastAsia"/>
        </w:rPr>
        <w:t>不同模块对数据表有不同的操作权限，</w:t>
      </w:r>
      <w:r w:rsidR="001E73FF">
        <w:rPr>
          <w:rFonts w:hint="eastAsia"/>
        </w:rPr>
        <w:t>尽量最小化模块操作的访问权限，可以通过角色详细划分表的增、删、改、查权限。这样可以防止过大的数据库访问权限导致数据库遭到恶意破坏；在数据容灾方面，</w:t>
      </w:r>
      <w:r w:rsidR="002D5395">
        <w:rPr>
          <w:rFonts w:hint="eastAsia"/>
        </w:rPr>
        <w:t>在不同的物理机上进行数据主从库备份，同时，每周进行一次全量备份，两次</w:t>
      </w:r>
      <w:r w:rsidR="008F25A1">
        <w:rPr>
          <w:rFonts w:hint="eastAsia"/>
        </w:rPr>
        <w:t>差量备份并且每天一次增量备份。这样系统遭遇故障和灾害时可以迅速切换到正常数据库服务，也能对数据的意外丢失和损坏进行快速恢复。通过以上数据库方面的举措大大提高了数据的安全性和保密性。</w:t>
      </w:r>
    </w:p>
    <w:p w14:paraId="0E20883D" w14:textId="6BD3CAE8" w:rsidR="003258E9" w:rsidRDefault="003258E9" w:rsidP="003258E9">
      <w:pPr>
        <w:rPr>
          <w:rFonts w:ascii="Times New Roman" w:eastAsia="宋体" w:hAnsi="Times New Roman"/>
          <w:kern w:val="0"/>
          <w:sz w:val="24"/>
        </w:rPr>
      </w:pPr>
      <w:r>
        <w:rPr>
          <w:rFonts w:ascii="Times New Roman" w:eastAsia="宋体" w:hAnsi="Times New Roman" w:hint="eastAsia"/>
          <w:kern w:val="0"/>
          <w:sz w:val="24"/>
        </w:rPr>
        <w:t>3</w:t>
      </w:r>
      <w:r w:rsidRPr="003258E9">
        <w:rPr>
          <w:rFonts w:ascii="Times New Roman" w:eastAsia="宋体" w:hAnsi="Times New Roman"/>
          <w:kern w:val="0"/>
          <w:sz w:val="24"/>
        </w:rPr>
        <w:t>、</w:t>
      </w:r>
      <w:r>
        <w:rPr>
          <w:rFonts w:ascii="Times New Roman" w:eastAsia="宋体" w:hAnsi="Times New Roman" w:hint="eastAsia"/>
          <w:kern w:val="0"/>
          <w:sz w:val="24"/>
        </w:rPr>
        <w:t>应用</w:t>
      </w:r>
      <w:r w:rsidR="002F5D74">
        <w:rPr>
          <w:rFonts w:ascii="Times New Roman" w:eastAsia="宋体" w:hAnsi="Times New Roman" w:hint="eastAsia"/>
          <w:kern w:val="0"/>
          <w:sz w:val="24"/>
        </w:rPr>
        <w:t>服务</w:t>
      </w:r>
      <w:r>
        <w:rPr>
          <w:rFonts w:ascii="Times New Roman" w:eastAsia="宋体" w:hAnsi="Times New Roman" w:hint="eastAsia"/>
          <w:kern w:val="0"/>
          <w:sz w:val="24"/>
        </w:rPr>
        <w:t>层面</w:t>
      </w:r>
    </w:p>
    <w:p w14:paraId="371C0451" w14:textId="65F491B2" w:rsidR="004D764E" w:rsidRPr="003258E9" w:rsidRDefault="00D96341" w:rsidP="004D764E">
      <w:pPr>
        <w:pStyle w:val="a8"/>
        <w:ind w:firstLine="480"/>
        <w:rPr>
          <w:rFonts w:hint="eastAsia"/>
        </w:rPr>
      </w:pPr>
      <w:r>
        <w:rPr>
          <w:rFonts w:hint="eastAsia"/>
        </w:rPr>
        <w:t>系统应用对外提供服务的同时也</w:t>
      </w:r>
      <w:r w:rsidR="000420FE">
        <w:rPr>
          <w:rFonts w:hint="eastAsia"/>
        </w:rPr>
        <w:t>向外暴露了系统的程序入口及数据的交互方式。</w:t>
      </w:r>
      <w:r w:rsidR="00602D21">
        <w:rPr>
          <w:rFonts w:hint="eastAsia"/>
        </w:rPr>
        <w:t>一方面，系统需要与其它系统进行</w:t>
      </w:r>
      <w:r w:rsidR="00440D4B">
        <w:rPr>
          <w:rFonts w:hint="eastAsia"/>
        </w:rPr>
        <w:t>数据</w:t>
      </w:r>
      <w:r w:rsidR="00602D21">
        <w:rPr>
          <w:rFonts w:hint="eastAsia"/>
        </w:rPr>
        <w:t>交互，比如说患者的</w:t>
      </w:r>
      <w:r w:rsidR="00440D4B">
        <w:rPr>
          <w:rFonts w:hint="eastAsia"/>
        </w:rPr>
        <w:t>护理</w:t>
      </w:r>
      <w:r w:rsidR="006E6720">
        <w:rPr>
          <w:rFonts w:hint="eastAsia"/>
        </w:rPr>
        <w:t>文档</w:t>
      </w:r>
      <w:r w:rsidR="00602D21">
        <w:rPr>
          <w:rFonts w:hint="eastAsia"/>
        </w:rPr>
        <w:t>，里面涉及患者隐私的病历信息</w:t>
      </w:r>
      <w:r w:rsidR="00440D4B">
        <w:rPr>
          <w:rFonts w:hint="eastAsia"/>
        </w:rPr>
        <w:t>，这些数据在传输过程中不能被非法采集</w:t>
      </w:r>
      <w:r w:rsidR="00DC7517">
        <w:rPr>
          <w:rFonts w:hint="eastAsia"/>
        </w:rPr>
        <w:t>和破坏</w:t>
      </w:r>
      <w:r w:rsidR="00440D4B">
        <w:rPr>
          <w:rFonts w:hint="eastAsia"/>
        </w:rPr>
        <w:t>。针对这个问题，我们采用信息摘要、数字签名、数字信封技术进行解决。护理文书一般数据量比较大</w:t>
      </w:r>
      <w:r w:rsidR="00C34C9C">
        <w:rPr>
          <w:rFonts w:hint="eastAsia"/>
        </w:rPr>
        <w:t>，采用加密效率高的对称加密算法，对生成的随机密钥使用数字信封技术加密后发送给接收方，以确保密钥的分发安全。另外，为了</w:t>
      </w:r>
      <w:r w:rsidR="00EE2497">
        <w:rPr>
          <w:rFonts w:hint="eastAsia"/>
        </w:rPr>
        <w:t>确保接收到护理文书数据的完整性，保证数据是真实有效的，使用信息摘要算法对护理文档数据生成摘要信息。</w:t>
      </w:r>
      <w:r w:rsidR="00DC7517">
        <w:rPr>
          <w:rFonts w:hint="eastAsia"/>
        </w:rPr>
        <w:t>为了识别发送方的身份以及防止抵赖，要求发送方</w:t>
      </w:r>
      <w:r w:rsidR="00EE2497">
        <w:rPr>
          <w:rFonts w:hint="eastAsia"/>
        </w:rPr>
        <w:t>对摘要</w:t>
      </w:r>
      <w:r w:rsidR="00DC7517">
        <w:rPr>
          <w:rFonts w:hint="eastAsia"/>
        </w:rPr>
        <w:t>信息</w:t>
      </w:r>
      <w:r w:rsidR="00EE2497">
        <w:rPr>
          <w:rFonts w:hint="eastAsia"/>
        </w:rPr>
        <w:t>进行数字签名</w:t>
      </w:r>
      <w:r w:rsidR="00DC7517">
        <w:rPr>
          <w:rFonts w:hint="eastAsia"/>
        </w:rPr>
        <w:t>再进行发送。另一方面，</w:t>
      </w:r>
      <w:r w:rsidR="00E674B6">
        <w:rPr>
          <w:rFonts w:hint="eastAsia"/>
        </w:rPr>
        <w:t>护士</w:t>
      </w:r>
      <w:r w:rsidR="00DC7517">
        <w:rPr>
          <w:rFonts w:hint="eastAsia"/>
        </w:rPr>
        <w:t>登录</w:t>
      </w:r>
      <w:r w:rsidR="000D45C0">
        <w:rPr>
          <w:rFonts w:hint="eastAsia"/>
        </w:rPr>
        <w:t>系统</w:t>
      </w:r>
      <w:r w:rsidR="00E674B6">
        <w:rPr>
          <w:rFonts w:hint="eastAsia"/>
        </w:rPr>
        <w:lastRenderedPageBreak/>
        <w:t>时，除了输入用户名和密码，还</w:t>
      </w:r>
      <w:r w:rsidR="007E58C1">
        <w:rPr>
          <w:rFonts w:hint="eastAsia"/>
        </w:rPr>
        <w:t>需要输入</w:t>
      </w:r>
      <w:r w:rsidR="00E674B6">
        <w:rPr>
          <w:rFonts w:hint="eastAsia"/>
        </w:rPr>
        <w:t>短信验证码，</w:t>
      </w:r>
      <w:r w:rsidR="007E58C1">
        <w:rPr>
          <w:rFonts w:hint="eastAsia"/>
        </w:rPr>
        <w:t>以</w:t>
      </w:r>
      <w:r w:rsidR="00E674B6">
        <w:rPr>
          <w:rFonts w:hint="eastAsia"/>
        </w:rPr>
        <w:t>防</w:t>
      </w:r>
      <w:r w:rsidR="007E58C1">
        <w:rPr>
          <w:rFonts w:hint="eastAsia"/>
        </w:rPr>
        <w:t>密码被</w:t>
      </w:r>
      <w:r w:rsidR="00E674B6">
        <w:rPr>
          <w:rFonts w:hint="eastAsia"/>
        </w:rPr>
        <w:t>非法暴力破解</w:t>
      </w:r>
      <w:r w:rsidR="007E58C1">
        <w:rPr>
          <w:rFonts w:hint="eastAsia"/>
        </w:rPr>
        <w:t>，系统登录后，基于角色的权限分配，不同护士拥有不同的系统功能权限，只能使用有权限的功能，尽可能管控系统的功能权限，保证系统的使用安全。通过以上应用方面的安全技术，大大提高了系统的运行安全和使用安全。</w:t>
      </w:r>
    </w:p>
    <w:p w14:paraId="534F9852" w14:textId="2357F426" w:rsidR="006E2E70" w:rsidRDefault="0039740F" w:rsidP="006E2E70">
      <w:pPr>
        <w:pStyle w:val="a8"/>
        <w:ind w:firstLine="480"/>
      </w:pPr>
      <w:r>
        <w:rPr>
          <w:rFonts w:hint="eastAsia"/>
        </w:rPr>
        <w:t>基于</w:t>
      </w:r>
      <w:r w:rsidR="00947070">
        <w:rPr>
          <w:rFonts w:hint="eastAsia"/>
        </w:rPr>
        <w:t>系统安全架构设计</w:t>
      </w:r>
      <w:r w:rsidR="006E2E70">
        <w:rPr>
          <w:rFonts w:hint="eastAsia"/>
        </w:rPr>
        <w:t>，项目顺利开发完成，于</w:t>
      </w:r>
      <w:r w:rsidR="006E2E70">
        <w:rPr>
          <w:rFonts w:hint="eastAsia"/>
        </w:rPr>
        <w:t>2</w:t>
      </w:r>
      <w:r w:rsidR="006E2E70">
        <w:t>021</w:t>
      </w:r>
      <w:r w:rsidR="006E2E70">
        <w:rPr>
          <w:rFonts w:hint="eastAsia"/>
        </w:rPr>
        <w:t>年</w:t>
      </w:r>
      <w:r w:rsidR="006E2E70">
        <w:rPr>
          <w:rFonts w:hint="eastAsia"/>
        </w:rPr>
        <w:t>1</w:t>
      </w:r>
      <w:r w:rsidR="006E2E70">
        <w:rPr>
          <w:rFonts w:hint="eastAsia"/>
        </w:rPr>
        <w:t>月</w:t>
      </w:r>
      <w:r w:rsidR="006E2E70" w:rsidRPr="00440919">
        <w:rPr>
          <w:rFonts w:hint="eastAsia"/>
        </w:rPr>
        <w:t>在</w:t>
      </w:r>
      <w:r w:rsidR="006E2E70">
        <w:rPr>
          <w:rFonts w:hint="eastAsia"/>
        </w:rPr>
        <w:t>某</w:t>
      </w:r>
      <w:r w:rsidR="00FC6475">
        <w:rPr>
          <w:rFonts w:hint="eastAsia"/>
        </w:rPr>
        <w:t>省</w:t>
      </w:r>
      <w:r w:rsidR="006E2E70" w:rsidRPr="00440919">
        <w:rPr>
          <w:rFonts w:hint="eastAsia"/>
        </w:rPr>
        <w:t>三甲医院的成功</w:t>
      </w:r>
      <w:r w:rsidR="006E2E70">
        <w:rPr>
          <w:rFonts w:hint="eastAsia"/>
        </w:rPr>
        <w:t>上线。项目运行期间，各项</w:t>
      </w:r>
      <w:r w:rsidR="007E58C1">
        <w:rPr>
          <w:rFonts w:hint="eastAsia"/>
        </w:rPr>
        <w:t>安全性</w:t>
      </w:r>
      <w:r w:rsidR="006E2E70">
        <w:rPr>
          <w:rFonts w:hint="eastAsia"/>
        </w:rPr>
        <w:t>指标均达标，系统保持</w:t>
      </w:r>
      <w:r w:rsidR="006E2E70">
        <w:rPr>
          <w:rFonts w:hint="eastAsia"/>
        </w:rPr>
        <w:t>9</w:t>
      </w:r>
      <w:r w:rsidR="006E2E70">
        <w:t>5%</w:t>
      </w:r>
      <w:r w:rsidR="006E2E70">
        <w:rPr>
          <w:rFonts w:hint="eastAsia"/>
        </w:rPr>
        <w:t>的使用率，获得患者，护士及医院领导</w:t>
      </w:r>
      <w:r w:rsidR="000B61A1">
        <w:rPr>
          <w:rFonts w:hint="eastAsia"/>
        </w:rPr>
        <w:t>的</w:t>
      </w:r>
      <w:r w:rsidR="006E2E70">
        <w:rPr>
          <w:rFonts w:hint="eastAsia"/>
        </w:rPr>
        <w:t>一致好评。</w:t>
      </w:r>
      <w:r w:rsidR="006E2E70" w:rsidRPr="00440919">
        <w:rPr>
          <w:rFonts w:hint="eastAsia"/>
        </w:rPr>
        <w:t>可以说明</w:t>
      </w:r>
      <w:r w:rsidR="00947070">
        <w:rPr>
          <w:rFonts w:hint="eastAsia"/>
        </w:rPr>
        <w:t>系统安全架构设计</w:t>
      </w:r>
      <w:r w:rsidR="006E2E70" w:rsidRPr="00440919">
        <w:rPr>
          <w:rFonts w:hint="eastAsia"/>
        </w:rPr>
        <w:t>在此项目中的运用是一次成功的实践．</w:t>
      </w:r>
      <w:r w:rsidR="002624DE">
        <w:rPr>
          <w:rFonts w:hint="eastAsia"/>
        </w:rPr>
        <w:t>为我们提供了</w:t>
      </w:r>
      <w:r w:rsidR="006E2E70" w:rsidRPr="00440919">
        <w:rPr>
          <w:rFonts w:hint="eastAsia"/>
        </w:rPr>
        <w:t>一套理论结合实践的成功经验。</w:t>
      </w:r>
    </w:p>
    <w:p w14:paraId="5F01CB75" w14:textId="2C49E76B" w:rsidR="005773AD" w:rsidRPr="006E2E70" w:rsidRDefault="00171DD9" w:rsidP="00297EDB">
      <w:pPr>
        <w:pStyle w:val="a8"/>
        <w:ind w:firstLine="480"/>
      </w:pPr>
      <w:r>
        <w:rPr>
          <w:rFonts w:hint="eastAsia"/>
        </w:rPr>
        <w:t>尽管如此，在使用护理文书管理功能过程中，护士反馈打开护理</w:t>
      </w:r>
      <w:r w:rsidR="000D45C0">
        <w:rPr>
          <w:rFonts w:hint="eastAsia"/>
        </w:rPr>
        <w:t>文档</w:t>
      </w:r>
      <w:r>
        <w:rPr>
          <w:rFonts w:hint="eastAsia"/>
        </w:rPr>
        <w:t>查看时速度慢</w:t>
      </w:r>
      <w:r w:rsidR="00DD28C5">
        <w:rPr>
          <w:rFonts w:hint="eastAsia"/>
        </w:rPr>
        <w:t>。</w:t>
      </w:r>
      <w:r>
        <w:rPr>
          <w:rFonts w:hint="eastAsia"/>
        </w:rPr>
        <w:t>这是由于</w:t>
      </w:r>
      <w:r w:rsidR="00DD28C5">
        <w:rPr>
          <w:rFonts w:hint="eastAsia"/>
        </w:rPr>
        <w:t>系统接收的</w:t>
      </w:r>
      <w:r>
        <w:rPr>
          <w:rFonts w:hint="eastAsia"/>
        </w:rPr>
        <w:t>护理文档</w:t>
      </w:r>
      <w:r w:rsidR="00DD28C5">
        <w:rPr>
          <w:rFonts w:hint="eastAsia"/>
        </w:rPr>
        <w:t>数据经过了加密，需要先解</w:t>
      </w:r>
      <w:r w:rsidR="00DD28C5">
        <w:rPr>
          <w:rFonts w:hint="eastAsia"/>
        </w:rPr>
        <w:t>密</w:t>
      </w:r>
      <w:r w:rsidR="00DD28C5">
        <w:rPr>
          <w:rFonts w:hint="eastAsia"/>
        </w:rPr>
        <w:t>然后验证数据完整性后才能展示，因此耗费了较长时间。在保证数据安全性的前提下，我们一方面选择效率更高的加密算法</w:t>
      </w:r>
      <w:r w:rsidR="00000AC7">
        <w:rPr>
          <w:rFonts w:hint="eastAsia"/>
        </w:rPr>
        <w:t>，另一方面分析护理文档信息，进行分块加密，只对必要信息加密，</w:t>
      </w:r>
      <w:r w:rsidR="00000AC7">
        <w:rPr>
          <w:rFonts w:hint="eastAsia"/>
        </w:rPr>
        <w:t>减少加密的数据量</w:t>
      </w:r>
      <w:r w:rsidR="00000AC7">
        <w:rPr>
          <w:rFonts w:hint="eastAsia"/>
        </w:rPr>
        <w:t>。从而在性能和安全性两方面达到较好的平衡。</w:t>
      </w:r>
      <w:r w:rsidR="00BD3B1E">
        <w:rPr>
          <w:rFonts w:hint="eastAsia"/>
        </w:rPr>
        <w:t>通过这次软件开发工作，让我认识到优秀的理论知识和实践相结合才能成就好的软件项目，这敦促我在工作中也不忘</w:t>
      </w:r>
      <w:r w:rsidR="00755554">
        <w:rPr>
          <w:rFonts w:hint="eastAsia"/>
        </w:rPr>
        <w:t>提升</w:t>
      </w:r>
      <w:r w:rsidR="00BD3B1E">
        <w:rPr>
          <w:rFonts w:hint="eastAsia"/>
        </w:rPr>
        <w:t>理论知识，最终成为一名优秀的软件架构师。</w:t>
      </w:r>
    </w:p>
    <w:sectPr w:rsidR="005773AD" w:rsidRPr="006E2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22A5B" w14:textId="77777777" w:rsidR="003D055B" w:rsidRDefault="003D055B" w:rsidP="00297EDB">
      <w:pPr>
        <w:spacing w:after="0" w:line="240" w:lineRule="auto"/>
      </w:pPr>
      <w:r>
        <w:separator/>
      </w:r>
    </w:p>
  </w:endnote>
  <w:endnote w:type="continuationSeparator" w:id="0">
    <w:p w14:paraId="201F3E90" w14:textId="77777777" w:rsidR="003D055B" w:rsidRDefault="003D055B" w:rsidP="0029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386F5" w14:textId="77777777" w:rsidR="003D055B" w:rsidRDefault="003D055B" w:rsidP="00297EDB">
      <w:pPr>
        <w:spacing w:after="0" w:line="240" w:lineRule="auto"/>
      </w:pPr>
      <w:r>
        <w:separator/>
      </w:r>
    </w:p>
  </w:footnote>
  <w:footnote w:type="continuationSeparator" w:id="0">
    <w:p w14:paraId="5E7D3AAF" w14:textId="77777777" w:rsidR="003D055B" w:rsidRDefault="003D055B" w:rsidP="00297E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8D"/>
    <w:rsid w:val="00000AC7"/>
    <w:rsid w:val="000420FE"/>
    <w:rsid w:val="00044289"/>
    <w:rsid w:val="0005018D"/>
    <w:rsid w:val="000506FD"/>
    <w:rsid w:val="000A653F"/>
    <w:rsid w:val="000B3DCC"/>
    <w:rsid w:val="000B4472"/>
    <w:rsid w:val="000B61A1"/>
    <w:rsid w:val="000C21E4"/>
    <w:rsid w:val="000C5BA7"/>
    <w:rsid w:val="000D45C0"/>
    <w:rsid w:val="00105CD0"/>
    <w:rsid w:val="00107E4A"/>
    <w:rsid w:val="001355ED"/>
    <w:rsid w:val="00156E1C"/>
    <w:rsid w:val="00171DD9"/>
    <w:rsid w:val="00177F9B"/>
    <w:rsid w:val="00196585"/>
    <w:rsid w:val="001D7F46"/>
    <w:rsid w:val="001E5B65"/>
    <w:rsid w:val="001E73FF"/>
    <w:rsid w:val="00212C71"/>
    <w:rsid w:val="0022563F"/>
    <w:rsid w:val="00251DE3"/>
    <w:rsid w:val="00257DF1"/>
    <w:rsid w:val="002624DE"/>
    <w:rsid w:val="0028117D"/>
    <w:rsid w:val="002873D0"/>
    <w:rsid w:val="00297EDB"/>
    <w:rsid w:val="002A2F5F"/>
    <w:rsid w:val="002B4163"/>
    <w:rsid w:val="002C129C"/>
    <w:rsid w:val="002C3355"/>
    <w:rsid w:val="002D5395"/>
    <w:rsid w:val="002E2ED1"/>
    <w:rsid w:val="002F5D74"/>
    <w:rsid w:val="003138C7"/>
    <w:rsid w:val="003258E9"/>
    <w:rsid w:val="00331F00"/>
    <w:rsid w:val="00333E82"/>
    <w:rsid w:val="00346969"/>
    <w:rsid w:val="00346B2A"/>
    <w:rsid w:val="00366EB0"/>
    <w:rsid w:val="00380DD9"/>
    <w:rsid w:val="0039740F"/>
    <w:rsid w:val="00397827"/>
    <w:rsid w:val="003A50F2"/>
    <w:rsid w:val="003C1C43"/>
    <w:rsid w:val="003C4558"/>
    <w:rsid w:val="003D055B"/>
    <w:rsid w:val="003E63A4"/>
    <w:rsid w:val="003E6F28"/>
    <w:rsid w:val="00405FE1"/>
    <w:rsid w:val="00427BCF"/>
    <w:rsid w:val="00436EE0"/>
    <w:rsid w:val="00440D4B"/>
    <w:rsid w:val="004519AD"/>
    <w:rsid w:val="0045212D"/>
    <w:rsid w:val="00483530"/>
    <w:rsid w:val="004878F3"/>
    <w:rsid w:val="0049208B"/>
    <w:rsid w:val="00494DBF"/>
    <w:rsid w:val="004B38E3"/>
    <w:rsid w:val="004D764E"/>
    <w:rsid w:val="00552105"/>
    <w:rsid w:val="00576EAE"/>
    <w:rsid w:val="005773AD"/>
    <w:rsid w:val="00582A33"/>
    <w:rsid w:val="005B48AC"/>
    <w:rsid w:val="00602D21"/>
    <w:rsid w:val="00624AF3"/>
    <w:rsid w:val="0066663B"/>
    <w:rsid w:val="00681C1D"/>
    <w:rsid w:val="006A7349"/>
    <w:rsid w:val="006E2E70"/>
    <w:rsid w:val="006E6720"/>
    <w:rsid w:val="00700BD2"/>
    <w:rsid w:val="0071259E"/>
    <w:rsid w:val="00755554"/>
    <w:rsid w:val="00762888"/>
    <w:rsid w:val="007638FE"/>
    <w:rsid w:val="00773CED"/>
    <w:rsid w:val="007C62A9"/>
    <w:rsid w:val="007D495B"/>
    <w:rsid w:val="007E58C1"/>
    <w:rsid w:val="0082283E"/>
    <w:rsid w:val="008614A4"/>
    <w:rsid w:val="00893EAE"/>
    <w:rsid w:val="00895C12"/>
    <w:rsid w:val="008A3A89"/>
    <w:rsid w:val="008A493C"/>
    <w:rsid w:val="008E619A"/>
    <w:rsid w:val="008F25A1"/>
    <w:rsid w:val="00943013"/>
    <w:rsid w:val="00947070"/>
    <w:rsid w:val="009509E5"/>
    <w:rsid w:val="00973FC1"/>
    <w:rsid w:val="0099381B"/>
    <w:rsid w:val="009A129D"/>
    <w:rsid w:val="009A56CF"/>
    <w:rsid w:val="00A23996"/>
    <w:rsid w:val="00A32E66"/>
    <w:rsid w:val="00AA6CD0"/>
    <w:rsid w:val="00AC2DAC"/>
    <w:rsid w:val="00AD24E0"/>
    <w:rsid w:val="00AF09B0"/>
    <w:rsid w:val="00AF130C"/>
    <w:rsid w:val="00B11852"/>
    <w:rsid w:val="00B20F67"/>
    <w:rsid w:val="00B9476E"/>
    <w:rsid w:val="00BC42EC"/>
    <w:rsid w:val="00BC46D0"/>
    <w:rsid w:val="00BD3B1E"/>
    <w:rsid w:val="00BE022D"/>
    <w:rsid w:val="00BE671E"/>
    <w:rsid w:val="00BF3369"/>
    <w:rsid w:val="00C07206"/>
    <w:rsid w:val="00C100AF"/>
    <w:rsid w:val="00C27C6C"/>
    <w:rsid w:val="00C34C9C"/>
    <w:rsid w:val="00C555FD"/>
    <w:rsid w:val="00C61235"/>
    <w:rsid w:val="00C76C6A"/>
    <w:rsid w:val="00C93A15"/>
    <w:rsid w:val="00C95783"/>
    <w:rsid w:val="00C97E35"/>
    <w:rsid w:val="00CA75D1"/>
    <w:rsid w:val="00CB049D"/>
    <w:rsid w:val="00CD7E19"/>
    <w:rsid w:val="00D03EFA"/>
    <w:rsid w:val="00D860D4"/>
    <w:rsid w:val="00D9050A"/>
    <w:rsid w:val="00D94B49"/>
    <w:rsid w:val="00D96341"/>
    <w:rsid w:val="00DB62B4"/>
    <w:rsid w:val="00DC7517"/>
    <w:rsid w:val="00DD28C5"/>
    <w:rsid w:val="00DE1627"/>
    <w:rsid w:val="00DE7157"/>
    <w:rsid w:val="00DF25A4"/>
    <w:rsid w:val="00DF6E55"/>
    <w:rsid w:val="00DF78FF"/>
    <w:rsid w:val="00E66FF1"/>
    <w:rsid w:val="00E674B6"/>
    <w:rsid w:val="00E80F6D"/>
    <w:rsid w:val="00EC014B"/>
    <w:rsid w:val="00EC1312"/>
    <w:rsid w:val="00EC2EE2"/>
    <w:rsid w:val="00EE2497"/>
    <w:rsid w:val="00EF0697"/>
    <w:rsid w:val="00F65FA0"/>
    <w:rsid w:val="00F66646"/>
    <w:rsid w:val="00F66FFB"/>
    <w:rsid w:val="00F77AA0"/>
    <w:rsid w:val="00FC4480"/>
    <w:rsid w:val="00FC6475"/>
    <w:rsid w:val="00FE4323"/>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29F6"/>
  <w15:chartTrackingRefBased/>
  <w15:docId w15:val="{DC88DE02-DB89-4423-B43D-6FAAD72C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paragraph" w:styleId="ad">
    <w:name w:val="footer"/>
    <w:basedOn w:val="a"/>
    <w:link w:val="ae"/>
    <w:uiPriority w:val="99"/>
    <w:unhideWhenUsed/>
    <w:rsid w:val="00297EDB"/>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297E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C4E4-F5A3-4E1B-93AE-10A8CDF2C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11846</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57</cp:revision>
  <dcterms:created xsi:type="dcterms:W3CDTF">2022-08-28T12:02:00Z</dcterms:created>
  <dcterms:modified xsi:type="dcterms:W3CDTF">2022-10-21T14:01:00Z</dcterms:modified>
</cp:coreProperties>
</file>