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6DE4F">
      <w:pPr>
        <w:spacing w:before="600" w:after="300"/>
        <w:ind w:firstLine="480"/>
      </w:pPr>
    </w:p>
    <w:p w14:paraId="449B6C6B">
      <w:pPr>
        <w:spacing w:before="120" w:after="120" w:line="240" w:lineRule="auto"/>
        <w:ind w:firstLine="0" w:firstLineChars="0"/>
        <w:jc w:val="center"/>
      </w:pPr>
      <w:r>
        <w:rPr>
          <w:rFonts w:eastAsia="黑体"/>
          <w:sz w:val="32"/>
          <w:szCs w:val="32"/>
        </w:rPr>
        <w:t>《系统分析与设计》课程作业</w:t>
      </w:r>
    </w:p>
    <w:p w14:paraId="199B180B">
      <w:pPr>
        <w:spacing w:before="400" w:after="200"/>
        <w:ind w:firstLine="480"/>
      </w:pPr>
    </w:p>
    <w:p w14:paraId="6DF6294C">
      <w:pPr>
        <w:spacing w:before="120" w:after="120" w:line="240" w:lineRule="auto"/>
        <w:ind w:firstLine="0" w:firstLineChars="0"/>
        <w:jc w:val="center"/>
      </w:pPr>
      <w:r>
        <w:rPr>
          <w:rFonts w:eastAsia="黑体"/>
          <w:b/>
          <w:sz w:val="52"/>
          <w:szCs w:val="52"/>
        </w:rPr>
        <w:t>牙科门店管理系统设计与实现</w:t>
      </w:r>
    </w:p>
    <w:p w14:paraId="179B3782">
      <w:pPr>
        <w:spacing w:before="120" w:after="120" w:line="240" w:lineRule="auto"/>
        <w:ind w:firstLine="0" w:firstLineChars="0"/>
        <w:jc w:val="center"/>
      </w:pPr>
      <w:r>
        <w:rPr>
          <w:rFonts w:eastAsia="黑体"/>
          <w:sz w:val="30"/>
          <w:szCs w:val="30"/>
        </w:rPr>
        <w:t>——基于安德鲁牙科连锁店的调研与设计</w:t>
      </w:r>
    </w:p>
    <w:p w14:paraId="38AD231C">
      <w:pPr>
        <w:spacing w:before="900" w:after="300"/>
        <w:ind w:firstLine="480"/>
      </w:pPr>
    </w:p>
    <w:p w14:paraId="6528BB71">
      <w:pPr>
        <w:spacing w:before="160" w:after="160" w:line="240" w:lineRule="auto"/>
        <w:ind w:firstLine="0" w:firstLineChars="0"/>
        <w:jc w:val="center"/>
      </w:pPr>
      <w:r>
        <w:rPr>
          <w:rFonts w:eastAsia="黑体"/>
          <w:sz w:val="32"/>
          <w:szCs w:val="32"/>
        </w:rPr>
        <w:t>姓　　名：＿＿＿＿</w:t>
      </w:r>
      <w:r>
        <w:rPr>
          <w:rFonts w:hint="eastAsia" w:eastAsia="黑体"/>
          <w:sz w:val="32"/>
          <w:szCs w:val="32"/>
          <w:lang w:val="en-US" w:eastAsia="zh-CN"/>
        </w:rPr>
        <w:t>刘蓉智</w:t>
      </w:r>
      <w:r>
        <w:rPr>
          <w:rFonts w:eastAsia="黑体"/>
          <w:sz w:val="32"/>
          <w:szCs w:val="32"/>
        </w:rPr>
        <w:t>＿＿＿＿＿＿</w:t>
      </w:r>
    </w:p>
    <w:p w14:paraId="66ABC8D2">
      <w:pPr>
        <w:spacing w:before="160" w:after="160" w:line="240" w:lineRule="auto"/>
        <w:ind w:firstLine="0" w:firstLineChars="0"/>
        <w:jc w:val="center"/>
      </w:pPr>
      <w:r>
        <w:rPr>
          <w:rFonts w:eastAsia="黑体"/>
          <w:sz w:val="32"/>
          <w:szCs w:val="32"/>
        </w:rPr>
        <w:t>学　　号：＿＿＿</w:t>
      </w:r>
      <w:r>
        <w:rPr>
          <w:rFonts w:hint="eastAsia" w:eastAsia="黑体"/>
          <w:sz w:val="32"/>
          <w:szCs w:val="32"/>
          <w:lang w:val="en-US" w:eastAsia="zh-CN"/>
        </w:rPr>
        <w:t>1602240109</w:t>
      </w:r>
      <w:r>
        <w:rPr>
          <w:rFonts w:eastAsia="黑体"/>
          <w:sz w:val="32"/>
          <w:szCs w:val="32"/>
        </w:rPr>
        <w:t>＿＿＿＿＿</w:t>
      </w:r>
    </w:p>
    <w:p w14:paraId="67441A45">
      <w:pPr>
        <w:spacing w:before="160" w:after="160" w:line="240" w:lineRule="auto"/>
        <w:ind w:firstLine="0" w:firstLineChars="0"/>
        <w:jc w:val="center"/>
      </w:pPr>
      <w:r>
        <w:rPr>
          <w:rFonts w:eastAsia="黑体"/>
          <w:sz w:val="32"/>
          <w:szCs w:val="32"/>
        </w:rPr>
        <w:t>专业班级：＿＿＿</w:t>
      </w:r>
      <w:r>
        <w:rPr>
          <w:rFonts w:hint="eastAsia" w:eastAsia="黑体"/>
          <w:sz w:val="32"/>
          <w:szCs w:val="32"/>
          <w:lang w:val="en-US" w:eastAsia="zh-CN"/>
        </w:rPr>
        <w:t>信管2401</w:t>
      </w:r>
      <w:r>
        <w:rPr>
          <w:rFonts w:eastAsia="黑体"/>
          <w:sz w:val="32"/>
          <w:szCs w:val="32"/>
        </w:rPr>
        <w:t>＿＿＿＿＿＿</w:t>
      </w:r>
    </w:p>
    <w:p w14:paraId="297CC0E1">
      <w:pPr>
        <w:spacing w:before="160" w:after="160" w:line="240" w:lineRule="auto"/>
        <w:ind w:firstLine="0" w:firstLineChars="0"/>
        <w:jc w:val="center"/>
      </w:pPr>
      <w:r>
        <w:rPr>
          <w:rFonts w:eastAsia="黑体"/>
          <w:sz w:val="32"/>
          <w:szCs w:val="32"/>
        </w:rPr>
        <w:t>完成日期：2026 年 10 月</w:t>
      </w:r>
      <w:bookmarkStart w:id="78" w:name="_GoBack"/>
      <w:bookmarkEnd w:id="78"/>
    </w:p>
    <w:p w14:paraId="32004D3C">
      <w:pPr>
        <w:pStyle w:val="2"/>
      </w:pPr>
      <w:bookmarkStart w:id="0" w:name="_Toc243223679"/>
      <w:r>
        <w:rPr>
          <w:rFonts w:eastAsia="宋体"/>
          <w:sz w:val="24"/>
          <w:szCs w:val="24"/>
        </w:rPr>
        <w:t>摘　要</w:t>
      </w:r>
      <w:bookmarkEnd w:id="0"/>
    </w:p>
    <w:p w14:paraId="509FB3F0">
      <w:pPr>
        <w:ind w:firstLine="480"/>
      </w:pPr>
      <w:r>
        <w:t>牙的问题几乎人人都会遇到，小到补牙洗牙，大到种植正畸，口腔诊疗需求常年旺盛，连锁牙科诊所也因此越开越多。安德鲁牙科连锁店在长沙经营多家门店，但门店之间的日常管理基本停留在手工作业阶段：预约靠电话和登记本，病历靠手写归档，收费开纸质单据，季度业绩全靠人工用表格汇总。门店数量一多，数据分散、流程混乱、统计滞后的问题就被成倍放大。</w:t>
      </w:r>
    </w:p>
    <w:p w14:paraId="19C6E06C">
      <w:pPr>
        <w:ind w:firstLine="480"/>
      </w:pPr>
      <w:r>
        <w:t>针对上述情况，本文设计了一套面向连锁牙科诊所的管理系统。系统围绕患者、牙医、门店管理员、总部管理员四类角色展开，覆盖在线预约、到诊核销、病历与过敏史管理、诊疗计价、电子账单、牙医资质审核、排班管理和季度业绩核算等核心业务。系统采用 B/S 架构与前后端分离模式开发，后端使用 SpringBoot 与 Mybatis，前端使用 Vue 与 Element-UI，数据存储选用 MySQL。</w:t>
      </w:r>
    </w:p>
    <w:p w14:paraId="7D9C47BA">
      <w:pPr>
        <w:ind w:firstLine="480"/>
      </w:pPr>
      <w:r>
        <w:t>全文按照规约驱动的方法组织：先做项目愿景与业务建模，把线下人工流程的痛点梳理清楚；再进行系统用例建模，编写标准化用例规约；然后从用例中提取实体类并绘制类图，用状态机描述预约单与账单的状态流转，用序列图明确边界类、控制类与实体类的职责分工；最后将类图落实为 E-R 模型和 19 张数据表，并给出系统实现效果与测试用例。测试结果表明，系统各核心功能运行正常，能够支撑连锁门店的日常运营管理。</w:t>
      </w:r>
    </w:p>
    <w:p w14:paraId="6F78A91F">
      <w:pPr>
        <w:ind w:firstLine="0" w:firstLineChars="0"/>
      </w:pPr>
      <w:r>
        <w:rPr>
          <w:b/>
        </w:rPr>
        <w:t>关键词：</w:t>
      </w:r>
      <w:r>
        <w:t>牙科管理系统；业务建模；用例规约；SpringBoot；MySQL</w:t>
      </w:r>
    </w:p>
    <w:p w14:paraId="02FD0287">
      <w:pPr>
        <w:pStyle w:val="2"/>
      </w:pPr>
      <w:bookmarkStart w:id="1" w:name="_Toc243223680"/>
      <w:r>
        <w:rPr>
          <w:rFonts w:eastAsia="宋体"/>
          <w:sz w:val="24"/>
          <w:szCs w:val="24"/>
        </w:rPr>
        <w:t>Abstract</w:t>
      </w:r>
      <w:bookmarkEnd w:id="1"/>
    </w:p>
    <w:p w14:paraId="3F5696B0">
      <w:pPr>
        <w:spacing w:before="120" w:after="120"/>
        <w:ind w:firstLine="0" w:firstLineChars="0"/>
        <w:jc w:val="center"/>
      </w:pPr>
      <w:r>
        <w:rPr>
          <w:rFonts w:eastAsia="黑体"/>
          <w:b/>
          <w:sz w:val="28"/>
          <w:szCs w:val="28"/>
        </w:rPr>
        <w:t>Design and Implementation of a Dental Clinic Chain Management System</w:t>
      </w:r>
    </w:p>
    <w:p w14:paraId="77DFA6C4">
      <w:pPr>
        <w:ind w:firstLine="480"/>
      </w:pPr>
      <w:r>
        <w:t>Dental problems are something almost everyone has to deal with, from fillings and teeth cleaning to implants and orthodontics. The demand for oral care keeps growing, and dental clinic chains have been expanding rapidly. Andrew Dental, a chain operating several stores in Changsha, still relies largely on manual work in its daily management: appointments are booked by phone and recorded on paper, medical records are handwritten, bills are issued on paper receipts, and quarterly performance is summed up in spreadsheets. As the number of stores grows, scattered data, inconsistent processes and delayed statistics become increasingly serious.</w:t>
      </w:r>
    </w:p>
    <w:p w14:paraId="5A0DB353">
      <w:pPr>
        <w:ind w:firstLine="480"/>
      </w:pPr>
      <w:r>
        <w:t>To address these problems, this paper designs a management system for dental clinic chains. The system serves four roles, namely patients, dentists, store administrators and headquarters administrators, and covers core business including online appointment, visit check-in, medical records and allergy management, treatment pricing, electronic billing, qualification review, scheduling and quarterly performance calculation. The system adopts the B/S architecture with front-end and back-end separation, using SpringBoot and Mybatis on the server side, Vue and Element-UI on the client side, and MySQL for data storage.</w:t>
      </w:r>
    </w:p>
    <w:p w14:paraId="5AA55663">
      <w:pPr>
        <w:ind w:firstLine="480"/>
      </w:pPr>
      <w:r>
        <w:t>The whole work is organized in a specification-driven way: it starts with the project vision and business modeling, then carries out system use-case modeling with standardized use-case specifications, extracts entity classes from the use cases to build class diagrams, describes the state transitions of appointments and bills with state machine diagrams, clarifies the responsibilities of boundary, control and entity classes through sequence diagrams, and finally converts the class model into an E-R model with 19 data tables. The system implementation and test cases are also presented. Test results show that all core functions work properly and can support the daily operation of the chain stores.</w:t>
      </w:r>
    </w:p>
    <w:p w14:paraId="13EFE8A3">
      <w:pPr>
        <w:ind w:firstLine="0" w:firstLineChars="0"/>
      </w:pPr>
      <w:r>
        <w:rPr>
          <w:rFonts w:eastAsia="Times New Roman"/>
          <w:b/>
        </w:rPr>
        <w:t xml:space="preserve">Key words: </w:t>
      </w:r>
      <w:r>
        <w:rPr>
          <w:rFonts w:eastAsia="Times New Roman"/>
        </w:rPr>
        <w:t>dental management system; business modeling; use case specification; SpringBoot; MySQL</w:t>
      </w:r>
    </w:p>
    <w:p w14:paraId="75BC726E">
      <w:pPr>
        <w:ind w:firstLine="643"/>
        <w:jc w:val="center"/>
        <w:rPr>
          <w:rFonts w:ascii="黑体" w:hAnsi="黑体" w:eastAsia="黑体"/>
          <w:b/>
          <w:sz w:val="32"/>
        </w:rPr>
      </w:pPr>
      <w:r>
        <w:rPr>
          <w:rFonts w:ascii="黑体" w:hAnsi="黑体" w:eastAsia="黑体"/>
          <w:b/>
          <w:sz w:val="32"/>
        </w:rPr>
        <w:t>目　录</w:t>
      </w:r>
    </w:p>
    <w:p w14:paraId="76141F44">
      <w:pPr>
        <w:pStyle w:val="9"/>
        <w:tabs>
          <w:tab w:val="right" w:leader="dot" w:pos="8296"/>
        </w:tabs>
        <w:ind w:firstLine="480"/>
        <w:rPr>
          <w:rFonts w:hint="eastAsia" w:asciiTheme="minorHAnsi" w:hAnsiTheme="minorHAnsi" w:eastAsiaTheme="minorEastAsia" w:cstheme="minorBidi"/>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"_Toc243223679" </w:instrText>
      </w:r>
      <w:r>
        <w:fldChar w:fldCharType="separate"/>
      </w:r>
      <w:r>
        <w:rPr>
          <w:rStyle w:val="13"/>
        </w:rPr>
        <w:t>摘　要</w:t>
      </w:r>
      <w:r>
        <w:rPr>
          <w:rFonts w:hint="eastAsia"/>
        </w:rPr>
        <w:tab/>
      </w:r>
      <w:r>
        <w:rPr>
          <w:rFonts w:hint="eastAsia"/>
        </w:rPr>
        <w:fldChar w:fldCharType="begin"/>
      </w:r>
      <w:r>
        <w:rPr>
          <w:rFonts w:hint="eastAsia"/>
        </w:rPr>
        <w:instrText xml:space="preserve"> </w:instrText>
      </w:r>
      <w:r>
        <w:instrText xml:space="preserve">PAGEREF _Toc243223679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D00619F">
      <w:pPr>
        <w:pStyle w:val="9"/>
        <w:tabs>
          <w:tab w:val="right" w:leader="dot" w:pos="8296"/>
        </w:tabs>
        <w:ind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"_Toc243223680" </w:instrText>
      </w:r>
      <w:r>
        <w:fldChar w:fldCharType="separate"/>
      </w:r>
      <w:r>
        <w:rPr>
          <w:rStyle w:val="13"/>
        </w:rPr>
        <w:t>Abstract</w:t>
      </w:r>
      <w:r>
        <w:rPr>
          <w:rFonts w:hint="eastAsia"/>
        </w:rPr>
        <w:tab/>
      </w:r>
      <w:r>
        <w:rPr>
          <w:rFonts w:hint="eastAsia"/>
        </w:rPr>
        <w:fldChar w:fldCharType="begin"/>
      </w:r>
      <w:r>
        <w:rPr>
          <w:rFonts w:hint="eastAsia"/>
        </w:rPr>
        <w:instrText xml:space="preserve"> </w:instrText>
      </w:r>
      <w:r>
        <w:instrText xml:space="preserve">PAGEREF _Toc243223680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2ADFC96">
      <w:pPr>
        <w:pStyle w:val="9"/>
        <w:tabs>
          <w:tab w:val="right" w:leader="dot" w:pos="8296"/>
        </w:tabs>
        <w:ind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"_Toc243223681" </w:instrText>
      </w:r>
      <w:r>
        <w:fldChar w:fldCharType="separate"/>
      </w:r>
      <w:r>
        <w:rPr>
          <w:rStyle w:val="13"/>
        </w:rPr>
        <w:t>第1章 绪论</w:t>
      </w:r>
      <w:r>
        <w:rPr>
          <w:rFonts w:hint="eastAsia"/>
        </w:rPr>
        <w:tab/>
      </w:r>
      <w:r>
        <w:rPr>
          <w:rFonts w:hint="eastAsia"/>
        </w:rPr>
        <w:fldChar w:fldCharType="begin"/>
      </w:r>
      <w:r>
        <w:rPr>
          <w:rFonts w:hint="eastAsia"/>
        </w:rPr>
        <w:instrText xml:space="preserve"> </w:instrText>
      </w:r>
      <w:r>
        <w:instrText xml:space="preserve">PAGEREF _Toc243223681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7BFC8A8">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"_Toc243223682" </w:instrText>
      </w:r>
      <w:r>
        <w:fldChar w:fldCharType="separate"/>
      </w:r>
      <w:r>
        <w:rPr>
          <w:rStyle w:val="13"/>
        </w:rPr>
        <w:t>1.1 研究背景及意义</w:t>
      </w:r>
      <w:r>
        <w:rPr>
          <w:rFonts w:hint="eastAsia"/>
        </w:rPr>
        <w:tab/>
      </w:r>
      <w:r>
        <w:rPr>
          <w:rFonts w:hint="eastAsia"/>
        </w:rPr>
        <w:fldChar w:fldCharType="begin"/>
      </w:r>
      <w:r>
        <w:rPr>
          <w:rFonts w:hint="eastAsia"/>
        </w:rPr>
        <w:instrText xml:space="preserve"> </w:instrText>
      </w:r>
      <w:r>
        <w:instrText xml:space="preserve">PAGEREF _Toc243223682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381976B">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"_Toc243223683" </w:instrText>
      </w:r>
      <w:r>
        <w:fldChar w:fldCharType="separate"/>
      </w:r>
      <w:r>
        <w:rPr>
          <w:rStyle w:val="13"/>
        </w:rPr>
        <w:t>1.1.1 研究背景</w:t>
      </w:r>
      <w:r>
        <w:rPr>
          <w:rFonts w:hint="eastAsia"/>
        </w:rPr>
        <w:tab/>
      </w:r>
      <w:r>
        <w:rPr>
          <w:rFonts w:hint="eastAsia"/>
        </w:rPr>
        <w:fldChar w:fldCharType="begin"/>
      </w:r>
      <w:r>
        <w:rPr>
          <w:rFonts w:hint="eastAsia"/>
        </w:rPr>
        <w:instrText xml:space="preserve"> </w:instrText>
      </w:r>
      <w:r>
        <w:instrText xml:space="preserve">PAGEREF _Toc243223683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D9ABB2A">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"_Toc243223684" </w:instrText>
      </w:r>
      <w:r>
        <w:fldChar w:fldCharType="separate"/>
      </w:r>
      <w:r>
        <w:rPr>
          <w:rStyle w:val="13"/>
        </w:rPr>
        <w:t>1.1.2 实践背景及意义</w:t>
      </w:r>
      <w:r>
        <w:rPr>
          <w:rFonts w:hint="eastAsia"/>
        </w:rPr>
        <w:tab/>
      </w:r>
      <w:r>
        <w:rPr>
          <w:rFonts w:hint="eastAsia"/>
        </w:rPr>
        <w:fldChar w:fldCharType="begin"/>
      </w:r>
      <w:r>
        <w:rPr>
          <w:rFonts w:hint="eastAsia"/>
        </w:rPr>
        <w:instrText xml:space="preserve"> </w:instrText>
      </w:r>
      <w:r>
        <w:instrText xml:space="preserve">PAGEREF _Toc243223684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40B0530">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"_Toc243223685" </w:instrText>
      </w:r>
      <w:r>
        <w:fldChar w:fldCharType="separate"/>
      </w:r>
      <w:r>
        <w:rPr>
          <w:rStyle w:val="13"/>
        </w:rPr>
        <w:t>1.2 国内外研究现状</w:t>
      </w:r>
      <w:r>
        <w:rPr>
          <w:rFonts w:hint="eastAsia"/>
        </w:rPr>
        <w:tab/>
      </w:r>
      <w:r>
        <w:rPr>
          <w:rFonts w:hint="eastAsia"/>
        </w:rPr>
        <w:fldChar w:fldCharType="begin"/>
      </w:r>
      <w:r>
        <w:rPr>
          <w:rFonts w:hint="eastAsia"/>
        </w:rPr>
        <w:instrText xml:space="preserve"> </w:instrText>
      </w:r>
      <w:r>
        <w:instrText xml:space="preserve">PAGEREF _Toc243223685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5D2CE7D">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"_Toc243223686" </w:instrText>
      </w:r>
      <w:r>
        <w:fldChar w:fldCharType="separate"/>
      </w:r>
      <w:r>
        <w:rPr>
          <w:rStyle w:val="13"/>
        </w:rPr>
        <w:t>1.2.1 牙科诊所管理系统功能研究发展</w:t>
      </w:r>
      <w:r>
        <w:rPr>
          <w:rFonts w:hint="eastAsia"/>
        </w:rPr>
        <w:tab/>
      </w:r>
      <w:r>
        <w:rPr>
          <w:rFonts w:hint="eastAsia"/>
        </w:rPr>
        <w:fldChar w:fldCharType="begin"/>
      </w:r>
      <w:r>
        <w:rPr>
          <w:rFonts w:hint="eastAsia"/>
        </w:rPr>
        <w:instrText xml:space="preserve"> </w:instrText>
      </w:r>
      <w:r>
        <w:instrText xml:space="preserve">PAGEREF _Toc243223686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3487944">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"_Toc243223687" </w:instrText>
      </w:r>
      <w:r>
        <w:fldChar w:fldCharType="separate"/>
      </w:r>
      <w:r>
        <w:rPr>
          <w:rStyle w:val="13"/>
        </w:rPr>
        <w:t>1.2.2 牙科诊所管理系统设计与开发研究现状</w:t>
      </w:r>
      <w:r>
        <w:rPr>
          <w:rFonts w:hint="eastAsia"/>
        </w:rPr>
        <w:tab/>
      </w:r>
      <w:r>
        <w:rPr>
          <w:rFonts w:hint="eastAsia"/>
        </w:rPr>
        <w:fldChar w:fldCharType="begin"/>
      </w:r>
      <w:r>
        <w:rPr>
          <w:rFonts w:hint="eastAsia"/>
        </w:rPr>
        <w:instrText xml:space="preserve"> </w:instrText>
      </w:r>
      <w:r>
        <w:instrText xml:space="preserve">PAGEREF _Toc243223687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E60CFBD">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"_Toc243223688" </w:instrText>
      </w:r>
      <w:r>
        <w:fldChar w:fldCharType="separate"/>
      </w:r>
      <w:r>
        <w:rPr>
          <w:rStyle w:val="13"/>
        </w:rPr>
        <w:t>1.2.3 文献评述</w:t>
      </w:r>
      <w:r>
        <w:rPr>
          <w:rFonts w:hint="eastAsia"/>
        </w:rPr>
        <w:tab/>
      </w:r>
      <w:r>
        <w:rPr>
          <w:rFonts w:hint="eastAsia"/>
        </w:rPr>
        <w:fldChar w:fldCharType="begin"/>
      </w:r>
      <w:r>
        <w:rPr>
          <w:rFonts w:hint="eastAsia"/>
        </w:rPr>
        <w:instrText xml:space="preserve"> </w:instrText>
      </w:r>
      <w:r>
        <w:instrText xml:space="preserve">PAGEREF _Toc243223688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30E5BAE">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"_Toc243223689" </w:instrText>
      </w:r>
      <w:r>
        <w:fldChar w:fldCharType="separate"/>
      </w:r>
      <w:r>
        <w:rPr>
          <w:rStyle w:val="13"/>
        </w:rPr>
        <w:t>1.3 主要研究内容</w:t>
      </w:r>
      <w:r>
        <w:rPr>
          <w:rFonts w:hint="eastAsia"/>
        </w:rPr>
        <w:tab/>
      </w:r>
      <w:r>
        <w:rPr>
          <w:rFonts w:hint="eastAsia"/>
        </w:rPr>
        <w:fldChar w:fldCharType="begin"/>
      </w:r>
      <w:r>
        <w:rPr>
          <w:rFonts w:hint="eastAsia"/>
        </w:rPr>
        <w:instrText xml:space="preserve"> </w:instrText>
      </w:r>
      <w:r>
        <w:instrText xml:space="preserve">PAGEREF _Toc243223689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8DFE9C5">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"_Toc243223690" </w:instrText>
      </w:r>
      <w:r>
        <w:fldChar w:fldCharType="separate"/>
      </w:r>
      <w:r>
        <w:rPr>
          <w:rStyle w:val="13"/>
        </w:rPr>
        <w:t>1.4 论文组织结构</w:t>
      </w:r>
      <w:r>
        <w:rPr>
          <w:rFonts w:hint="eastAsia"/>
        </w:rPr>
        <w:tab/>
      </w:r>
      <w:r>
        <w:rPr>
          <w:rFonts w:hint="eastAsia"/>
        </w:rPr>
        <w:fldChar w:fldCharType="begin"/>
      </w:r>
      <w:r>
        <w:rPr>
          <w:rFonts w:hint="eastAsia"/>
        </w:rPr>
        <w:instrText xml:space="preserve"> </w:instrText>
      </w:r>
      <w:r>
        <w:instrText xml:space="preserve">PAGEREF _Toc243223690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117EFF3">
      <w:pPr>
        <w:pStyle w:val="9"/>
        <w:tabs>
          <w:tab w:val="right" w:leader="dot" w:pos="8296"/>
        </w:tabs>
        <w:ind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"_Toc243223691" </w:instrText>
      </w:r>
      <w:r>
        <w:fldChar w:fldCharType="separate"/>
      </w:r>
      <w:r>
        <w:rPr>
          <w:rStyle w:val="13"/>
        </w:rPr>
        <w:t>第2章 相关技术介绍</w:t>
      </w:r>
      <w:r>
        <w:rPr>
          <w:rFonts w:hint="eastAsia"/>
        </w:rPr>
        <w:tab/>
      </w:r>
      <w:r>
        <w:rPr>
          <w:rFonts w:hint="eastAsia"/>
        </w:rPr>
        <w:fldChar w:fldCharType="begin"/>
      </w:r>
      <w:r>
        <w:rPr>
          <w:rFonts w:hint="eastAsia"/>
        </w:rPr>
        <w:instrText xml:space="preserve"> </w:instrText>
      </w:r>
      <w:r>
        <w:instrText xml:space="preserve">PAGEREF _Toc243223691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E5D1EC2">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"_Toc243223692" </w:instrText>
      </w:r>
      <w:r>
        <w:fldChar w:fldCharType="separate"/>
      </w:r>
      <w:r>
        <w:rPr>
          <w:rStyle w:val="13"/>
        </w:rPr>
        <w:t>2.1 UML 统一建模语言</w:t>
      </w:r>
      <w:r>
        <w:rPr>
          <w:rFonts w:hint="eastAsia"/>
        </w:rPr>
        <w:tab/>
      </w:r>
      <w:r>
        <w:rPr>
          <w:rFonts w:hint="eastAsia"/>
        </w:rPr>
        <w:fldChar w:fldCharType="begin"/>
      </w:r>
      <w:r>
        <w:rPr>
          <w:rFonts w:hint="eastAsia"/>
        </w:rPr>
        <w:instrText xml:space="preserve"> </w:instrText>
      </w:r>
      <w:r>
        <w:instrText xml:space="preserve">PAGEREF _Toc243223692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571DE62">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"_Toc243223693" </w:instrText>
      </w:r>
      <w:r>
        <w:fldChar w:fldCharType="separate"/>
      </w:r>
      <w:r>
        <w:rPr>
          <w:rStyle w:val="13"/>
        </w:rPr>
        <w:t>2.2 前后端分离技术</w:t>
      </w:r>
      <w:r>
        <w:rPr>
          <w:rFonts w:hint="eastAsia"/>
        </w:rPr>
        <w:tab/>
      </w:r>
      <w:r>
        <w:rPr>
          <w:rFonts w:hint="eastAsia"/>
        </w:rPr>
        <w:fldChar w:fldCharType="begin"/>
      </w:r>
      <w:r>
        <w:rPr>
          <w:rFonts w:hint="eastAsia"/>
        </w:rPr>
        <w:instrText xml:space="preserve"> </w:instrText>
      </w:r>
      <w:r>
        <w:instrText xml:space="preserve">PAGEREF _Toc243223693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C6D0A46">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"_Toc243223694" </w:instrText>
      </w:r>
      <w:r>
        <w:fldChar w:fldCharType="separate"/>
      </w:r>
      <w:r>
        <w:rPr>
          <w:rStyle w:val="13"/>
        </w:rPr>
        <w:t>2.3 Spring Boot 框架</w:t>
      </w:r>
      <w:r>
        <w:rPr>
          <w:rFonts w:hint="eastAsia"/>
        </w:rPr>
        <w:tab/>
      </w:r>
      <w:r>
        <w:rPr>
          <w:rFonts w:hint="eastAsia"/>
        </w:rPr>
        <w:fldChar w:fldCharType="begin"/>
      </w:r>
      <w:r>
        <w:rPr>
          <w:rFonts w:hint="eastAsia"/>
        </w:rPr>
        <w:instrText xml:space="preserve"> </w:instrText>
      </w:r>
      <w:r>
        <w:instrText xml:space="preserve">PAGEREF _Toc243223694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E3013DD">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"_Toc243223695" </w:instrText>
      </w:r>
      <w:r>
        <w:fldChar w:fldCharType="separate"/>
      </w:r>
      <w:r>
        <w:rPr>
          <w:rStyle w:val="13"/>
        </w:rPr>
        <w:t>2.4 Vue 框架</w:t>
      </w:r>
      <w:r>
        <w:rPr>
          <w:rFonts w:hint="eastAsia"/>
        </w:rPr>
        <w:tab/>
      </w:r>
      <w:r>
        <w:rPr>
          <w:rFonts w:hint="eastAsia"/>
        </w:rPr>
        <w:fldChar w:fldCharType="begin"/>
      </w:r>
      <w:r>
        <w:rPr>
          <w:rFonts w:hint="eastAsia"/>
        </w:rPr>
        <w:instrText xml:space="preserve"> </w:instrText>
      </w:r>
      <w:r>
        <w:instrText xml:space="preserve">PAGEREF _Toc243223695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5770FFB">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"_Toc243223696" </w:instrText>
      </w:r>
      <w:r>
        <w:fldChar w:fldCharType="separate"/>
      </w:r>
      <w:r>
        <w:rPr>
          <w:rStyle w:val="13"/>
        </w:rPr>
        <w:t>2.5 MySQL 数据库</w:t>
      </w:r>
      <w:r>
        <w:rPr>
          <w:rFonts w:hint="eastAsia"/>
        </w:rPr>
        <w:tab/>
      </w:r>
      <w:r>
        <w:rPr>
          <w:rFonts w:hint="eastAsia"/>
        </w:rPr>
        <w:fldChar w:fldCharType="begin"/>
      </w:r>
      <w:r>
        <w:rPr>
          <w:rFonts w:hint="eastAsia"/>
        </w:rPr>
        <w:instrText xml:space="preserve"> </w:instrText>
      </w:r>
      <w:r>
        <w:instrText xml:space="preserve">PAGEREF _Toc243223696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3ACCC0E">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"_Toc243223697" </w:instrText>
      </w:r>
      <w:r>
        <w:fldChar w:fldCharType="separate"/>
      </w:r>
      <w:r>
        <w:rPr>
          <w:rStyle w:val="13"/>
        </w:rPr>
        <w:t>2.6 Mybatis 框架</w:t>
      </w:r>
      <w:r>
        <w:rPr>
          <w:rFonts w:hint="eastAsia"/>
        </w:rPr>
        <w:tab/>
      </w:r>
      <w:r>
        <w:rPr>
          <w:rFonts w:hint="eastAsia"/>
        </w:rPr>
        <w:fldChar w:fldCharType="begin"/>
      </w:r>
      <w:r>
        <w:rPr>
          <w:rFonts w:hint="eastAsia"/>
        </w:rPr>
        <w:instrText xml:space="preserve"> </w:instrText>
      </w:r>
      <w:r>
        <w:instrText xml:space="preserve">PAGEREF _Toc243223697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71CED94">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"_Toc243223698" </w:instrText>
      </w:r>
      <w:r>
        <w:fldChar w:fldCharType="separate"/>
      </w:r>
      <w:r>
        <w:rPr>
          <w:rStyle w:val="13"/>
        </w:rPr>
        <w:t>2.7 建模与绘图工具</w:t>
      </w:r>
      <w:r>
        <w:rPr>
          <w:rFonts w:hint="eastAsia"/>
        </w:rPr>
        <w:tab/>
      </w:r>
      <w:r>
        <w:rPr>
          <w:rFonts w:hint="eastAsia"/>
        </w:rPr>
        <w:fldChar w:fldCharType="begin"/>
      </w:r>
      <w:r>
        <w:rPr>
          <w:rFonts w:hint="eastAsia"/>
        </w:rPr>
        <w:instrText xml:space="preserve"> </w:instrText>
      </w:r>
      <w:r>
        <w:instrText xml:space="preserve">PAGEREF _Toc243223698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BD34551">
      <w:pPr>
        <w:pStyle w:val="9"/>
        <w:tabs>
          <w:tab w:val="right" w:leader="dot" w:pos="8296"/>
        </w:tabs>
        <w:ind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"_Toc243223699" </w:instrText>
      </w:r>
      <w:r>
        <w:fldChar w:fldCharType="separate"/>
      </w:r>
      <w:r>
        <w:rPr>
          <w:rStyle w:val="13"/>
        </w:rPr>
        <w:t>第3章 系统需求分析</w:t>
      </w:r>
      <w:r>
        <w:rPr>
          <w:rFonts w:hint="eastAsia"/>
        </w:rPr>
        <w:tab/>
      </w:r>
      <w:r>
        <w:rPr>
          <w:rFonts w:hint="eastAsia"/>
        </w:rPr>
        <w:fldChar w:fldCharType="begin"/>
      </w:r>
      <w:r>
        <w:rPr>
          <w:rFonts w:hint="eastAsia"/>
        </w:rPr>
        <w:instrText xml:space="preserve"> </w:instrText>
      </w:r>
      <w:r>
        <w:instrText xml:space="preserve">PAGEREF _Toc243223699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3172C9C">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"_Toc243223700" </w:instrText>
      </w:r>
      <w:r>
        <w:fldChar w:fldCharType="separate"/>
      </w:r>
      <w:r>
        <w:rPr>
          <w:rStyle w:val="13"/>
        </w:rPr>
        <w:t>3.1 项目愿景</w:t>
      </w:r>
      <w:r>
        <w:rPr>
          <w:rFonts w:hint="eastAsia"/>
        </w:rPr>
        <w:tab/>
      </w:r>
      <w:r>
        <w:rPr>
          <w:rFonts w:hint="eastAsia"/>
        </w:rPr>
        <w:fldChar w:fldCharType="begin"/>
      </w:r>
      <w:r>
        <w:rPr>
          <w:rFonts w:hint="eastAsia"/>
        </w:rPr>
        <w:instrText xml:space="preserve"> </w:instrText>
      </w:r>
      <w:r>
        <w:instrText xml:space="preserve">PAGEREF _Toc243223700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B174400">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"_Toc243223701" </w:instrText>
      </w:r>
      <w:r>
        <w:fldChar w:fldCharType="separate"/>
      </w:r>
      <w:r>
        <w:rPr>
          <w:rStyle w:val="13"/>
        </w:rPr>
        <w:t>3.1.1 目标组织与负责人</w:t>
      </w:r>
      <w:r>
        <w:rPr>
          <w:rFonts w:hint="eastAsia"/>
        </w:rPr>
        <w:tab/>
      </w:r>
      <w:r>
        <w:rPr>
          <w:rFonts w:hint="eastAsia"/>
        </w:rPr>
        <w:fldChar w:fldCharType="begin"/>
      </w:r>
      <w:r>
        <w:rPr>
          <w:rFonts w:hint="eastAsia"/>
        </w:rPr>
        <w:instrText xml:space="preserve"> </w:instrText>
      </w:r>
      <w:r>
        <w:instrText xml:space="preserve">PAGEREF _Toc243223701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69879FD">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"_Toc243223702" </w:instrText>
      </w:r>
      <w:r>
        <w:fldChar w:fldCharType="separate"/>
      </w:r>
      <w:r>
        <w:rPr>
          <w:rStyle w:val="13"/>
        </w:rPr>
        <w:t>3.1.2 业务目标与度量指标</w:t>
      </w:r>
      <w:r>
        <w:rPr>
          <w:rFonts w:hint="eastAsia"/>
        </w:rPr>
        <w:tab/>
      </w:r>
      <w:r>
        <w:rPr>
          <w:rFonts w:hint="eastAsia"/>
        </w:rPr>
        <w:fldChar w:fldCharType="begin"/>
      </w:r>
      <w:r>
        <w:rPr>
          <w:rFonts w:hint="eastAsia"/>
        </w:rPr>
        <w:instrText xml:space="preserve"> </w:instrText>
      </w:r>
      <w:r>
        <w:instrText xml:space="preserve">PAGEREF _Toc243223702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28C850D">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"_Toc243223703" </w:instrText>
      </w:r>
      <w:r>
        <w:fldChar w:fldCharType="separate"/>
      </w:r>
      <w:r>
        <w:rPr>
          <w:rStyle w:val="13"/>
        </w:rPr>
        <w:t>3.2 现状分析</w:t>
      </w:r>
      <w:r>
        <w:rPr>
          <w:rFonts w:hint="eastAsia"/>
        </w:rPr>
        <w:tab/>
      </w:r>
      <w:r>
        <w:rPr>
          <w:rFonts w:hint="eastAsia"/>
        </w:rPr>
        <w:fldChar w:fldCharType="begin"/>
      </w:r>
      <w:r>
        <w:rPr>
          <w:rFonts w:hint="eastAsia"/>
        </w:rPr>
        <w:instrText xml:space="preserve"> </w:instrText>
      </w:r>
      <w:r>
        <w:instrText xml:space="preserve">PAGEREF _Toc243223703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3D908A9">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"_Toc243223704" </w:instrText>
      </w:r>
      <w:r>
        <w:fldChar w:fldCharType="separate"/>
      </w:r>
      <w:r>
        <w:rPr>
          <w:rStyle w:val="13"/>
        </w:rPr>
        <w:t>3.2.1 现状业务用例</w:t>
      </w:r>
      <w:r>
        <w:rPr>
          <w:rFonts w:hint="eastAsia"/>
        </w:rPr>
        <w:tab/>
      </w:r>
      <w:r>
        <w:rPr>
          <w:rFonts w:hint="eastAsia"/>
        </w:rPr>
        <w:fldChar w:fldCharType="begin"/>
      </w:r>
      <w:r>
        <w:rPr>
          <w:rFonts w:hint="eastAsia"/>
        </w:rPr>
        <w:instrText xml:space="preserve"> </w:instrText>
      </w:r>
      <w:r>
        <w:instrText xml:space="preserve">PAGEREF _Toc243223704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82DF311">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"_Toc243223705" </w:instrText>
      </w:r>
      <w:r>
        <w:fldChar w:fldCharType="separate"/>
      </w:r>
      <w:r>
        <w:rPr>
          <w:rStyle w:val="13"/>
        </w:rPr>
        <w:t>3.2.2 现状业务序列图</w:t>
      </w:r>
      <w:r>
        <w:rPr>
          <w:rFonts w:hint="eastAsia"/>
        </w:rPr>
        <w:tab/>
      </w:r>
      <w:r>
        <w:rPr>
          <w:rFonts w:hint="eastAsia"/>
        </w:rPr>
        <w:fldChar w:fldCharType="begin"/>
      </w:r>
      <w:r>
        <w:rPr>
          <w:rFonts w:hint="eastAsia"/>
        </w:rPr>
        <w:instrText xml:space="preserve"> </w:instrText>
      </w:r>
      <w:r>
        <w:instrText xml:space="preserve">PAGEREF _Toc243223705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5D2AB71">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"_Toc243223706" </w:instrText>
      </w:r>
      <w:r>
        <w:fldChar w:fldCharType="separate"/>
      </w:r>
      <w:r>
        <w:rPr>
          <w:rStyle w:val="13"/>
        </w:rPr>
        <w:t>3.2.3 现状问题总结</w:t>
      </w:r>
      <w:r>
        <w:rPr>
          <w:rFonts w:hint="eastAsia"/>
        </w:rPr>
        <w:tab/>
      </w:r>
      <w:r>
        <w:rPr>
          <w:rFonts w:hint="eastAsia"/>
        </w:rPr>
        <w:fldChar w:fldCharType="begin"/>
      </w:r>
      <w:r>
        <w:rPr>
          <w:rFonts w:hint="eastAsia"/>
        </w:rPr>
        <w:instrText xml:space="preserve"> </w:instrText>
      </w:r>
      <w:r>
        <w:instrText xml:space="preserve">PAGEREF _Toc243223706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E07E6D8">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"_Toc243223707" </w:instrText>
      </w:r>
      <w:r>
        <w:fldChar w:fldCharType="separate"/>
      </w:r>
      <w:r>
        <w:rPr>
          <w:rStyle w:val="13"/>
        </w:rPr>
        <w:t>3.3 业务改进与目标业务流程</w:t>
      </w:r>
      <w:r>
        <w:rPr>
          <w:rFonts w:hint="eastAsia"/>
        </w:rPr>
        <w:tab/>
      </w:r>
      <w:r>
        <w:rPr>
          <w:rFonts w:hint="eastAsia"/>
        </w:rPr>
        <w:fldChar w:fldCharType="begin"/>
      </w:r>
      <w:r>
        <w:rPr>
          <w:rFonts w:hint="eastAsia"/>
        </w:rPr>
        <w:instrText xml:space="preserve"> </w:instrText>
      </w:r>
      <w:r>
        <w:instrText xml:space="preserve">PAGEREF _Toc243223707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02FA94F">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"_Toc243223708" </w:instrText>
      </w:r>
      <w:r>
        <w:fldChar w:fldCharType="separate"/>
      </w:r>
      <w:r>
        <w:rPr>
          <w:rStyle w:val="13"/>
        </w:rPr>
        <w:t>3.4 系统总体目标</w:t>
      </w:r>
      <w:r>
        <w:rPr>
          <w:rFonts w:hint="eastAsia"/>
        </w:rPr>
        <w:tab/>
      </w:r>
      <w:r>
        <w:rPr>
          <w:rFonts w:hint="eastAsia"/>
        </w:rPr>
        <w:fldChar w:fldCharType="begin"/>
      </w:r>
      <w:r>
        <w:rPr>
          <w:rFonts w:hint="eastAsia"/>
        </w:rPr>
        <w:instrText xml:space="preserve"> </w:instrText>
      </w:r>
      <w:r>
        <w:instrText xml:space="preserve">PAGEREF _Toc243223708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F7F286C">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"_Toc243223709" </w:instrText>
      </w:r>
      <w:r>
        <w:fldChar w:fldCharType="separate"/>
      </w:r>
      <w:r>
        <w:rPr>
          <w:rStyle w:val="13"/>
        </w:rPr>
        <w:t>3.5 用户需求分析与权限矩阵</w:t>
      </w:r>
      <w:r>
        <w:rPr>
          <w:rFonts w:hint="eastAsia"/>
        </w:rPr>
        <w:tab/>
      </w:r>
      <w:r>
        <w:rPr>
          <w:rFonts w:hint="eastAsia"/>
        </w:rPr>
        <w:fldChar w:fldCharType="begin"/>
      </w:r>
      <w:r>
        <w:rPr>
          <w:rFonts w:hint="eastAsia"/>
        </w:rPr>
        <w:instrText xml:space="preserve"> </w:instrText>
      </w:r>
      <w:r>
        <w:instrText xml:space="preserve">PAGEREF _Toc243223709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C3E8036">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"_Toc243223710" </w:instrText>
      </w:r>
      <w:r>
        <w:fldChar w:fldCharType="separate"/>
      </w:r>
      <w:r>
        <w:rPr>
          <w:rStyle w:val="13"/>
        </w:rPr>
        <w:t>3.6 需求清单</w:t>
      </w:r>
      <w:r>
        <w:rPr>
          <w:rFonts w:hint="eastAsia"/>
        </w:rPr>
        <w:tab/>
      </w:r>
      <w:r>
        <w:rPr>
          <w:rFonts w:hint="eastAsia"/>
        </w:rPr>
        <w:fldChar w:fldCharType="begin"/>
      </w:r>
      <w:r>
        <w:rPr>
          <w:rFonts w:hint="eastAsia"/>
        </w:rPr>
        <w:instrText xml:space="preserve"> </w:instrText>
      </w:r>
      <w:r>
        <w:instrText xml:space="preserve">PAGEREF _Toc243223710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4C994AC">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"_Toc243223711" </w:instrText>
      </w:r>
      <w:r>
        <w:fldChar w:fldCharType="separate"/>
      </w:r>
      <w:r>
        <w:rPr>
          <w:rStyle w:val="13"/>
        </w:rPr>
        <w:t>3.7 系统用例</w:t>
      </w:r>
      <w:r>
        <w:rPr>
          <w:rFonts w:hint="eastAsia"/>
        </w:rPr>
        <w:tab/>
      </w:r>
      <w:r>
        <w:rPr>
          <w:rFonts w:hint="eastAsia"/>
        </w:rPr>
        <w:fldChar w:fldCharType="begin"/>
      </w:r>
      <w:r>
        <w:rPr>
          <w:rFonts w:hint="eastAsia"/>
        </w:rPr>
        <w:instrText xml:space="preserve"> </w:instrText>
      </w:r>
      <w:r>
        <w:instrText xml:space="preserve">PAGEREF _Toc243223711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4596A78">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"_Toc243223712" </w:instrText>
      </w:r>
      <w:r>
        <w:fldChar w:fldCharType="separate"/>
      </w:r>
      <w:r>
        <w:rPr>
          <w:rStyle w:val="13"/>
        </w:rPr>
        <w:t>3.7.1 总部管理员用例</w:t>
      </w:r>
      <w:r>
        <w:rPr>
          <w:rFonts w:hint="eastAsia"/>
        </w:rPr>
        <w:tab/>
      </w:r>
      <w:r>
        <w:rPr>
          <w:rFonts w:hint="eastAsia"/>
        </w:rPr>
        <w:fldChar w:fldCharType="begin"/>
      </w:r>
      <w:r>
        <w:rPr>
          <w:rFonts w:hint="eastAsia"/>
        </w:rPr>
        <w:instrText xml:space="preserve"> </w:instrText>
      </w:r>
      <w:r>
        <w:instrText xml:space="preserve">PAGEREF _Toc243223712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5564B38">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"_Toc243223713" </w:instrText>
      </w:r>
      <w:r>
        <w:fldChar w:fldCharType="separate"/>
      </w:r>
      <w:r>
        <w:rPr>
          <w:rStyle w:val="13"/>
        </w:rPr>
        <w:t>3.7.2 门店管理员用例</w:t>
      </w:r>
      <w:r>
        <w:rPr>
          <w:rFonts w:hint="eastAsia"/>
        </w:rPr>
        <w:tab/>
      </w:r>
      <w:r>
        <w:rPr>
          <w:rFonts w:hint="eastAsia"/>
        </w:rPr>
        <w:fldChar w:fldCharType="begin"/>
      </w:r>
      <w:r>
        <w:rPr>
          <w:rFonts w:hint="eastAsia"/>
        </w:rPr>
        <w:instrText xml:space="preserve"> </w:instrText>
      </w:r>
      <w:r>
        <w:instrText xml:space="preserve">PAGEREF _Toc243223713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A908414">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"_Toc243223714" </w:instrText>
      </w:r>
      <w:r>
        <w:fldChar w:fldCharType="separate"/>
      </w:r>
      <w:r>
        <w:rPr>
          <w:rStyle w:val="13"/>
        </w:rPr>
        <w:t>3.7.3 牙医端用例</w:t>
      </w:r>
      <w:r>
        <w:rPr>
          <w:rFonts w:hint="eastAsia"/>
        </w:rPr>
        <w:tab/>
      </w:r>
      <w:r>
        <w:rPr>
          <w:rFonts w:hint="eastAsia"/>
        </w:rPr>
        <w:fldChar w:fldCharType="begin"/>
      </w:r>
      <w:r>
        <w:rPr>
          <w:rFonts w:hint="eastAsia"/>
        </w:rPr>
        <w:instrText xml:space="preserve"> </w:instrText>
      </w:r>
      <w:r>
        <w:instrText xml:space="preserve">PAGEREF _Toc243223714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527B9D9">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"_Toc243223715" </w:instrText>
      </w:r>
      <w:r>
        <w:fldChar w:fldCharType="separate"/>
      </w:r>
      <w:r>
        <w:rPr>
          <w:rStyle w:val="13"/>
        </w:rPr>
        <w:t>3.7.4 患者端用例</w:t>
      </w:r>
      <w:r>
        <w:rPr>
          <w:rFonts w:hint="eastAsia"/>
        </w:rPr>
        <w:tab/>
      </w:r>
      <w:r>
        <w:rPr>
          <w:rFonts w:hint="eastAsia"/>
        </w:rPr>
        <w:fldChar w:fldCharType="begin"/>
      </w:r>
      <w:r>
        <w:rPr>
          <w:rFonts w:hint="eastAsia"/>
        </w:rPr>
        <w:instrText xml:space="preserve"> </w:instrText>
      </w:r>
      <w:r>
        <w:instrText xml:space="preserve">PAGEREF _Toc243223715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01197B7">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"_Toc243223716" </w:instrText>
      </w:r>
      <w:r>
        <w:fldChar w:fldCharType="separate"/>
      </w:r>
      <w:r>
        <w:rPr>
          <w:rStyle w:val="13"/>
        </w:rPr>
        <w:t>3.8 用例规约</w:t>
      </w:r>
      <w:r>
        <w:rPr>
          <w:rFonts w:hint="eastAsia"/>
        </w:rPr>
        <w:tab/>
      </w:r>
      <w:r>
        <w:rPr>
          <w:rFonts w:hint="eastAsia"/>
        </w:rPr>
        <w:fldChar w:fldCharType="begin"/>
      </w:r>
      <w:r>
        <w:rPr>
          <w:rFonts w:hint="eastAsia"/>
        </w:rPr>
        <w:instrText xml:space="preserve"> </w:instrText>
      </w:r>
      <w:r>
        <w:instrText xml:space="preserve">PAGEREF _Toc243223716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DF6382C">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"_Toc243223717" </w:instrText>
      </w:r>
      <w:r>
        <w:fldChar w:fldCharType="separate"/>
      </w:r>
      <w:r>
        <w:rPr>
          <w:rStyle w:val="13"/>
        </w:rPr>
        <w:t>3.9 业务规则</w:t>
      </w:r>
      <w:r>
        <w:rPr>
          <w:rFonts w:hint="eastAsia"/>
        </w:rPr>
        <w:tab/>
      </w:r>
      <w:r>
        <w:rPr>
          <w:rFonts w:hint="eastAsia"/>
        </w:rPr>
        <w:fldChar w:fldCharType="begin"/>
      </w:r>
      <w:r>
        <w:rPr>
          <w:rFonts w:hint="eastAsia"/>
        </w:rPr>
        <w:instrText xml:space="preserve"> </w:instrText>
      </w:r>
      <w:r>
        <w:instrText xml:space="preserve">PAGEREF _Toc243223717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9D5D105">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"_Toc243223718" </w:instrText>
      </w:r>
      <w:r>
        <w:fldChar w:fldCharType="separate"/>
      </w:r>
      <w:r>
        <w:rPr>
          <w:rStyle w:val="13"/>
        </w:rPr>
        <w:t>3.10 非功能性需求分析</w:t>
      </w:r>
      <w:r>
        <w:rPr>
          <w:rFonts w:hint="eastAsia"/>
        </w:rPr>
        <w:tab/>
      </w:r>
      <w:r>
        <w:rPr>
          <w:rFonts w:hint="eastAsia"/>
        </w:rPr>
        <w:fldChar w:fldCharType="begin"/>
      </w:r>
      <w:r>
        <w:rPr>
          <w:rFonts w:hint="eastAsia"/>
        </w:rPr>
        <w:instrText xml:space="preserve"> </w:instrText>
      </w:r>
      <w:r>
        <w:instrText xml:space="preserve">PAGEREF _Toc243223718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3AC068FC">
      <w:pPr>
        <w:pStyle w:val="9"/>
        <w:tabs>
          <w:tab w:val="right" w:leader="dot" w:pos="8296"/>
        </w:tabs>
        <w:ind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"_Toc243223719" </w:instrText>
      </w:r>
      <w:r>
        <w:fldChar w:fldCharType="separate"/>
      </w:r>
      <w:r>
        <w:rPr>
          <w:rStyle w:val="13"/>
        </w:rPr>
        <w:t>第4章 系统设计</w:t>
      </w:r>
      <w:r>
        <w:rPr>
          <w:rFonts w:hint="eastAsia"/>
        </w:rPr>
        <w:tab/>
      </w:r>
      <w:r>
        <w:rPr>
          <w:rFonts w:hint="eastAsia"/>
        </w:rPr>
        <w:fldChar w:fldCharType="begin"/>
      </w:r>
      <w:r>
        <w:rPr>
          <w:rFonts w:hint="eastAsia"/>
        </w:rPr>
        <w:instrText xml:space="preserve"> </w:instrText>
      </w:r>
      <w:r>
        <w:instrText xml:space="preserve">PAGEREF _Toc243223719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2885FEC">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"_Toc243223720" </w:instrText>
      </w:r>
      <w:r>
        <w:fldChar w:fldCharType="separate"/>
      </w:r>
      <w:r>
        <w:rPr>
          <w:rStyle w:val="13"/>
        </w:rPr>
        <w:t>4.1 系统架构设计</w:t>
      </w:r>
      <w:r>
        <w:rPr>
          <w:rFonts w:hint="eastAsia"/>
        </w:rPr>
        <w:tab/>
      </w:r>
      <w:r>
        <w:rPr>
          <w:rFonts w:hint="eastAsia"/>
        </w:rPr>
        <w:fldChar w:fldCharType="begin"/>
      </w:r>
      <w:r>
        <w:rPr>
          <w:rFonts w:hint="eastAsia"/>
        </w:rPr>
        <w:instrText xml:space="preserve"> </w:instrText>
      </w:r>
      <w:r>
        <w:instrText xml:space="preserve">PAGEREF _Toc243223720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44D48214">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"_Toc243223721" </w:instrText>
      </w:r>
      <w:r>
        <w:fldChar w:fldCharType="separate"/>
      </w:r>
      <w:r>
        <w:rPr>
          <w:rStyle w:val="13"/>
        </w:rPr>
        <w:t>4.2 业务架构设计</w:t>
      </w:r>
      <w:r>
        <w:rPr>
          <w:rFonts w:hint="eastAsia"/>
        </w:rPr>
        <w:tab/>
      </w:r>
      <w:r>
        <w:rPr>
          <w:rFonts w:hint="eastAsia"/>
        </w:rPr>
        <w:fldChar w:fldCharType="begin"/>
      </w:r>
      <w:r>
        <w:rPr>
          <w:rFonts w:hint="eastAsia"/>
        </w:rPr>
        <w:instrText xml:space="preserve"> </w:instrText>
      </w:r>
      <w:r>
        <w:instrText xml:space="preserve">PAGEREF _Toc243223721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278F0C97">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"_Toc243223722" </w:instrText>
      </w:r>
      <w:r>
        <w:fldChar w:fldCharType="separate"/>
      </w:r>
      <w:r>
        <w:rPr>
          <w:rStyle w:val="13"/>
        </w:rPr>
        <w:t>4.3 类设计</w:t>
      </w:r>
      <w:r>
        <w:rPr>
          <w:rFonts w:hint="eastAsia"/>
        </w:rPr>
        <w:tab/>
      </w:r>
      <w:r>
        <w:rPr>
          <w:rFonts w:hint="eastAsia"/>
        </w:rPr>
        <w:fldChar w:fldCharType="begin"/>
      </w:r>
      <w:r>
        <w:rPr>
          <w:rFonts w:hint="eastAsia"/>
        </w:rPr>
        <w:instrText xml:space="preserve"> </w:instrText>
      </w:r>
      <w:r>
        <w:instrText xml:space="preserve">PAGEREF _Toc243223722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35E2C6BC">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"_Toc243223723" </w:instrText>
      </w:r>
      <w:r>
        <w:fldChar w:fldCharType="separate"/>
      </w:r>
      <w:r>
        <w:rPr>
          <w:rStyle w:val="13"/>
        </w:rPr>
        <w:t>4.3.1 类的识别</w:t>
      </w:r>
      <w:r>
        <w:rPr>
          <w:rFonts w:hint="eastAsia"/>
        </w:rPr>
        <w:tab/>
      </w:r>
      <w:r>
        <w:rPr>
          <w:rFonts w:hint="eastAsia"/>
        </w:rPr>
        <w:fldChar w:fldCharType="begin"/>
      </w:r>
      <w:r>
        <w:rPr>
          <w:rFonts w:hint="eastAsia"/>
        </w:rPr>
        <w:instrText xml:space="preserve"> </w:instrText>
      </w:r>
      <w:r>
        <w:instrText xml:space="preserve">PAGEREF _Toc243223723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57EEF7E2">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"_Toc243223724" </w:instrText>
      </w:r>
      <w:r>
        <w:fldChar w:fldCharType="separate"/>
      </w:r>
      <w:r>
        <w:rPr>
          <w:rStyle w:val="13"/>
        </w:rPr>
        <w:t>4.3.2 类图</w:t>
      </w:r>
      <w:r>
        <w:rPr>
          <w:rFonts w:hint="eastAsia"/>
        </w:rPr>
        <w:tab/>
      </w:r>
      <w:r>
        <w:rPr>
          <w:rFonts w:hint="eastAsia"/>
        </w:rPr>
        <w:fldChar w:fldCharType="begin"/>
      </w:r>
      <w:r>
        <w:rPr>
          <w:rFonts w:hint="eastAsia"/>
        </w:rPr>
        <w:instrText xml:space="preserve"> </w:instrText>
      </w:r>
      <w:r>
        <w:instrText xml:space="preserve">PAGEREF _Toc243223724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5A86DED">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"_Toc243223725" </w:instrText>
      </w:r>
      <w:r>
        <w:fldChar w:fldCharType="separate"/>
      </w:r>
      <w:r>
        <w:rPr>
          <w:rStyle w:val="13"/>
        </w:rPr>
        <w:t>4.3.3 类间关系</w:t>
      </w:r>
      <w:r>
        <w:rPr>
          <w:rFonts w:hint="eastAsia"/>
        </w:rPr>
        <w:tab/>
      </w:r>
      <w:r>
        <w:rPr>
          <w:rFonts w:hint="eastAsia"/>
        </w:rPr>
        <w:fldChar w:fldCharType="begin"/>
      </w:r>
      <w:r>
        <w:rPr>
          <w:rFonts w:hint="eastAsia"/>
        </w:rPr>
        <w:instrText xml:space="preserve"> </w:instrText>
      </w:r>
      <w:r>
        <w:instrText xml:space="preserve">PAGEREF _Toc243223725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298DC1E4">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"_Toc243223782" </w:instrText>
      </w:r>
      <w:r>
        <w:fldChar w:fldCharType="separate"/>
      </w:r>
      <w:r>
        <w:rPr>
          <w:rStyle w:val="13"/>
        </w:rPr>
        <w:t>4.3.4 状态机设计</w:t>
      </w:r>
      <w:r>
        <w:rPr>
          <w:rFonts w:hint="eastAsia"/>
        </w:rPr>
        <w:tab/>
      </w:r>
      <w:r>
        <w:rPr>
          <w:rFonts w:hint="eastAsia"/>
        </w:rPr>
        <w:fldChar w:fldCharType="begin"/>
      </w:r>
      <w:r>
        <w:rPr>
          <w:rFonts w:hint="eastAsia"/>
        </w:rPr>
        <w:instrText xml:space="preserve"> </w:instrText>
      </w:r>
      <w:r>
        <w:instrText xml:space="preserve">PAGEREF _Toc243223782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3E54026C">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"_Toc243223783" </w:instrText>
      </w:r>
      <w:r>
        <w:fldChar w:fldCharType="separate"/>
      </w:r>
      <w:r>
        <w:rPr>
          <w:rStyle w:val="13"/>
        </w:rPr>
        <w:t>4.4 序列图设计</w:t>
      </w:r>
      <w:r>
        <w:rPr>
          <w:rFonts w:hint="eastAsia"/>
        </w:rPr>
        <w:tab/>
      </w:r>
      <w:r>
        <w:rPr>
          <w:rFonts w:hint="eastAsia"/>
        </w:rPr>
        <w:fldChar w:fldCharType="begin"/>
      </w:r>
      <w:r>
        <w:rPr>
          <w:rFonts w:hint="eastAsia"/>
        </w:rPr>
        <w:instrText xml:space="preserve"> </w:instrText>
      </w:r>
      <w:r>
        <w:instrText xml:space="preserve">PAGEREF _Toc243223783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37EDC4B9">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"_Toc243223784" </w:instrText>
      </w:r>
      <w:r>
        <w:fldChar w:fldCharType="separate"/>
      </w:r>
      <w:r>
        <w:rPr>
          <w:rStyle w:val="13"/>
        </w:rPr>
        <w:t>4.5 功能模块详细设计</w:t>
      </w:r>
      <w:r>
        <w:rPr>
          <w:rFonts w:hint="eastAsia"/>
        </w:rPr>
        <w:tab/>
      </w:r>
      <w:r>
        <w:rPr>
          <w:rFonts w:hint="eastAsia"/>
        </w:rPr>
        <w:fldChar w:fldCharType="begin"/>
      </w:r>
      <w:r>
        <w:rPr>
          <w:rFonts w:hint="eastAsia"/>
        </w:rPr>
        <w:instrText xml:space="preserve"> </w:instrText>
      </w:r>
      <w:r>
        <w:instrText xml:space="preserve">PAGEREF _Toc243223784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37A0BEBB">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"_Toc243223785" </w:instrText>
      </w:r>
      <w:r>
        <w:fldChar w:fldCharType="separate"/>
      </w:r>
      <w:r>
        <w:rPr>
          <w:rStyle w:val="13"/>
        </w:rPr>
        <w:t>4.6 数据库设计</w:t>
      </w:r>
      <w:r>
        <w:rPr>
          <w:rFonts w:hint="eastAsia"/>
        </w:rPr>
        <w:tab/>
      </w:r>
      <w:r>
        <w:rPr>
          <w:rFonts w:hint="eastAsia"/>
        </w:rPr>
        <w:fldChar w:fldCharType="begin"/>
      </w:r>
      <w:r>
        <w:rPr>
          <w:rFonts w:hint="eastAsia"/>
        </w:rPr>
        <w:instrText xml:space="preserve"> </w:instrText>
      </w:r>
      <w:r>
        <w:instrText xml:space="preserve">PAGEREF _Toc243223785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2CC1D763">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"_Toc243223786" </w:instrText>
      </w:r>
      <w:r>
        <w:fldChar w:fldCharType="separate"/>
      </w:r>
      <w:r>
        <w:rPr>
          <w:rStyle w:val="13"/>
        </w:rPr>
        <w:t>4.6.1 E-R 模型</w:t>
      </w:r>
      <w:r>
        <w:rPr>
          <w:rFonts w:hint="eastAsia"/>
        </w:rPr>
        <w:tab/>
      </w:r>
      <w:r>
        <w:rPr>
          <w:rFonts w:hint="eastAsia"/>
        </w:rPr>
        <w:fldChar w:fldCharType="begin"/>
      </w:r>
      <w:r>
        <w:rPr>
          <w:rFonts w:hint="eastAsia"/>
        </w:rPr>
        <w:instrText xml:space="preserve"> </w:instrText>
      </w:r>
      <w:r>
        <w:instrText xml:space="preserve">PAGEREF _Toc243223786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2370C76F">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"_Toc243223787" </w:instrText>
      </w:r>
      <w:r>
        <w:fldChar w:fldCharType="separate"/>
      </w:r>
      <w:r>
        <w:rPr>
          <w:rStyle w:val="13"/>
        </w:rPr>
        <w:t>4.6.2 继承关系的建表方案选择</w:t>
      </w:r>
      <w:r>
        <w:rPr>
          <w:rFonts w:hint="eastAsia"/>
        </w:rPr>
        <w:tab/>
      </w:r>
      <w:r>
        <w:rPr>
          <w:rFonts w:hint="eastAsia"/>
        </w:rPr>
        <w:fldChar w:fldCharType="begin"/>
      </w:r>
      <w:r>
        <w:rPr>
          <w:rFonts w:hint="eastAsia"/>
        </w:rPr>
        <w:instrText xml:space="preserve"> </w:instrText>
      </w:r>
      <w:r>
        <w:instrText xml:space="preserve">PAGEREF _Toc243223787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389FB854">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"_Toc243223788" </w:instrText>
      </w:r>
      <w:r>
        <w:fldChar w:fldCharType="separate"/>
      </w:r>
      <w:r>
        <w:rPr>
          <w:rStyle w:val="13"/>
        </w:rPr>
        <w:t>4.6.3 数据表设计</w:t>
      </w:r>
      <w:r>
        <w:rPr>
          <w:rFonts w:hint="eastAsia"/>
        </w:rPr>
        <w:tab/>
      </w:r>
      <w:r>
        <w:rPr>
          <w:rFonts w:hint="eastAsia"/>
        </w:rPr>
        <w:fldChar w:fldCharType="begin"/>
      </w:r>
      <w:r>
        <w:rPr>
          <w:rFonts w:hint="eastAsia"/>
        </w:rPr>
        <w:instrText xml:space="preserve"> </w:instrText>
      </w:r>
      <w:r>
        <w:instrText xml:space="preserve">PAGEREF _Toc243223788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626F4189">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"_Toc243223789" </w:instrText>
      </w:r>
      <w:r>
        <w:fldChar w:fldCharType="separate"/>
      </w:r>
      <w:r>
        <w:rPr>
          <w:rStyle w:val="13"/>
        </w:rPr>
        <w:t>4.6.4 范式与完整性约束</w:t>
      </w:r>
      <w:r>
        <w:rPr>
          <w:rFonts w:hint="eastAsia"/>
        </w:rPr>
        <w:tab/>
      </w:r>
      <w:r>
        <w:rPr>
          <w:rFonts w:hint="eastAsia"/>
        </w:rPr>
        <w:fldChar w:fldCharType="begin"/>
      </w:r>
      <w:r>
        <w:rPr>
          <w:rFonts w:hint="eastAsia"/>
        </w:rPr>
        <w:instrText xml:space="preserve"> </w:instrText>
      </w:r>
      <w:r>
        <w:instrText xml:space="preserve">PAGEREF _Toc243223789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6132087F">
      <w:pPr>
        <w:pStyle w:val="9"/>
        <w:tabs>
          <w:tab w:val="right" w:leader="dot" w:pos="8296"/>
        </w:tabs>
        <w:ind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"_Toc243223790" </w:instrText>
      </w:r>
      <w:r>
        <w:fldChar w:fldCharType="separate"/>
      </w:r>
      <w:r>
        <w:rPr>
          <w:rStyle w:val="13"/>
        </w:rPr>
        <w:t>第5章 系统实现与测试</w:t>
      </w:r>
      <w:r>
        <w:rPr>
          <w:rFonts w:hint="eastAsia"/>
        </w:rPr>
        <w:tab/>
      </w:r>
      <w:r>
        <w:rPr>
          <w:rFonts w:hint="eastAsia"/>
        </w:rPr>
        <w:fldChar w:fldCharType="begin"/>
      </w:r>
      <w:r>
        <w:rPr>
          <w:rFonts w:hint="eastAsia"/>
        </w:rPr>
        <w:instrText xml:space="preserve"> </w:instrText>
      </w:r>
      <w:r>
        <w:instrText xml:space="preserve">PAGEREF _Toc243223790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577CE746">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"_Toc243223791" </w:instrText>
      </w:r>
      <w:r>
        <w:fldChar w:fldCharType="separate"/>
      </w:r>
      <w:r>
        <w:rPr>
          <w:rStyle w:val="13"/>
        </w:rPr>
        <w:t>5.1 软件环境</w:t>
      </w:r>
      <w:r>
        <w:rPr>
          <w:rFonts w:hint="eastAsia"/>
        </w:rPr>
        <w:tab/>
      </w:r>
      <w:r>
        <w:rPr>
          <w:rFonts w:hint="eastAsia"/>
        </w:rPr>
        <w:fldChar w:fldCharType="begin"/>
      </w:r>
      <w:r>
        <w:rPr>
          <w:rFonts w:hint="eastAsia"/>
        </w:rPr>
        <w:instrText xml:space="preserve"> </w:instrText>
      </w:r>
      <w:r>
        <w:instrText xml:space="preserve">PAGEREF _Toc243223791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6DC13AEC">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"_Toc243223792" </w:instrText>
      </w:r>
      <w:r>
        <w:fldChar w:fldCharType="separate"/>
      </w:r>
      <w:r>
        <w:rPr>
          <w:rStyle w:val="13"/>
        </w:rPr>
        <w:t>5.2 硬件环境</w:t>
      </w:r>
      <w:r>
        <w:rPr>
          <w:rFonts w:hint="eastAsia"/>
        </w:rPr>
        <w:tab/>
      </w:r>
      <w:r>
        <w:rPr>
          <w:rFonts w:hint="eastAsia"/>
        </w:rPr>
        <w:fldChar w:fldCharType="begin"/>
      </w:r>
      <w:r>
        <w:rPr>
          <w:rFonts w:hint="eastAsia"/>
        </w:rPr>
        <w:instrText xml:space="preserve"> </w:instrText>
      </w:r>
      <w:r>
        <w:instrText xml:space="preserve">PAGEREF _Toc243223792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28FE6F6A">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"_Toc243223793" </w:instrText>
      </w:r>
      <w:r>
        <w:fldChar w:fldCharType="separate"/>
      </w:r>
      <w:r>
        <w:rPr>
          <w:rStyle w:val="13"/>
        </w:rPr>
        <w:t>5.3 系统实现</w:t>
      </w:r>
      <w:r>
        <w:rPr>
          <w:rFonts w:hint="eastAsia"/>
        </w:rPr>
        <w:tab/>
      </w:r>
      <w:r>
        <w:rPr>
          <w:rFonts w:hint="eastAsia"/>
        </w:rPr>
        <w:fldChar w:fldCharType="begin"/>
      </w:r>
      <w:r>
        <w:rPr>
          <w:rFonts w:hint="eastAsia"/>
        </w:rPr>
        <w:instrText xml:space="preserve"> </w:instrText>
      </w:r>
      <w:r>
        <w:instrText xml:space="preserve">PAGEREF _Toc243223793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4404FCC4">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"_Toc243223794" </w:instrText>
      </w:r>
      <w:r>
        <w:fldChar w:fldCharType="separate"/>
      </w:r>
      <w:r>
        <w:rPr>
          <w:rStyle w:val="13"/>
        </w:rPr>
        <w:t>5.3.1 注册登录</w:t>
      </w:r>
      <w:r>
        <w:rPr>
          <w:rFonts w:hint="eastAsia"/>
        </w:rPr>
        <w:tab/>
      </w:r>
      <w:r>
        <w:rPr>
          <w:rFonts w:hint="eastAsia"/>
        </w:rPr>
        <w:fldChar w:fldCharType="begin"/>
      </w:r>
      <w:r>
        <w:rPr>
          <w:rFonts w:hint="eastAsia"/>
        </w:rPr>
        <w:instrText xml:space="preserve"> </w:instrText>
      </w:r>
      <w:r>
        <w:instrText xml:space="preserve">PAGEREF _Toc243223794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0E61BB14">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"_Toc243223795" </w:instrText>
      </w:r>
      <w:r>
        <w:fldChar w:fldCharType="separate"/>
      </w:r>
      <w:r>
        <w:rPr>
          <w:rStyle w:val="13"/>
        </w:rPr>
        <w:t>5.3.2 患者端预约主页</w:t>
      </w:r>
      <w:r>
        <w:rPr>
          <w:rFonts w:hint="eastAsia"/>
        </w:rPr>
        <w:tab/>
      </w:r>
      <w:r>
        <w:rPr>
          <w:rFonts w:hint="eastAsia"/>
        </w:rPr>
        <w:fldChar w:fldCharType="begin"/>
      </w:r>
      <w:r>
        <w:rPr>
          <w:rFonts w:hint="eastAsia"/>
        </w:rPr>
        <w:instrText xml:space="preserve"> </w:instrText>
      </w:r>
      <w:r>
        <w:instrText xml:space="preserve">PAGEREF _Toc243223795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5652B9DE">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"_Toc243223796" </w:instrText>
      </w:r>
      <w:r>
        <w:fldChar w:fldCharType="separate"/>
      </w:r>
      <w:r>
        <w:rPr>
          <w:rStyle w:val="13"/>
        </w:rPr>
        <w:t>5.3.3 在线预约挂号</w:t>
      </w:r>
      <w:r>
        <w:rPr>
          <w:rFonts w:hint="eastAsia"/>
        </w:rPr>
        <w:tab/>
      </w:r>
      <w:r>
        <w:rPr>
          <w:rFonts w:hint="eastAsia"/>
        </w:rPr>
        <w:fldChar w:fldCharType="begin"/>
      </w:r>
      <w:r>
        <w:rPr>
          <w:rFonts w:hint="eastAsia"/>
        </w:rPr>
        <w:instrText xml:space="preserve"> </w:instrText>
      </w:r>
      <w:r>
        <w:instrText xml:space="preserve">PAGEREF _Toc243223796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3EB15E0E">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"_Toc243223797" </w:instrText>
      </w:r>
      <w:r>
        <w:fldChar w:fldCharType="separate"/>
      </w:r>
      <w:r>
        <w:rPr>
          <w:rStyle w:val="13"/>
        </w:rPr>
        <w:t>5.3.4 牙医工作台</w:t>
      </w:r>
      <w:r>
        <w:rPr>
          <w:rFonts w:hint="eastAsia"/>
        </w:rPr>
        <w:tab/>
      </w:r>
      <w:r>
        <w:rPr>
          <w:rFonts w:hint="eastAsia"/>
        </w:rPr>
        <w:fldChar w:fldCharType="begin"/>
      </w:r>
      <w:r>
        <w:rPr>
          <w:rFonts w:hint="eastAsia"/>
        </w:rPr>
        <w:instrText xml:space="preserve"> </w:instrText>
      </w:r>
      <w:r>
        <w:instrText xml:space="preserve">PAGEREF _Toc243223797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357201D9">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"_Toc243223798" </w:instrText>
      </w:r>
      <w:r>
        <w:fldChar w:fldCharType="separate"/>
      </w:r>
      <w:r>
        <w:rPr>
          <w:rStyle w:val="13"/>
        </w:rPr>
        <w:t>5.3.5 诊疗明细录入</w:t>
      </w:r>
      <w:r>
        <w:rPr>
          <w:rFonts w:hint="eastAsia"/>
        </w:rPr>
        <w:tab/>
      </w:r>
      <w:r>
        <w:rPr>
          <w:rFonts w:hint="eastAsia"/>
        </w:rPr>
        <w:fldChar w:fldCharType="begin"/>
      </w:r>
      <w:r>
        <w:rPr>
          <w:rFonts w:hint="eastAsia"/>
        </w:rPr>
        <w:instrText xml:space="preserve"> </w:instrText>
      </w:r>
      <w:r>
        <w:instrText xml:space="preserve">PAGEREF _Toc243223798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71BDB599">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"_Toc243223799" </w:instrText>
      </w:r>
      <w:r>
        <w:fldChar w:fldCharType="separate"/>
      </w:r>
      <w:r>
        <w:rPr>
          <w:rStyle w:val="13"/>
        </w:rPr>
        <w:t>5.3.6 门店预约管理</w:t>
      </w:r>
      <w:r>
        <w:rPr>
          <w:rFonts w:hint="eastAsia"/>
        </w:rPr>
        <w:tab/>
      </w:r>
      <w:r>
        <w:rPr>
          <w:rFonts w:hint="eastAsia"/>
        </w:rPr>
        <w:fldChar w:fldCharType="begin"/>
      </w:r>
      <w:r>
        <w:rPr>
          <w:rFonts w:hint="eastAsia"/>
        </w:rPr>
        <w:instrText xml:space="preserve"> </w:instrText>
      </w:r>
      <w:r>
        <w:instrText xml:space="preserve">PAGEREF _Toc243223799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15ECB1A2">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"_Toc243223800" </w:instrText>
      </w:r>
      <w:r>
        <w:fldChar w:fldCharType="separate"/>
      </w:r>
      <w:r>
        <w:rPr>
          <w:rStyle w:val="13"/>
        </w:rPr>
        <w:t>5.3.7 排班管理</w:t>
      </w:r>
      <w:r>
        <w:rPr>
          <w:rFonts w:hint="eastAsia"/>
        </w:rPr>
        <w:tab/>
      </w:r>
      <w:r>
        <w:rPr>
          <w:rFonts w:hint="eastAsia"/>
        </w:rPr>
        <w:fldChar w:fldCharType="begin"/>
      </w:r>
      <w:r>
        <w:rPr>
          <w:rFonts w:hint="eastAsia"/>
        </w:rPr>
        <w:instrText xml:space="preserve"> </w:instrText>
      </w:r>
      <w:r>
        <w:instrText xml:space="preserve">PAGEREF _Toc243223800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346761DA">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"_Toc243223801" </w:instrText>
      </w:r>
      <w:r>
        <w:fldChar w:fldCharType="separate"/>
      </w:r>
      <w:r>
        <w:rPr>
          <w:rStyle w:val="13"/>
        </w:rPr>
        <w:t>5.3.8 总部数据看板</w:t>
      </w:r>
      <w:r>
        <w:rPr>
          <w:rFonts w:hint="eastAsia"/>
        </w:rPr>
        <w:tab/>
      </w:r>
      <w:r>
        <w:rPr>
          <w:rFonts w:hint="eastAsia"/>
        </w:rPr>
        <w:fldChar w:fldCharType="begin"/>
      </w:r>
      <w:r>
        <w:rPr>
          <w:rFonts w:hint="eastAsia"/>
        </w:rPr>
        <w:instrText xml:space="preserve"> </w:instrText>
      </w:r>
      <w:r>
        <w:instrText xml:space="preserve">PAGEREF _Toc243223801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7D21C567">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"_Toc243223802" </w:instrText>
      </w:r>
      <w:r>
        <w:fldChar w:fldCharType="separate"/>
      </w:r>
      <w:r>
        <w:rPr>
          <w:rStyle w:val="13"/>
        </w:rPr>
        <w:t>5.3.9 业绩核算管理</w:t>
      </w:r>
      <w:r>
        <w:rPr>
          <w:rFonts w:hint="eastAsia"/>
        </w:rPr>
        <w:tab/>
      </w:r>
      <w:r>
        <w:rPr>
          <w:rFonts w:hint="eastAsia"/>
        </w:rPr>
        <w:fldChar w:fldCharType="begin"/>
      </w:r>
      <w:r>
        <w:rPr>
          <w:rFonts w:hint="eastAsia"/>
        </w:rPr>
        <w:instrText xml:space="preserve"> </w:instrText>
      </w:r>
      <w:r>
        <w:instrText xml:space="preserve">PAGEREF _Toc243223802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139EFF20">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"_Toc243223803" </w:instrText>
      </w:r>
      <w:r>
        <w:fldChar w:fldCharType="separate"/>
      </w:r>
      <w:r>
        <w:rPr>
          <w:rStyle w:val="13"/>
        </w:rPr>
        <w:t>5.3.10 账单结算与开票</w:t>
      </w:r>
      <w:r>
        <w:rPr>
          <w:rFonts w:hint="eastAsia"/>
        </w:rPr>
        <w:tab/>
      </w:r>
      <w:r>
        <w:rPr>
          <w:rFonts w:hint="eastAsia"/>
        </w:rPr>
        <w:fldChar w:fldCharType="begin"/>
      </w:r>
      <w:r>
        <w:rPr>
          <w:rFonts w:hint="eastAsia"/>
        </w:rPr>
        <w:instrText xml:space="preserve"> </w:instrText>
      </w:r>
      <w:r>
        <w:instrText xml:space="preserve">PAGEREF _Toc243223803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55AE2818">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"_Toc243223804" </w:instrText>
      </w:r>
      <w:r>
        <w:fldChar w:fldCharType="separate"/>
      </w:r>
      <w:r>
        <w:rPr>
          <w:rStyle w:val="13"/>
        </w:rPr>
        <w:t>5.3.11 角色权限管理</w:t>
      </w:r>
      <w:r>
        <w:rPr>
          <w:rFonts w:hint="eastAsia"/>
        </w:rPr>
        <w:tab/>
      </w:r>
      <w:r>
        <w:rPr>
          <w:rFonts w:hint="eastAsia"/>
        </w:rPr>
        <w:fldChar w:fldCharType="begin"/>
      </w:r>
      <w:r>
        <w:rPr>
          <w:rFonts w:hint="eastAsia"/>
        </w:rPr>
        <w:instrText xml:space="preserve"> </w:instrText>
      </w:r>
      <w:r>
        <w:instrText xml:space="preserve">PAGEREF _Toc243223804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154506C6">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"_Toc243223805" </w:instrText>
      </w:r>
      <w:r>
        <w:fldChar w:fldCharType="separate"/>
      </w:r>
      <w:r>
        <w:rPr>
          <w:rStyle w:val="13"/>
        </w:rPr>
        <w:t>5.4 系统测试</w:t>
      </w:r>
      <w:r>
        <w:rPr>
          <w:rFonts w:hint="eastAsia"/>
        </w:rPr>
        <w:tab/>
      </w:r>
      <w:r>
        <w:rPr>
          <w:rFonts w:hint="eastAsia"/>
        </w:rPr>
        <w:fldChar w:fldCharType="begin"/>
      </w:r>
      <w:r>
        <w:rPr>
          <w:rFonts w:hint="eastAsia"/>
        </w:rPr>
        <w:instrText xml:space="preserve"> </w:instrText>
      </w:r>
      <w:r>
        <w:instrText xml:space="preserve">PAGEREF _Toc243223805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14219C8B">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"_Toc243223806" </w:instrText>
      </w:r>
      <w:r>
        <w:fldChar w:fldCharType="separate"/>
      </w:r>
      <w:r>
        <w:rPr>
          <w:rStyle w:val="13"/>
        </w:rPr>
        <w:t>5.4.1 测试用例设计</w:t>
      </w:r>
      <w:r>
        <w:rPr>
          <w:rFonts w:hint="eastAsia"/>
        </w:rPr>
        <w:tab/>
      </w:r>
      <w:r>
        <w:rPr>
          <w:rFonts w:hint="eastAsia"/>
        </w:rPr>
        <w:fldChar w:fldCharType="begin"/>
      </w:r>
      <w:r>
        <w:rPr>
          <w:rFonts w:hint="eastAsia"/>
        </w:rPr>
        <w:instrText xml:space="preserve"> </w:instrText>
      </w:r>
      <w:r>
        <w:instrText xml:space="preserve">PAGEREF _Toc243223806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687F4654">
      <w:pPr>
        <w:pStyle w:val="6"/>
        <w:tabs>
          <w:tab w:val="right" w:leader="dot" w:pos="8296"/>
        </w:tabs>
        <w:ind w:left="96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"_Toc243223807" </w:instrText>
      </w:r>
      <w:r>
        <w:fldChar w:fldCharType="separate"/>
      </w:r>
      <w:r>
        <w:rPr>
          <w:rStyle w:val="13"/>
        </w:rPr>
        <w:t>5.4.2 测试结论</w:t>
      </w:r>
      <w:r>
        <w:rPr>
          <w:rFonts w:hint="eastAsia"/>
        </w:rPr>
        <w:tab/>
      </w:r>
      <w:r>
        <w:rPr>
          <w:rFonts w:hint="eastAsia"/>
        </w:rPr>
        <w:fldChar w:fldCharType="begin"/>
      </w:r>
      <w:r>
        <w:rPr>
          <w:rFonts w:hint="eastAsia"/>
        </w:rPr>
        <w:instrText xml:space="preserve"> </w:instrText>
      </w:r>
      <w:r>
        <w:instrText xml:space="preserve">PAGEREF _Toc243223807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75B9E971">
      <w:pPr>
        <w:pStyle w:val="9"/>
        <w:tabs>
          <w:tab w:val="right" w:leader="dot" w:pos="8296"/>
        </w:tabs>
        <w:ind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"_Toc243223808" </w:instrText>
      </w:r>
      <w:r>
        <w:fldChar w:fldCharType="separate"/>
      </w:r>
      <w:r>
        <w:rPr>
          <w:rStyle w:val="13"/>
        </w:rPr>
        <w:t>第6章 总结与展望</w:t>
      </w:r>
      <w:r>
        <w:rPr>
          <w:rFonts w:hint="eastAsia"/>
        </w:rPr>
        <w:tab/>
      </w:r>
      <w:r>
        <w:rPr>
          <w:rFonts w:hint="eastAsia"/>
        </w:rPr>
        <w:fldChar w:fldCharType="begin"/>
      </w:r>
      <w:r>
        <w:rPr>
          <w:rFonts w:hint="eastAsia"/>
        </w:rPr>
        <w:instrText xml:space="preserve"> </w:instrText>
      </w:r>
      <w:r>
        <w:instrText xml:space="preserve">PAGEREF _Toc243223808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783D8796">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"_Toc243223809" </w:instrText>
      </w:r>
      <w:r>
        <w:fldChar w:fldCharType="separate"/>
      </w:r>
      <w:r>
        <w:rPr>
          <w:rStyle w:val="13"/>
        </w:rPr>
        <w:t>6.1 工作总结</w:t>
      </w:r>
      <w:r>
        <w:rPr>
          <w:rFonts w:hint="eastAsia"/>
        </w:rPr>
        <w:tab/>
      </w:r>
      <w:r>
        <w:rPr>
          <w:rFonts w:hint="eastAsia"/>
        </w:rPr>
        <w:fldChar w:fldCharType="begin"/>
      </w:r>
      <w:r>
        <w:rPr>
          <w:rFonts w:hint="eastAsia"/>
        </w:rPr>
        <w:instrText xml:space="preserve"> </w:instrText>
      </w:r>
      <w:r>
        <w:instrText xml:space="preserve">PAGEREF _Toc243223809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6B87894A">
      <w:pPr>
        <w:pStyle w:val="10"/>
        <w:tabs>
          <w:tab w:val="right" w:leader="dot" w:pos="8296"/>
        </w:tabs>
        <w:ind w:left="480"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"_Toc243223810" </w:instrText>
      </w:r>
      <w:r>
        <w:fldChar w:fldCharType="separate"/>
      </w:r>
      <w:r>
        <w:rPr>
          <w:rStyle w:val="13"/>
        </w:rPr>
        <w:t>6.2 未来工作展望</w:t>
      </w:r>
      <w:r>
        <w:rPr>
          <w:rFonts w:hint="eastAsia"/>
        </w:rPr>
        <w:tab/>
      </w:r>
      <w:r>
        <w:rPr>
          <w:rFonts w:hint="eastAsia"/>
        </w:rPr>
        <w:fldChar w:fldCharType="begin"/>
      </w:r>
      <w:r>
        <w:rPr>
          <w:rFonts w:hint="eastAsia"/>
        </w:rPr>
        <w:instrText xml:space="preserve"> </w:instrText>
      </w:r>
      <w:r>
        <w:instrText xml:space="preserve">PAGEREF _Toc243223810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49AAC934">
      <w:pPr>
        <w:pStyle w:val="9"/>
        <w:tabs>
          <w:tab w:val="right" w:leader="dot" w:pos="8296"/>
        </w:tabs>
        <w:ind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"_Toc243223811" </w:instrText>
      </w:r>
      <w:r>
        <w:fldChar w:fldCharType="separate"/>
      </w:r>
      <w:r>
        <w:rPr>
          <w:rStyle w:val="13"/>
        </w:rPr>
        <w:t>致　谢</w:t>
      </w:r>
      <w:r>
        <w:rPr>
          <w:rFonts w:hint="eastAsia"/>
        </w:rPr>
        <w:tab/>
      </w:r>
      <w:r>
        <w:rPr>
          <w:rFonts w:hint="eastAsia"/>
        </w:rPr>
        <w:fldChar w:fldCharType="begin"/>
      </w:r>
      <w:r>
        <w:rPr>
          <w:rFonts w:hint="eastAsia"/>
        </w:rPr>
        <w:instrText xml:space="preserve"> </w:instrText>
      </w:r>
      <w:r>
        <w:instrText xml:space="preserve">PAGEREF _Toc243223811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37F5AA54">
      <w:pPr>
        <w:pStyle w:val="9"/>
        <w:tabs>
          <w:tab w:val="right" w:leader="dot" w:pos="8296"/>
        </w:tabs>
        <w:ind w:firstLine="480"/>
        <w:rPr>
          <w:rFonts w:hint="eastAsia" w:asciiTheme="minorHAnsi" w:hAnsiTheme="minorHAnsi" w:eastAsiaTheme="minorEastAsia" w:cstheme="minorBidi"/>
          <w:kern w:val="2"/>
          <w:sz w:val="22"/>
          <w14:ligatures w14:val="standardContextual"/>
        </w:rPr>
      </w:pPr>
      <w:r>
        <w:fldChar w:fldCharType="begin"/>
      </w:r>
      <w:r>
        <w:instrText xml:space="preserve"> HYPERLINK \l "_Toc243223812" </w:instrText>
      </w:r>
      <w:r>
        <w:fldChar w:fldCharType="separate"/>
      </w:r>
      <w:r>
        <w:rPr>
          <w:rStyle w:val="13"/>
        </w:rPr>
        <w:t>参考文献</w:t>
      </w:r>
      <w:r>
        <w:rPr>
          <w:rFonts w:hint="eastAsia"/>
        </w:rPr>
        <w:tab/>
      </w:r>
      <w:r>
        <w:rPr>
          <w:rFonts w:hint="eastAsia"/>
        </w:rPr>
        <w:fldChar w:fldCharType="begin"/>
      </w:r>
      <w:r>
        <w:rPr>
          <w:rFonts w:hint="eastAsia"/>
        </w:rPr>
        <w:instrText xml:space="preserve"> </w:instrText>
      </w:r>
      <w:r>
        <w:instrText xml:space="preserve">PAGEREF _Toc243223812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44B9BD00">
      <w:pPr>
        <w:ind w:firstLine="0" w:firstLineChars="0"/>
      </w:pPr>
      <w:r>
        <w:fldChar w:fldCharType="end"/>
      </w:r>
    </w:p>
    <w:p w14:paraId="2494858A">
      <w:pPr>
        <w:pStyle w:val="2"/>
      </w:pPr>
      <w:bookmarkStart w:id="2" w:name="_Toc243223681"/>
      <w:r>
        <w:rPr>
          <w:rFonts w:eastAsia="宋体"/>
          <w:sz w:val="24"/>
          <w:szCs w:val="24"/>
        </w:rPr>
        <w:t>第1章 绪论</w:t>
      </w:r>
      <w:bookmarkEnd w:id="2"/>
    </w:p>
    <w:p w14:paraId="70D3BF1E">
      <w:pPr>
        <w:pStyle w:val="3"/>
      </w:pPr>
      <w:bookmarkStart w:id="3" w:name="_Toc243223682"/>
      <w:r>
        <w:rPr>
          <w:rFonts w:eastAsia="宋体"/>
          <w:sz w:val="24"/>
          <w:szCs w:val="24"/>
        </w:rPr>
        <w:t>1.1 研究背景及意义</w:t>
      </w:r>
      <w:bookmarkEnd w:id="3"/>
    </w:p>
    <w:p w14:paraId="0657E6C0">
      <w:pPr>
        <w:pStyle w:val="4"/>
      </w:pPr>
      <w:bookmarkStart w:id="4" w:name="_Toc243223683"/>
      <w:r>
        <w:rPr>
          <w:rFonts w:eastAsia="宋体"/>
        </w:rPr>
        <w:t>1.1.1 研究背景</w:t>
      </w:r>
      <w:bookmarkEnd w:id="4"/>
    </w:p>
    <w:p w14:paraId="753C092C">
      <w:pPr>
        <w:ind w:firstLine="480"/>
      </w:pPr>
      <w:r>
        <w:t>看牙是件绕不开的事。补牙、洗牙、拔智齿、做正畸，几乎每个人隔上一段时间就要和牙科诊所打交道。需求摆在那里，行业自然跑得快。近几年国内口腔医疗市场扩张明显，单打独斗的个体诊所受制于医生个人精力和服务能力，越来越难以满足患者对标准化服务的期待，把门店开成连锁、把服务做成标准，已经成为这个行业的主流打法。</w:t>
      </w:r>
    </w:p>
    <w:p w14:paraId="1B38CA62">
      <w:pPr>
        <w:ind w:firstLine="480"/>
      </w:pPr>
      <w:r>
        <w:t>与行业扩张形成对照的，是管理手段的滞后。大型口腔专科医院大多已经部署了成熟的信息系统，挂号、病历、收费全线数字化；而数量庞大的中小型连锁牙科诊所，日常运转依靠的仍然是纸质登记本、手写病历和几张 Excel 表格——预约靠电话记，排班靠脑子记，业绩靠月底算。门店少、客流小的时候还凑合能维持，一旦连锁铺开，各店数据互不相通、流程口径不一、统计滞后易错这些问题就会一起冒出来，成为制约发展的短板。</w:t>
      </w:r>
    </w:p>
    <w:p w14:paraId="6CB8CC91">
      <w:pPr>
        <w:ind w:firstLine="480"/>
      </w:pPr>
      <w:r>
        <w:t>在这样的背景下，为连锁牙科诊所配置一套贴合其运营模式的管理系统，把预约、接诊、诊疗、结算、考核这些环节搬到线上，既是解决眼下手工作业痛点的现实需要，也是企业走向标准化、规模化经营绕不开的一步。</w:t>
      </w:r>
    </w:p>
    <w:p w14:paraId="088CD502">
      <w:pPr>
        <w:pStyle w:val="4"/>
      </w:pPr>
      <w:bookmarkStart w:id="5" w:name="_Toc243223684"/>
      <w:r>
        <w:rPr>
          <w:rFonts w:eastAsia="宋体"/>
        </w:rPr>
        <w:t>1.1.2 实践背景及意义</w:t>
      </w:r>
      <w:bookmarkEnd w:id="5"/>
    </w:p>
    <w:p w14:paraId="1DD46ACC">
      <w:pPr>
        <w:ind w:firstLine="480"/>
      </w:pPr>
      <w:r>
        <w:t>本文选定的调研对象是安德鲁牙科连锁店。这家企业在长沙经营多家门店，各门店独立记账、独立管理客户，总部对全局经营情况的把握基本依赖各店按月报送的报表，管理方式相当粗放。</w:t>
      </w:r>
    </w:p>
    <w:p w14:paraId="7911C901">
      <w:pPr>
        <w:ind w:firstLine="480"/>
      </w:pPr>
      <w:r>
        <w:t>实地走访下来，问题比预想的更具体。最突出的是数据割裂：患者的就诊档案、过敏史、历次诊疗记录都存放在初次就诊的那家门店里，患者换一家店看牙，医生手里没有任何历史信息可查，重复问诊、重复检查还算轻的，一旦在过敏史不明的情况下用药，就可能酿成安全事故。其次是预约环节，全靠前台人工登记，取消、改约、爽约没有统一的记录口径，总部想了解各店各医生的爽约率，只能翻登记本手工去数。第三，牙医在多家门店之间轮岗执业，但执业资质和证书没有电子台账，总部审核起来费时费力，跨资质安排诊疗的合规风险也不易发现。第四，企业对牙医实行净利润提成制度，季度业绩、耗材成本、分摊费用全靠人工核算，一轮算下来往往要两三周，误差也不小。第五，收费以纸质单据为主，单据一丢就无从追溯，月底对账经常对不平。</w:t>
      </w:r>
    </w:p>
    <w:p w14:paraId="3A5934B5">
      <w:pPr>
        <w:ind w:firstLine="480"/>
      </w:pPr>
      <w:r>
        <w:t>针对这些痛点开发一套连锁牙科管理系统，直接的价值是把预约、核销、诊疗、结算、业绩核算的全流程搬到线上，让各门店按同一套标准作业，把人从重复的登记和汇总里解放出来；间接的价值同样不小——数据集中之后，取消率、到诊率、门店营收这些经营指标可以随时查看，总部管理从"事后翻账"转变为"过程管控"。系统在架构上预留了扩展空间，后续门店增加、业务调整都不必推倒重来。这套设计思路对同类型中小型连锁口腔机构的信息化建设，也有一定的参考意义。</w:t>
      </w:r>
    </w:p>
    <w:p w14:paraId="0B47DBA6">
      <w:pPr>
        <w:pStyle w:val="3"/>
      </w:pPr>
      <w:bookmarkStart w:id="6" w:name="_Toc243223685"/>
      <w:r>
        <w:rPr>
          <w:rFonts w:eastAsia="宋体"/>
          <w:sz w:val="24"/>
          <w:szCs w:val="24"/>
        </w:rPr>
        <w:t>1.2 国内外研究现状</w:t>
      </w:r>
      <w:bookmarkEnd w:id="6"/>
    </w:p>
    <w:p w14:paraId="5EC22540">
      <w:pPr>
        <w:pStyle w:val="4"/>
      </w:pPr>
      <w:bookmarkStart w:id="7" w:name="_Toc243223686"/>
      <w:r>
        <w:rPr>
          <w:rFonts w:eastAsia="宋体"/>
        </w:rPr>
        <w:t>1.2.1 牙科诊所管理系统功能研究发展</w:t>
      </w:r>
      <w:bookmarkEnd w:id="7"/>
    </w:p>
    <w:p w14:paraId="591C000F">
      <w:pPr>
        <w:ind w:firstLine="480"/>
      </w:pPr>
      <w:r>
        <w:t>国外口腔医疗信息化起步早，技术体系也比较成熟。欧美、日韩的牙科机构普遍使用数字化管理系统，功能覆盖患者全生命周期管理、智能预约排班、电子病历、费用结算、医护绩效考核等模块，并且与当地的医保体系和数据合规要求结合得很紧[2]。不过，国外商用系统多是面向大型机构的一体化套件，功能庞杂、部署成本高、收费昂贵，业务流程也与国内中小型连锁牙科的经营方式相去甚远，很难直接拿来使用。</w:t>
      </w:r>
    </w:p>
    <w:p w14:paraId="223B2A4D">
      <w:pPr>
        <w:ind w:firstLine="480"/>
      </w:pPr>
      <w:r>
        <w:t>国内的相关研究近年来发展较快，大致分成两个方向。一类是面向大型口腔专科医院的高端系统，把电子病历、医技检查、药房、医保结算、质控管理都纳入进来，模块复杂、专业性强，但只有大型机构用得起、用得好；另一类是面向中小型诊所的轻量化系统，聚焦预约、患者档案、基础诊疗记录和收费结算这些最基本的功能。</w:t>
      </w:r>
    </w:p>
    <w:p w14:paraId="52D28032">
      <w:pPr>
        <w:ind w:firstLine="480"/>
      </w:pPr>
      <w:r>
        <w:t>调研中发现，国内多数轻量化系统存在明显的功能短板：大多只考虑单门店场景，缺少跨门店数据共享和统一管控能力；同时普遍只做基础的接诊与收费统计，像企业自定义激励机制的业绩核算、成本分摊、奖金结算这类功能基本缺失，难以支撑连锁牙科精细化绩效考核的需要。</w:t>
      </w:r>
    </w:p>
    <w:p w14:paraId="708CEF27">
      <w:pPr>
        <w:pStyle w:val="4"/>
      </w:pPr>
      <w:bookmarkStart w:id="8" w:name="_Toc243223687"/>
      <w:r>
        <w:rPr>
          <w:rFonts w:eastAsia="宋体"/>
        </w:rPr>
        <w:t>1.2.2 牙科诊所管理系统设计与开发研究现状</w:t>
      </w:r>
      <w:bookmarkEnd w:id="8"/>
    </w:p>
    <w:p w14:paraId="69BFA812">
      <w:pPr>
        <w:ind w:firstLine="480"/>
      </w:pPr>
      <w:r>
        <w:t>从架构上看，早期的牙科管理系统多采用 C/S 客户端架构，每台机器都要安装部署，升级维护麻烦，扩展性也差，天然不适配多门店远程管理的连锁场景。随着 Web 技术和前后端分离模式的普及，B/S 架构凭借部署简单、跨终端访问、维护成本低的优势，逐渐成为这类系统的主流选择[9]。</w:t>
      </w:r>
    </w:p>
    <w:p w14:paraId="789FB2F2">
      <w:pPr>
        <w:ind w:firstLine="480"/>
      </w:pPr>
      <w:r>
        <w:t>技术选型上，目前主流方案是 Java 后端搭配 Vue 前端：后端普遍使用 SpringBoot、Mybatis 等轻量级开源框架，前端采用 Vue 配合 Element-UI 组件库，数据存储选用 MySQL。这套组合在中小型业务管理系统中已经被反复验证，开发资料丰富，上手门槛也不高。</w:t>
      </w:r>
    </w:p>
    <w:p w14:paraId="21A0EA26">
      <w:pPr>
        <w:ind w:firstLine="480"/>
      </w:pPr>
      <w:r>
        <w:t>不过从已有研究成果看，多数开发研究聚焦的是单门店业务场景，开发前期缺少完整的业务建模，很少先通过业务用例图、业务序列图把线下真实业务和痛点梳理清楚，需求分析比较笼统；针对连锁模式多级角色的用例拆分和规约定义也不够细致，系统的权限设计和功能适配因此打了折扣。</w:t>
      </w:r>
    </w:p>
    <w:p w14:paraId="35436D93">
      <w:pPr>
        <w:pStyle w:val="4"/>
      </w:pPr>
      <w:bookmarkStart w:id="9" w:name="_Toc243223688"/>
      <w:r>
        <w:rPr>
          <w:rFonts w:eastAsia="宋体"/>
        </w:rPr>
        <w:t>1.2.3 文献评述</w:t>
      </w:r>
      <w:bookmarkEnd w:id="9"/>
    </w:p>
    <w:p w14:paraId="76CF7BF6">
      <w:pPr>
        <w:ind w:firstLine="480"/>
      </w:pPr>
      <w:r>
        <w:t>综合来看，现有系统在技术实现上已经相当成熟，真正薄弱的是"业务建模—需求规约—类设计—数据库设计"这条前端分析链，不少产品直接从功能清单开工，需求缺乏可追溯的依据，后期返工频繁。本课题的价值正在于此：以规约驱动方法为主线，把从业务到需求的证据链做扎实，让后续的系统实现能够由设计文档直接驱动，而不是边写边改。</w:t>
      </w:r>
    </w:p>
    <w:p w14:paraId="10D38B39">
      <w:pPr>
        <w:pStyle w:val="3"/>
      </w:pPr>
      <w:bookmarkStart w:id="10" w:name="_Toc243223689"/>
      <w:r>
        <w:rPr>
          <w:rFonts w:eastAsia="宋体"/>
          <w:sz w:val="24"/>
          <w:szCs w:val="24"/>
        </w:rPr>
        <w:t>1.3 主要研究内容</w:t>
      </w:r>
      <w:bookmarkEnd w:id="10"/>
    </w:p>
    <w:p w14:paraId="1E90D11E">
      <w:pPr>
        <w:ind w:firstLine="480"/>
      </w:pPr>
      <w:r>
        <w:t>本文以安德鲁牙科连锁店的实际业务需求为研究对象，按照规约驱动的方法完成连锁牙科诊所管理系统的业务建模、需求分析、系统设计与实现测试，主要工作包括以下四个方面：</w:t>
      </w:r>
    </w:p>
    <w:p w14:paraId="34B32359">
      <w:pPr>
        <w:ind w:firstLine="482"/>
      </w:pPr>
      <w:r>
        <w:rPr>
          <w:b/>
        </w:rPr>
        <w:t>业务调研与业务建模。</w:t>
      </w:r>
      <w:r>
        <w:t>深入调研安德鲁牙科连锁店的多门店运营模式，梳理现有业务流程与管理痛点，绘制现状业务用例图、现状业务序列图和改进后业务序列图，把人工模式与系统支撑模式的差异呈现清楚。</w:t>
      </w:r>
    </w:p>
    <w:p w14:paraId="575FD0B1">
      <w:pPr>
        <w:ind w:firstLine="482"/>
      </w:pPr>
      <w:r>
        <w:rPr>
          <w:b/>
        </w:rPr>
        <w:t>系统需求分析。</w:t>
      </w:r>
      <w:r>
        <w:t>明确系统总体建设目标，划分患者、牙医、门店管理员、总部管理员四类角色，绘制系统用例图并编写核心功能的标准化用例规约；同时定义业务规则、角色权限矩阵和可量化的非功能性需求指标。</w:t>
      </w:r>
    </w:p>
    <w:p w14:paraId="11D5FB75">
      <w:pPr>
        <w:ind w:firstLine="482"/>
      </w:pPr>
      <w:r>
        <w:rPr>
          <w:b/>
        </w:rPr>
        <w:t>系统设计。</w:t>
      </w:r>
      <w:r>
        <w:t>基于用例文档以名词提取法识别实体类，完成类图设计、预约单与账单的状态机设计、边界-控制-实体三类对象协作的序列图设计；将类图转化为数据库 E-R 模型，论证继承关系的三种建表方案，并完成 19 张数据表的字段设计。</w:t>
      </w:r>
    </w:p>
    <w:p w14:paraId="591C7338">
      <w:pPr>
        <w:ind w:firstLine="482"/>
      </w:pPr>
      <w:r>
        <w:rPr>
          <w:b/>
        </w:rPr>
        <w:t>系统实现与测试。</w:t>
      </w:r>
      <w:r>
        <w:t>基于 SpringBoot + Vue + MySQL 技术栈给出系统界面原型与核心模块的实现效果，设计针对性测试用例，验证系统功能的完整性、流程的规范性与运行的稳定性。</w:t>
      </w:r>
    </w:p>
    <w:p w14:paraId="337D22A1">
      <w:pPr>
        <w:pStyle w:val="3"/>
      </w:pPr>
      <w:bookmarkStart w:id="11" w:name="_Toc243223690"/>
      <w:r>
        <w:rPr>
          <w:rFonts w:eastAsia="宋体"/>
          <w:sz w:val="24"/>
          <w:szCs w:val="24"/>
        </w:rPr>
        <w:t>1.4 论文组织结构</w:t>
      </w:r>
      <w:bookmarkEnd w:id="11"/>
    </w:p>
    <w:p w14:paraId="62A65AEB">
      <w:pPr>
        <w:ind w:firstLine="480"/>
      </w:pPr>
      <w:r>
        <w:t>本文共分六章。第 1 章介绍研究背景、国内外研究现状和主要研究内容；第 2 章介绍开发中用到的相关技术；第 3 章完成项目愿景、业务建模、系统用例建模与用例规约，是全文的需求依据；第 4 章完成类设计、状态机与序列图设计以及数据库设计，是全文的设计核心；第 5 章给出系统实现效果与测试方案；第 6 章总结全文工作并对后续改进进行展望。</w:t>
      </w:r>
    </w:p>
    <w:p w14:paraId="22FAE0CF">
      <w:pPr>
        <w:pStyle w:val="2"/>
      </w:pPr>
      <w:bookmarkStart w:id="12" w:name="_Toc243223691"/>
      <w:r>
        <w:rPr>
          <w:rFonts w:eastAsia="宋体"/>
          <w:sz w:val="24"/>
          <w:szCs w:val="24"/>
        </w:rPr>
        <w:t>第2章 相关技术介绍</w:t>
      </w:r>
      <w:bookmarkEnd w:id="12"/>
    </w:p>
    <w:p w14:paraId="0D8F2D35">
      <w:pPr>
        <w:ind w:firstLine="480"/>
      </w:pPr>
      <w:r>
        <w:t>本章对系统开发过程中使用的核心技术、开发框架与建模工具做简要介绍，为后续的设计与实现提供技术背景。</w:t>
      </w:r>
    </w:p>
    <w:p w14:paraId="48C61316">
      <w:pPr>
        <w:pStyle w:val="3"/>
      </w:pPr>
      <w:bookmarkStart w:id="13" w:name="_Toc243223692"/>
      <w:r>
        <w:rPr>
          <w:rFonts w:eastAsia="宋体"/>
          <w:sz w:val="24"/>
          <w:szCs w:val="24"/>
        </w:rPr>
        <w:t>2.1 UML 统一建模语言</w:t>
      </w:r>
      <w:bookmarkEnd w:id="13"/>
    </w:p>
    <w:p w14:paraId="71D6FBBF">
      <w:pPr>
        <w:ind w:firstLine="480"/>
      </w:pPr>
      <w:r>
        <w:t>UML（Unified Modeling Language，统一建模语言）是面向对象开发中的标准化建模工具，包含静态建模和动态建模两类机制[7]，能够直观、规范地表达业务流程、系统功能和数据关系。UML 定义了依赖、关联、泛化、实现四种基本关系，常用图形包括用例图、类图、序列图、状态机图等，各自从不同角度刻画系统[8]。本文主要使用 UML 完成两件事：一是业务建模与需求建模，通过业务用例图、业务序列图把线下流程画清楚，通过系统用例图和用例规约定义功能需求；二是系统设计，用类图表达静态结构，用状态机图和序列图描述动态行为。</w:t>
      </w:r>
    </w:p>
    <w:p w14:paraId="5F84B689">
      <w:pPr>
        <w:pStyle w:val="3"/>
      </w:pPr>
      <w:bookmarkStart w:id="14" w:name="_Toc243223693"/>
      <w:r>
        <w:rPr>
          <w:rFonts w:eastAsia="宋体"/>
          <w:sz w:val="24"/>
          <w:szCs w:val="24"/>
        </w:rPr>
        <w:t>2.2 前后端分离技术</w:t>
      </w:r>
      <w:bookmarkEnd w:id="14"/>
    </w:p>
    <w:p w14:paraId="015B9232">
      <w:pPr>
        <w:ind w:firstLine="480"/>
      </w:pPr>
      <w:r>
        <w:t>前后端分离是当前 Web 系统的主流开发模式。传统一体化开发把页面元素直接嵌在服务端模板里，前后端代码交织在一起，改一处动全身。分离之后，前端专注于页面交互和展示，后端专注于业务逻辑、权限管控和数据处理，双方通过 API 接口交换数据，可以并行开发、独立部署[9]。对本文这类多角色、多模块的系统来说，这种解耦方式能明显降低协作成本，也为后续接入小程序端留出了余地。</w:t>
      </w:r>
    </w:p>
    <w:p w14:paraId="31043546">
      <w:pPr>
        <w:pStyle w:val="3"/>
      </w:pPr>
      <w:bookmarkStart w:id="15" w:name="_Toc243223694"/>
      <w:r>
        <w:rPr>
          <w:rFonts w:eastAsia="宋体"/>
          <w:sz w:val="24"/>
          <w:szCs w:val="24"/>
        </w:rPr>
        <w:t>2.3 Spring Boot 框架</w:t>
      </w:r>
      <w:bookmarkEnd w:id="15"/>
    </w:p>
    <w:p w14:paraId="097C7F3F">
      <w:pPr>
        <w:ind w:firstLine="480"/>
      </w:pPr>
      <w:r>
        <w:t>Spring Boot 是在 Spring 基础上发展而来的轻量级后端框架，主打自动配置和开箱即用[10]。它内嵌 Tomcat 服务器，省去了繁琐的部署配置；通过起步依赖（starter）管理第三方组件版本，避免了令人头疼的依赖冲突。本系统的用户权限管理、诊疗计价、业绩核算等业务逻辑均在 SpringBoot 中实现，配合 Mybatis 完成数据访问，开发效率较高。</w:t>
      </w:r>
    </w:p>
    <w:p w14:paraId="082A5770">
      <w:pPr>
        <w:pStyle w:val="3"/>
      </w:pPr>
      <w:bookmarkStart w:id="16" w:name="_Toc243223695"/>
      <w:r>
        <w:rPr>
          <w:rFonts w:eastAsia="宋体"/>
          <w:sz w:val="24"/>
          <w:szCs w:val="24"/>
        </w:rPr>
        <w:t>2.4 Vue 框架</w:t>
      </w:r>
      <w:bookmarkEnd w:id="16"/>
    </w:p>
    <w:p w14:paraId="5B6920B7">
      <w:pPr>
        <w:ind w:firstLine="480"/>
      </w:pPr>
      <w:r>
        <w:t>Vue 是一款渐进式 JavaScript 前端框架，以数据驱动和组件化为核心思想，具备双向数据绑定、虚拟 DOM 等特性[11]。相比另外两大前端框架，Vue 的 API 设计更简洁，中文文档完善，学习曲线平缓。本系统前端采用 Vue 配合 Element-UI 组件库搭建，能够快速实现数据列表、表单录入、权限控制和图表展示等管理系统中常见的交互需求。</w:t>
      </w:r>
    </w:p>
    <w:p w14:paraId="6B18F770">
      <w:pPr>
        <w:pStyle w:val="3"/>
      </w:pPr>
      <w:bookmarkStart w:id="17" w:name="_Toc243223696"/>
      <w:r>
        <w:rPr>
          <w:rFonts w:eastAsia="宋体"/>
          <w:sz w:val="24"/>
          <w:szCs w:val="24"/>
        </w:rPr>
        <w:t>2.5 MySQL 数据库</w:t>
      </w:r>
      <w:bookmarkEnd w:id="17"/>
    </w:p>
    <w:p w14:paraId="37D97BE0">
      <w:pPr>
        <w:ind w:firstLine="480"/>
      </w:pPr>
      <w:r>
        <w:t>MySQL 是开源的关系型数据库管理系统，体积小、运行稳定、查询效率高[4]。关系数据库建立在关系代数之上，通过主键、外键和三范式约束保证数据的一致性与完整性[13]，适合本系统这类结构化特征明显的业务数据。系统中的患者档案、预约、病历、账单、业绩等数据均由 MySQL 统一存储。</w:t>
      </w:r>
    </w:p>
    <w:p w14:paraId="2D720157">
      <w:pPr>
        <w:pStyle w:val="3"/>
      </w:pPr>
      <w:bookmarkStart w:id="18" w:name="_Toc243223697"/>
      <w:r>
        <w:rPr>
          <w:rFonts w:eastAsia="宋体"/>
          <w:sz w:val="24"/>
          <w:szCs w:val="24"/>
        </w:rPr>
        <w:t>2.6 Mybatis 框架</w:t>
      </w:r>
      <w:bookmarkEnd w:id="18"/>
    </w:p>
    <w:p w14:paraId="09AA2C98">
      <w:pPr>
        <w:ind w:firstLine="480"/>
      </w:pPr>
      <w:r>
        <w:t>Mybatis 是一款优秀的持久层框架，支持自定义 SQL、存储过程和高级映射，能够把 Java 实体类与数据表灵活关联起来[12]。它不像全自动 ORM 那样把 SQL 藏起来，而是让开发者直接掌控 SQL，遇到多表关联查询时更可控。本系统的数据访问层基于 Mybatis 实现，有效减少了 JDBC 样板代码。</w:t>
      </w:r>
    </w:p>
    <w:p w14:paraId="607D695B">
      <w:pPr>
        <w:pStyle w:val="3"/>
      </w:pPr>
      <w:bookmarkStart w:id="19" w:name="_Toc243223698"/>
      <w:r>
        <w:rPr>
          <w:rFonts w:eastAsia="宋体"/>
          <w:sz w:val="24"/>
          <w:szCs w:val="24"/>
        </w:rPr>
        <w:t>2.7 建模与绘图工具</w:t>
      </w:r>
      <w:bookmarkEnd w:id="19"/>
    </w:p>
    <w:p w14:paraId="463FB35B">
      <w:pPr>
        <w:ind w:firstLine="480"/>
      </w:pPr>
      <w:r>
        <w:t>本文所有图表遵循"重逻辑、轻工具"的原则：业务用例图、业务序列图、系统用例图、类图、状态机图和 E-R 图，使用 Visio、ProcessOn、EA 等工具绘制皆可，关键在于图表所表达逻辑的严谨性。本文图表均由结构化文本描述生成，便于后续修改迭代，也与课程"图表可转换为文本"的要求保持一致。</w:t>
      </w:r>
    </w:p>
    <w:p w14:paraId="14D08819">
      <w:pPr>
        <w:pStyle w:val="2"/>
      </w:pPr>
      <w:bookmarkStart w:id="20" w:name="_Toc243223699"/>
      <w:r>
        <w:rPr>
          <w:rFonts w:eastAsia="宋体"/>
          <w:sz w:val="24"/>
          <w:szCs w:val="24"/>
        </w:rPr>
        <w:t>第3章 系统需求分析</w:t>
      </w:r>
      <w:bookmarkEnd w:id="20"/>
    </w:p>
    <w:p w14:paraId="1F01D8FD">
      <w:pPr>
        <w:pStyle w:val="3"/>
      </w:pPr>
      <w:bookmarkStart w:id="21" w:name="_Toc243223700"/>
      <w:r>
        <w:rPr>
          <w:rFonts w:eastAsia="宋体"/>
          <w:sz w:val="24"/>
          <w:szCs w:val="24"/>
        </w:rPr>
        <w:t>3.1 项目愿景</w:t>
      </w:r>
      <w:bookmarkEnd w:id="21"/>
    </w:p>
    <w:p w14:paraId="24EE1457">
      <w:pPr>
        <w:ind w:firstLine="480"/>
      </w:pPr>
      <w:r>
        <w:t>项目愿景要回答"为谁、解决什么问题、做到什么程度"。按照课程要求，愿景需要明确目标组织、负责人、业务目标与可量化的度量指标，避免"锻炼人员、学习新知识"这类团队愿望式的伪目标。本项目的愿景定义如下。</w:t>
      </w:r>
    </w:p>
    <w:p w14:paraId="5C8F0A72">
      <w:pPr>
        <w:pStyle w:val="4"/>
      </w:pPr>
      <w:bookmarkStart w:id="22" w:name="_Toc243223701"/>
      <w:r>
        <w:rPr>
          <w:rFonts w:eastAsia="宋体"/>
        </w:rPr>
        <w:t>3.1.1 目标组织与负责人</w:t>
      </w:r>
      <w:bookmarkEnd w:id="22"/>
    </w:p>
    <w:p w14:paraId="7690A422">
      <w:pPr>
        <w:pStyle w:val="5"/>
      </w:pPr>
      <w:r>
        <w:rPr>
          <w:rFonts w:eastAsia="宋体"/>
          <w:sz w:val="24"/>
          <w:szCs w:val="24"/>
        </w:rPr>
        <w:t>表3-1 目标组织与负责人</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297"/>
        <w:gridCol w:w="7179"/>
      </w:tblGrid>
      <w:tr w14:paraId="1C32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25F59BB2">
            <w:pPr>
              <w:spacing w:line="240" w:lineRule="auto"/>
              <w:ind w:firstLine="0" w:firstLineChars="0"/>
              <w:jc w:val="center"/>
            </w:pPr>
            <w:r>
              <w:rPr>
                <w:b/>
                <w:sz w:val="21"/>
                <w:szCs w:val="21"/>
              </w:rPr>
              <w:t>要素</w:t>
            </w:r>
          </w:p>
        </w:tc>
        <w:tc>
          <w:tcPr>
            <w:tcW w:w="0" w:type="auto"/>
            <w:shd w:val="clear" w:color="auto" w:fill="E8E8E8"/>
          </w:tcPr>
          <w:p w14:paraId="5A62D281">
            <w:pPr>
              <w:spacing w:line="240" w:lineRule="auto"/>
              <w:ind w:firstLine="0" w:firstLineChars="0"/>
              <w:jc w:val="center"/>
            </w:pPr>
            <w:r>
              <w:rPr>
                <w:b/>
                <w:sz w:val="21"/>
                <w:szCs w:val="21"/>
              </w:rPr>
              <w:t>内容</w:t>
            </w:r>
          </w:p>
        </w:tc>
      </w:tr>
      <w:tr w14:paraId="2E69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A4CE088">
            <w:pPr>
              <w:spacing w:line="240" w:lineRule="auto"/>
              <w:ind w:firstLine="0" w:firstLineChars="0"/>
              <w:jc w:val="left"/>
            </w:pPr>
            <w:r>
              <w:rPr>
                <w:sz w:val="21"/>
                <w:szCs w:val="21"/>
              </w:rPr>
              <w:t>目标组织</w:t>
            </w:r>
          </w:p>
        </w:tc>
        <w:tc>
          <w:tcPr>
            <w:tcW w:w="0" w:type="auto"/>
          </w:tcPr>
          <w:p w14:paraId="524EA702">
            <w:pPr>
              <w:spacing w:line="240" w:lineRule="auto"/>
              <w:ind w:firstLine="0" w:firstLineChars="0"/>
              <w:jc w:val="left"/>
            </w:pPr>
            <w:r>
              <w:rPr>
                <w:sz w:val="21"/>
                <w:szCs w:val="21"/>
              </w:rPr>
              <w:t>安德鲁牙科连锁店（总部 + 长沙 5 家连锁门店）</w:t>
            </w:r>
          </w:p>
        </w:tc>
      </w:tr>
      <w:tr w14:paraId="72FB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E59E52D">
            <w:pPr>
              <w:spacing w:line="240" w:lineRule="auto"/>
              <w:ind w:firstLine="0" w:firstLineChars="0"/>
              <w:jc w:val="left"/>
            </w:pPr>
            <w:r>
              <w:rPr>
                <w:sz w:val="21"/>
                <w:szCs w:val="21"/>
              </w:rPr>
              <w:t>总负责人</w:t>
            </w:r>
          </w:p>
        </w:tc>
        <w:tc>
          <w:tcPr>
            <w:tcW w:w="0" w:type="auto"/>
          </w:tcPr>
          <w:p w14:paraId="49B9ABAA">
            <w:pPr>
              <w:spacing w:line="240" w:lineRule="auto"/>
              <w:ind w:firstLine="0" w:firstLineChars="0"/>
              <w:jc w:val="left"/>
            </w:pPr>
            <w:r>
              <w:rPr>
                <w:sz w:val="21"/>
                <w:szCs w:val="21"/>
              </w:rPr>
              <w:t>连锁总部运营总监（负责系统验收与推行）</w:t>
            </w:r>
          </w:p>
        </w:tc>
      </w:tr>
      <w:tr w14:paraId="1B6B4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4ACFAA4">
            <w:pPr>
              <w:spacing w:line="240" w:lineRule="auto"/>
              <w:ind w:firstLine="0" w:firstLineChars="0"/>
              <w:jc w:val="left"/>
            </w:pPr>
            <w:r>
              <w:rPr>
                <w:sz w:val="21"/>
                <w:szCs w:val="21"/>
              </w:rPr>
              <w:t>业务负责人</w:t>
            </w:r>
          </w:p>
        </w:tc>
        <w:tc>
          <w:tcPr>
            <w:tcW w:w="0" w:type="auto"/>
          </w:tcPr>
          <w:p w14:paraId="6B1839B8">
            <w:pPr>
              <w:spacing w:line="240" w:lineRule="auto"/>
              <w:ind w:firstLine="0" w:firstLineChars="0"/>
              <w:jc w:val="left"/>
            </w:pPr>
            <w:r>
              <w:rPr>
                <w:sz w:val="21"/>
                <w:szCs w:val="21"/>
              </w:rPr>
              <w:t>各门店负责人（前台 / 排班 / 结算）、总部人事绩效专员（资质 / 业绩）</w:t>
            </w:r>
          </w:p>
        </w:tc>
      </w:tr>
      <w:tr w14:paraId="6051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D9DE757">
            <w:pPr>
              <w:spacing w:line="240" w:lineRule="auto"/>
              <w:ind w:firstLine="0" w:firstLineChars="0"/>
              <w:jc w:val="left"/>
            </w:pPr>
            <w:r>
              <w:rPr>
                <w:sz w:val="21"/>
                <w:szCs w:val="21"/>
              </w:rPr>
              <w:t>服务对象</w:t>
            </w:r>
          </w:p>
        </w:tc>
        <w:tc>
          <w:tcPr>
            <w:tcW w:w="0" w:type="auto"/>
          </w:tcPr>
          <w:p w14:paraId="2DC10106">
            <w:pPr>
              <w:spacing w:line="240" w:lineRule="auto"/>
              <w:ind w:firstLine="0" w:firstLineChars="0"/>
              <w:jc w:val="left"/>
            </w:pPr>
            <w:r>
              <w:rPr>
                <w:sz w:val="21"/>
                <w:szCs w:val="21"/>
              </w:rPr>
              <w:t>就诊患者、出诊牙医、门店管理员、总部管理员四类角色</w:t>
            </w:r>
          </w:p>
        </w:tc>
      </w:tr>
    </w:tbl>
    <w:p w14:paraId="1F5DC253">
      <w:pPr>
        <w:spacing w:line="240" w:lineRule="auto"/>
        <w:ind w:firstLine="420"/>
        <w:rPr>
          <w:sz w:val="21"/>
        </w:rPr>
      </w:pPr>
    </w:p>
    <w:p w14:paraId="6AF4A079">
      <w:pPr>
        <w:pStyle w:val="4"/>
      </w:pPr>
      <w:bookmarkStart w:id="23" w:name="_Toc243223702"/>
      <w:r>
        <w:rPr>
          <w:rFonts w:eastAsia="宋体"/>
        </w:rPr>
        <w:t>3.1.2 业务目标与度量指标</w:t>
      </w:r>
      <w:bookmarkEnd w:id="23"/>
    </w:p>
    <w:p w14:paraId="45BD363F">
      <w:pPr>
        <w:ind w:firstLine="480"/>
      </w:pPr>
      <w:r>
        <w:t>系统建设的最终目的还是帮助经营主体盈利。这里把业务目标拆解为"提销量、降成本、减损耗"三个可落地的维度，并为每项目标给出可量化的度量指标和检验方式，见表3-2。</w:t>
      </w:r>
    </w:p>
    <w:p w14:paraId="06D6E522">
      <w:pPr>
        <w:pStyle w:val="5"/>
      </w:pPr>
      <w:r>
        <w:rPr>
          <w:rFonts w:eastAsia="宋体"/>
          <w:sz w:val="24"/>
          <w:szCs w:val="24"/>
        </w:rPr>
        <w:t>表3-2 业务目标与度量指标</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500"/>
        <w:gridCol w:w="1314"/>
        <w:gridCol w:w="2084"/>
        <w:gridCol w:w="3358"/>
        <w:gridCol w:w="1220"/>
      </w:tblGrid>
      <w:tr w14:paraId="7237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7D20FF72">
            <w:pPr>
              <w:spacing w:line="240" w:lineRule="auto"/>
              <w:ind w:firstLine="0" w:firstLineChars="0"/>
              <w:jc w:val="center"/>
            </w:pPr>
            <w:r>
              <w:rPr>
                <w:b/>
                <w:sz w:val="21"/>
                <w:szCs w:val="21"/>
              </w:rPr>
              <w:t>编号</w:t>
            </w:r>
          </w:p>
        </w:tc>
        <w:tc>
          <w:tcPr>
            <w:tcW w:w="0" w:type="auto"/>
            <w:shd w:val="clear" w:color="auto" w:fill="E8E8E8"/>
          </w:tcPr>
          <w:p w14:paraId="75F4BE28">
            <w:pPr>
              <w:spacing w:line="240" w:lineRule="auto"/>
              <w:ind w:firstLine="0" w:firstLineChars="0"/>
              <w:jc w:val="center"/>
            </w:pPr>
            <w:r>
              <w:rPr>
                <w:b/>
                <w:sz w:val="21"/>
                <w:szCs w:val="21"/>
              </w:rPr>
              <w:t>业务目标</w:t>
            </w:r>
          </w:p>
        </w:tc>
        <w:tc>
          <w:tcPr>
            <w:tcW w:w="0" w:type="auto"/>
            <w:shd w:val="clear" w:color="auto" w:fill="E8E8E8"/>
          </w:tcPr>
          <w:p w14:paraId="49300D93">
            <w:pPr>
              <w:spacing w:line="240" w:lineRule="auto"/>
              <w:ind w:firstLine="0" w:firstLineChars="0"/>
              <w:jc w:val="center"/>
            </w:pPr>
            <w:r>
              <w:rPr>
                <w:b/>
                <w:sz w:val="21"/>
                <w:szCs w:val="21"/>
              </w:rPr>
              <w:t>现状（人工模式）</w:t>
            </w:r>
          </w:p>
        </w:tc>
        <w:tc>
          <w:tcPr>
            <w:tcW w:w="0" w:type="auto"/>
            <w:shd w:val="clear" w:color="auto" w:fill="E8E8E8"/>
          </w:tcPr>
          <w:p w14:paraId="5385A2C8">
            <w:pPr>
              <w:spacing w:line="240" w:lineRule="auto"/>
              <w:ind w:firstLine="0" w:firstLineChars="0"/>
              <w:jc w:val="center"/>
            </w:pPr>
            <w:r>
              <w:rPr>
                <w:b/>
                <w:sz w:val="21"/>
                <w:szCs w:val="21"/>
              </w:rPr>
              <w:t>目标度量指标</w:t>
            </w:r>
          </w:p>
        </w:tc>
        <w:tc>
          <w:tcPr>
            <w:tcW w:w="0" w:type="auto"/>
            <w:shd w:val="clear" w:color="auto" w:fill="E8E8E8"/>
          </w:tcPr>
          <w:p w14:paraId="48C2BF74">
            <w:pPr>
              <w:spacing w:line="240" w:lineRule="auto"/>
              <w:ind w:firstLine="0" w:firstLineChars="0"/>
              <w:jc w:val="center"/>
            </w:pPr>
            <w:r>
              <w:rPr>
                <w:b/>
                <w:sz w:val="21"/>
                <w:szCs w:val="21"/>
              </w:rPr>
              <w:t>检验方式</w:t>
            </w:r>
          </w:p>
        </w:tc>
      </w:tr>
      <w:tr w14:paraId="37631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95F65ED">
            <w:pPr>
              <w:spacing w:line="240" w:lineRule="auto"/>
              <w:ind w:firstLine="0" w:firstLineChars="0"/>
              <w:jc w:val="left"/>
            </w:pPr>
            <w:r>
              <w:rPr>
                <w:sz w:val="21"/>
                <w:szCs w:val="21"/>
              </w:rPr>
              <w:t>G1</w:t>
            </w:r>
          </w:p>
        </w:tc>
        <w:tc>
          <w:tcPr>
            <w:tcW w:w="0" w:type="auto"/>
          </w:tcPr>
          <w:p w14:paraId="3BD61588">
            <w:pPr>
              <w:spacing w:line="240" w:lineRule="auto"/>
              <w:ind w:firstLine="0" w:firstLineChars="0"/>
              <w:jc w:val="left"/>
            </w:pPr>
            <w:r>
              <w:rPr>
                <w:sz w:val="21"/>
                <w:szCs w:val="21"/>
              </w:rPr>
              <w:t>降低预约接线人力成本</w:t>
            </w:r>
          </w:p>
        </w:tc>
        <w:tc>
          <w:tcPr>
            <w:tcW w:w="0" w:type="auto"/>
          </w:tcPr>
          <w:p w14:paraId="1F04D37B">
            <w:pPr>
              <w:spacing w:line="240" w:lineRule="auto"/>
              <w:ind w:firstLine="0" w:firstLineChars="0"/>
              <w:jc w:val="left"/>
            </w:pPr>
            <w:r>
              <w:rPr>
                <w:sz w:val="21"/>
                <w:szCs w:val="21"/>
              </w:rPr>
              <w:t>专职前台 2 人接电话登记</w:t>
            </w:r>
          </w:p>
        </w:tc>
        <w:tc>
          <w:tcPr>
            <w:tcW w:w="0" w:type="auto"/>
          </w:tcPr>
          <w:p w14:paraId="1731DDB1">
            <w:pPr>
              <w:spacing w:line="240" w:lineRule="auto"/>
              <w:ind w:firstLine="0" w:firstLineChars="0"/>
              <w:jc w:val="left"/>
            </w:pPr>
            <w:r>
              <w:rPr>
                <w:sz w:val="21"/>
                <w:szCs w:val="21"/>
              </w:rPr>
              <w:t>预约线上化率 ≥ 90% ，前台预约处理工时下降 60%</w:t>
            </w:r>
          </w:p>
        </w:tc>
        <w:tc>
          <w:tcPr>
            <w:tcW w:w="0" w:type="auto"/>
          </w:tcPr>
          <w:p w14:paraId="6F129821">
            <w:pPr>
              <w:spacing w:line="240" w:lineRule="auto"/>
              <w:ind w:firstLine="0" w:firstLineChars="0"/>
              <w:jc w:val="left"/>
            </w:pPr>
            <w:r>
              <w:rPr>
                <w:sz w:val="21"/>
                <w:szCs w:val="21"/>
              </w:rPr>
              <w:t>系统预约来源统计</w:t>
            </w:r>
          </w:p>
        </w:tc>
      </w:tr>
      <w:tr w14:paraId="4EC8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FC70908">
            <w:pPr>
              <w:spacing w:line="240" w:lineRule="auto"/>
              <w:ind w:firstLine="0" w:firstLineChars="0"/>
              <w:jc w:val="left"/>
            </w:pPr>
            <w:r>
              <w:rPr>
                <w:sz w:val="21"/>
                <w:szCs w:val="21"/>
              </w:rPr>
              <w:t>G2</w:t>
            </w:r>
          </w:p>
        </w:tc>
        <w:tc>
          <w:tcPr>
            <w:tcW w:w="0" w:type="auto"/>
          </w:tcPr>
          <w:p w14:paraId="41B26B25">
            <w:pPr>
              <w:spacing w:line="240" w:lineRule="auto"/>
              <w:ind w:firstLine="0" w:firstLineChars="0"/>
              <w:jc w:val="left"/>
            </w:pPr>
            <w:r>
              <w:rPr>
                <w:sz w:val="21"/>
                <w:szCs w:val="21"/>
              </w:rPr>
              <w:t>管控就诊取消与爽约损耗</w:t>
            </w:r>
          </w:p>
        </w:tc>
        <w:tc>
          <w:tcPr>
            <w:tcW w:w="0" w:type="auto"/>
          </w:tcPr>
          <w:p w14:paraId="74C5525D">
            <w:pPr>
              <w:spacing w:line="240" w:lineRule="auto"/>
              <w:ind w:firstLine="0" w:firstLineChars="0"/>
              <w:jc w:val="left"/>
            </w:pPr>
            <w:r>
              <w:rPr>
                <w:sz w:val="21"/>
                <w:szCs w:val="21"/>
              </w:rPr>
              <w:t>取消 / 爽约无法统计，临时空档无法补位</w:t>
            </w:r>
          </w:p>
        </w:tc>
        <w:tc>
          <w:tcPr>
            <w:tcW w:w="0" w:type="auto"/>
          </w:tcPr>
          <w:p w14:paraId="50F5B784">
            <w:pPr>
              <w:spacing w:line="240" w:lineRule="auto"/>
              <w:ind w:firstLine="0" w:firstLineChars="0"/>
              <w:jc w:val="left"/>
            </w:pPr>
            <w:r>
              <w:rPr>
                <w:sz w:val="21"/>
                <w:szCs w:val="21"/>
              </w:rPr>
              <w:t>取消率 + 爽约率合计 ≤ 8% ；爽约号源自动二次投放 ≥ 50%</w:t>
            </w:r>
          </w:p>
        </w:tc>
        <w:tc>
          <w:tcPr>
            <w:tcW w:w="0" w:type="auto"/>
          </w:tcPr>
          <w:p w14:paraId="7D8E14FF">
            <w:pPr>
              <w:spacing w:line="240" w:lineRule="auto"/>
              <w:ind w:firstLine="0" w:firstLineChars="0"/>
              <w:jc w:val="left"/>
            </w:pPr>
            <w:r>
              <w:rPr>
                <w:sz w:val="21"/>
                <w:szCs w:val="21"/>
              </w:rPr>
              <w:t>预约状态统计报表</w:t>
            </w:r>
          </w:p>
        </w:tc>
      </w:tr>
      <w:tr w14:paraId="03022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B8502C7">
            <w:pPr>
              <w:spacing w:line="240" w:lineRule="auto"/>
              <w:ind w:firstLine="0" w:firstLineChars="0"/>
              <w:jc w:val="left"/>
            </w:pPr>
            <w:r>
              <w:rPr>
                <w:sz w:val="21"/>
                <w:szCs w:val="21"/>
              </w:rPr>
              <w:t>G3</w:t>
            </w:r>
          </w:p>
        </w:tc>
        <w:tc>
          <w:tcPr>
            <w:tcW w:w="0" w:type="auto"/>
          </w:tcPr>
          <w:p w14:paraId="38C88E38">
            <w:pPr>
              <w:spacing w:line="240" w:lineRule="auto"/>
              <w:ind w:firstLine="0" w:firstLineChars="0"/>
              <w:jc w:val="left"/>
            </w:pPr>
            <w:r>
              <w:rPr>
                <w:sz w:val="21"/>
                <w:szCs w:val="21"/>
              </w:rPr>
              <w:t>连锁服务标准化</w:t>
            </w:r>
          </w:p>
        </w:tc>
        <w:tc>
          <w:tcPr>
            <w:tcW w:w="0" w:type="auto"/>
          </w:tcPr>
          <w:p w14:paraId="0104D2FD">
            <w:pPr>
              <w:spacing w:line="240" w:lineRule="auto"/>
              <w:ind w:firstLine="0" w:firstLineChars="0"/>
              <w:jc w:val="left"/>
            </w:pPr>
            <w:r>
              <w:rPr>
                <w:sz w:val="21"/>
                <w:szCs w:val="21"/>
              </w:rPr>
              <w:t>各门店流程口径不一</w:t>
            </w:r>
          </w:p>
        </w:tc>
        <w:tc>
          <w:tcPr>
            <w:tcW w:w="0" w:type="auto"/>
          </w:tcPr>
          <w:p w14:paraId="311EE2D1">
            <w:pPr>
              <w:spacing w:line="240" w:lineRule="auto"/>
              <w:ind w:firstLine="0" w:firstLineChars="0"/>
              <w:jc w:val="left"/>
            </w:pPr>
            <w:r>
              <w:rPr>
                <w:sz w:val="21"/>
                <w:szCs w:val="21"/>
              </w:rPr>
              <w:t>全部门店统一使用系统处理预约 / 接诊 / 结算，覆盖率 100%</w:t>
            </w:r>
          </w:p>
        </w:tc>
        <w:tc>
          <w:tcPr>
            <w:tcW w:w="0" w:type="auto"/>
          </w:tcPr>
          <w:p w14:paraId="08F03A88">
            <w:pPr>
              <w:spacing w:line="240" w:lineRule="auto"/>
              <w:ind w:firstLine="0" w:firstLineChars="0"/>
              <w:jc w:val="left"/>
            </w:pPr>
            <w:r>
              <w:rPr>
                <w:sz w:val="21"/>
                <w:szCs w:val="21"/>
              </w:rPr>
              <w:t>业务数据接入率</w:t>
            </w:r>
          </w:p>
        </w:tc>
      </w:tr>
      <w:tr w14:paraId="04D5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3B03851">
            <w:pPr>
              <w:spacing w:line="240" w:lineRule="auto"/>
              <w:ind w:firstLine="0" w:firstLineChars="0"/>
              <w:jc w:val="left"/>
            </w:pPr>
            <w:r>
              <w:rPr>
                <w:sz w:val="21"/>
                <w:szCs w:val="21"/>
              </w:rPr>
              <w:t>G4</w:t>
            </w:r>
          </w:p>
        </w:tc>
        <w:tc>
          <w:tcPr>
            <w:tcW w:w="0" w:type="auto"/>
          </w:tcPr>
          <w:p w14:paraId="1A6D383C">
            <w:pPr>
              <w:spacing w:line="240" w:lineRule="auto"/>
              <w:ind w:firstLine="0" w:firstLineChars="0"/>
              <w:jc w:val="left"/>
            </w:pPr>
            <w:r>
              <w:rPr>
                <w:sz w:val="21"/>
                <w:szCs w:val="21"/>
              </w:rPr>
              <w:t>业绩核算及时准确</w:t>
            </w:r>
          </w:p>
        </w:tc>
        <w:tc>
          <w:tcPr>
            <w:tcW w:w="0" w:type="auto"/>
          </w:tcPr>
          <w:p w14:paraId="6B131C7B">
            <w:pPr>
              <w:spacing w:line="240" w:lineRule="auto"/>
              <w:ind w:firstLine="0" w:firstLineChars="0"/>
              <w:jc w:val="left"/>
            </w:pPr>
            <w:r>
              <w:rPr>
                <w:sz w:val="21"/>
                <w:szCs w:val="21"/>
              </w:rPr>
              <w:t>季度人工核算，误差率高、滞后 2 周以上</w:t>
            </w:r>
          </w:p>
        </w:tc>
        <w:tc>
          <w:tcPr>
            <w:tcW w:w="0" w:type="auto"/>
          </w:tcPr>
          <w:p w14:paraId="573886F4">
            <w:pPr>
              <w:spacing w:line="240" w:lineRule="auto"/>
              <w:ind w:firstLine="0" w:firstLineChars="0"/>
              <w:jc w:val="left"/>
            </w:pPr>
            <w:r>
              <w:rPr>
                <w:sz w:val="21"/>
                <w:szCs w:val="21"/>
              </w:rPr>
              <w:t>业绩 T+1 自动试算，季度核算 1 小时内完成，与人工复核差异 ≤ 0.5%</w:t>
            </w:r>
          </w:p>
        </w:tc>
        <w:tc>
          <w:tcPr>
            <w:tcW w:w="0" w:type="auto"/>
          </w:tcPr>
          <w:p w14:paraId="2E9E2A9D">
            <w:pPr>
              <w:spacing w:line="240" w:lineRule="auto"/>
              <w:ind w:firstLine="0" w:firstLineChars="0"/>
              <w:jc w:val="left"/>
            </w:pPr>
            <w:r>
              <w:rPr>
                <w:sz w:val="21"/>
                <w:szCs w:val="21"/>
              </w:rPr>
              <w:t>业绩核算模块对账</w:t>
            </w:r>
          </w:p>
        </w:tc>
      </w:tr>
      <w:tr w14:paraId="5BC7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15DADFE">
            <w:pPr>
              <w:spacing w:line="240" w:lineRule="auto"/>
              <w:ind w:firstLine="0" w:firstLineChars="0"/>
              <w:jc w:val="left"/>
            </w:pPr>
            <w:r>
              <w:rPr>
                <w:sz w:val="21"/>
                <w:szCs w:val="21"/>
              </w:rPr>
              <w:t>G5</w:t>
            </w:r>
          </w:p>
        </w:tc>
        <w:tc>
          <w:tcPr>
            <w:tcW w:w="0" w:type="auto"/>
          </w:tcPr>
          <w:p w14:paraId="51E89F12">
            <w:pPr>
              <w:spacing w:line="240" w:lineRule="auto"/>
              <w:ind w:firstLine="0" w:firstLineChars="0"/>
              <w:jc w:val="left"/>
            </w:pPr>
            <w:r>
              <w:rPr>
                <w:sz w:val="21"/>
                <w:szCs w:val="21"/>
              </w:rPr>
              <w:t>医疗安全合规</w:t>
            </w:r>
          </w:p>
        </w:tc>
        <w:tc>
          <w:tcPr>
            <w:tcW w:w="0" w:type="auto"/>
          </w:tcPr>
          <w:p w14:paraId="642B5F69">
            <w:pPr>
              <w:spacing w:line="240" w:lineRule="auto"/>
              <w:ind w:firstLine="0" w:firstLineChars="0"/>
              <w:jc w:val="left"/>
            </w:pPr>
            <w:r>
              <w:rPr>
                <w:sz w:val="21"/>
                <w:szCs w:val="21"/>
              </w:rPr>
              <w:t>过敏史靠人工翻纸质档案</w:t>
            </w:r>
          </w:p>
        </w:tc>
        <w:tc>
          <w:tcPr>
            <w:tcW w:w="0" w:type="auto"/>
          </w:tcPr>
          <w:p w14:paraId="6EF8323B">
            <w:pPr>
              <w:spacing w:line="240" w:lineRule="auto"/>
              <w:ind w:firstLine="0" w:firstLineChars="0"/>
              <w:jc w:val="left"/>
            </w:pPr>
            <w:r>
              <w:rPr>
                <w:sz w:val="21"/>
                <w:szCs w:val="21"/>
              </w:rPr>
              <w:t>处方 / 麻醉前过敏史强制校验覆盖率 100%</w:t>
            </w:r>
          </w:p>
        </w:tc>
        <w:tc>
          <w:tcPr>
            <w:tcW w:w="0" w:type="auto"/>
          </w:tcPr>
          <w:p w14:paraId="42AC01A3">
            <w:pPr>
              <w:spacing w:line="240" w:lineRule="auto"/>
              <w:ind w:firstLine="0" w:firstLineChars="0"/>
              <w:jc w:val="left"/>
            </w:pPr>
            <w:r>
              <w:rPr>
                <w:sz w:val="21"/>
                <w:szCs w:val="21"/>
              </w:rPr>
              <w:t>诊疗录入流程拦截日志</w:t>
            </w:r>
          </w:p>
        </w:tc>
      </w:tr>
    </w:tbl>
    <w:p w14:paraId="13B70CBA">
      <w:pPr>
        <w:spacing w:line="240" w:lineRule="auto"/>
        <w:ind w:firstLine="420"/>
        <w:rPr>
          <w:sz w:val="21"/>
        </w:rPr>
      </w:pPr>
    </w:p>
    <w:p w14:paraId="707005AC">
      <w:pPr>
        <w:pStyle w:val="3"/>
      </w:pPr>
      <w:bookmarkStart w:id="24" w:name="_Toc243223703"/>
      <w:r>
        <w:rPr>
          <w:rFonts w:eastAsia="宋体"/>
          <w:sz w:val="24"/>
          <w:szCs w:val="24"/>
        </w:rPr>
        <w:t>3.2 现状分析</w:t>
      </w:r>
      <w:bookmarkEnd w:id="24"/>
    </w:p>
    <w:p w14:paraId="149689FA">
      <w:pPr>
        <w:pStyle w:val="4"/>
      </w:pPr>
      <w:bookmarkStart w:id="25" w:name="_Toc243223704"/>
      <w:r>
        <w:rPr>
          <w:rFonts w:eastAsia="宋体"/>
        </w:rPr>
        <w:t>3.2.1 现状业务用例</w:t>
      </w:r>
      <w:bookmarkEnd w:id="25"/>
    </w:p>
    <w:p w14:paraId="6E380446">
      <w:pPr>
        <w:ind w:firstLine="480"/>
      </w:pPr>
      <w:r>
        <w:t>通过对牙科连锁店的实地调研和业务梳理，可以确认企业目前处于全人工、无系统支撑的管理状态。现状业务用例图如图3-1所示：患者、前台接待、牙医、门店负责人、总部运营专员等业务工人，围绕电话登记预约、纸质建档、人工排班、手写病历、纸质开单收费、手工汇总业绩、门店月报人工上报等业务用例开展工作，全部业务数据沉淀在纸质登记本、病历档案、收费单据和 Excel 台账中，收款依赖个人收款码，数据之间互不联通。</w:t>
      </w:r>
    </w:p>
    <w:p w14:paraId="7608E411">
      <w:pPr>
        <w:pStyle w:val="14"/>
      </w:pPr>
      <w:r>
        <w:drawing>
          <wp:inline distT="0" distB="0" distL="0" distR="0">
            <wp:extent cx="5219700" cy="5050155"/>
            <wp:effectExtent l="0" t="0" r="0" b="0"/>
            <wp:docPr id="101" name="图片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101"/>
                    <pic:cNvPicPr>
                      <a:picLocks noChangeAspect="1"/>
                    </pic:cNvPicPr>
                  </pic:nvPicPr>
                  <pic:blipFill>
                    <a:blip r:embed="rId12"/>
                    <a:stretch>
                      <a:fillRect/>
                    </a:stretch>
                  </pic:blipFill>
                  <pic:spPr>
                    <a:xfrm>
                      <a:off x="0" y="0"/>
                      <a:ext cx="5220000" cy="5050350"/>
                    </a:xfrm>
                    <a:prstGeom prst="rect">
                      <a:avLst/>
                    </a:prstGeom>
                  </pic:spPr>
                </pic:pic>
              </a:graphicData>
            </a:graphic>
          </wp:inline>
        </w:drawing>
      </w:r>
    </w:p>
    <w:p w14:paraId="4E225D15">
      <w:pPr>
        <w:pStyle w:val="5"/>
      </w:pPr>
      <w:r>
        <w:rPr>
          <w:rFonts w:eastAsia="宋体"/>
          <w:sz w:val="24"/>
          <w:szCs w:val="24"/>
        </w:rPr>
        <w:t>图3-1 现状业务用例图（线下人工模式）</w:t>
      </w:r>
    </w:p>
    <w:p w14:paraId="1759C0AE">
      <w:pPr>
        <w:pStyle w:val="4"/>
      </w:pPr>
      <w:bookmarkStart w:id="26" w:name="_Toc243223705"/>
      <w:r>
        <w:rPr>
          <w:rFonts w:eastAsia="宋体"/>
        </w:rPr>
        <w:t>3.2.2 现状业务序列图</w:t>
      </w:r>
      <w:bookmarkEnd w:id="26"/>
    </w:p>
    <w:p w14:paraId="694182B7">
      <w:pPr>
        <w:ind w:firstLine="480"/>
      </w:pPr>
      <w:r>
        <w:t>图3-2展示了线下人工模式下一次完整预约就诊的业务序列。患者通过电话或到店提出预约意向，前台翻查纸质登记本找到空位后口头答复，并手工登记预约记录；就诊当天患者到店，前台翻本核验后口头叫号分派工单；牙医手写病历、凭记忆核对过敏史，再手写开单递送前台；前台以现金或收款码收费并开具纸质收据；月末由门店负责人汇总 Excel，总部再人工核算业绩工资。整个链条上没有任何一个环节是系统自动完成的。</w:t>
      </w:r>
    </w:p>
    <w:p w14:paraId="11408677">
      <w:pPr>
        <w:pStyle w:val="14"/>
      </w:pPr>
      <w:r>
        <w:drawing>
          <wp:inline distT="0" distB="0" distL="0" distR="0">
            <wp:extent cx="5219700" cy="4658360"/>
            <wp:effectExtent l="0" t="0" r="0" b="0"/>
            <wp:docPr id="102" name="图片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102"/>
                    <pic:cNvPicPr>
                      <a:picLocks noChangeAspect="1"/>
                    </pic:cNvPicPr>
                  </pic:nvPicPr>
                  <pic:blipFill>
                    <a:blip r:embed="rId13"/>
                    <a:stretch>
                      <a:fillRect/>
                    </a:stretch>
                  </pic:blipFill>
                  <pic:spPr>
                    <a:xfrm>
                      <a:off x="0" y="0"/>
                      <a:ext cx="5220000" cy="4658850"/>
                    </a:xfrm>
                    <a:prstGeom prst="rect">
                      <a:avLst/>
                    </a:prstGeom>
                  </pic:spPr>
                </pic:pic>
              </a:graphicData>
            </a:graphic>
          </wp:inline>
        </w:drawing>
      </w:r>
    </w:p>
    <w:p w14:paraId="737350DA">
      <w:pPr>
        <w:pStyle w:val="5"/>
      </w:pPr>
      <w:r>
        <w:rPr>
          <w:rFonts w:eastAsia="宋体"/>
          <w:sz w:val="24"/>
          <w:szCs w:val="24"/>
        </w:rPr>
        <w:t>图3-2 现状业务序列图（线下人工预约就诊）</w:t>
      </w:r>
    </w:p>
    <w:p w14:paraId="29F1C24B">
      <w:pPr>
        <w:pStyle w:val="4"/>
      </w:pPr>
      <w:bookmarkStart w:id="27" w:name="_Toc243223706"/>
      <w:r>
        <w:rPr>
          <w:rFonts w:eastAsia="宋体"/>
        </w:rPr>
        <w:t>3.2.3 现状问题总结</w:t>
      </w:r>
      <w:bookmarkEnd w:id="27"/>
    </w:p>
    <w:p w14:paraId="3AB77DE7">
      <w:pPr>
        <w:ind w:firstLine="480"/>
      </w:pPr>
      <w:r>
        <w:t>从现状业务建模中可以提炼出五类核心问题：</w:t>
      </w:r>
    </w:p>
    <w:p w14:paraId="2C65EBC6">
      <w:pPr>
        <w:ind w:firstLine="482"/>
      </w:pPr>
      <w:r>
        <w:rPr>
          <w:b/>
        </w:rPr>
        <w:t>数据分散。</w:t>
      </w:r>
      <w:r>
        <w:t>预约、病历、收费单、业绩数据分别沉淀在登记本、病历档案、单据与 Excel 中，同一实体的数据无法关联，跨门店完全不互通。</w:t>
      </w:r>
    </w:p>
    <w:p w14:paraId="5D12D123">
      <w:pPr>
        <w:ind w:firstLine="482"/>
      </w:pPr>
      <w:r>
        <w:rPr>
          <w:b/>
        </w:rPr>
        <w:t>流程不规范。</w:t>
      </w:r>
      <w:r>
        <w:t>预约确认、改期、取消全靠口头沟通，没有统一的状态跟踪，漏记误记频发，取消率与爽约率无从统计。</w:t>
      </w:r>
    </w:p>
    <w:p w14:paraId="35EE0D1F">
      <w:pPr>
        <w:ind w:firstLine="482"/>
      </w:pPr>
      <w:r>
        <w:rPr>
          <w:b/>
        </w:rPr>
        <w:t>资源冲突无校验。</w:t>
      </w:r>
      <w:r>
        <w:t>排班与预约靠人工对照，同一医生跨门店出诊冲突、同一时段重复约号等问题无法自动发现。</w:t>
      </w:r>
    </w:p>
    <w:p w14:paraId="087A3D33">
      <w:pPr>
        <w:ind w:firstLine="482"/>
      </w:pPr>
      <w:r>
        <w:rPr>
          <w:b/>
        </w:rPr>
        <w:t>医疗安全依赖人工。</w:t>
      </w:r>
      <w:r>
        <w:t>过敏史、执业资质校验全凭医生记忆与翻档，存在用药安全事故与跨资质执业的合规风险。</w:t>
      </w:r>
    </w:p>
    <w:p w14:paraId="548A8652">
      <w:pPr>
        <w:ind w:firstLine="482"/>
      </w:pPr>
      <w:r>
        <w:rPr>
          <w:b/>
        </w:rPr>
        <w:t>核算滞后易错。</w:t>
      </w:r>
      <w:r>
        <w:t>业绩、成本、激励奖金靠人工层层汇总，工作量大、时效性差、准确率低。</w:t>
      </w:r>
    </w:p>
    <w:p w14:paraId="614FEBDA">
      <w:pPr>
        <w:pStyle w:val="3"/>
      </w:pPr>
      <w:bookmarkStart w:id="28" w:name="_Toc243223707"/>
      <w:r>
        <w:rPr>
          <w:rFonts w:eastAsia="宋体"/>
          <w:sz w:val="24"/>
          <w:szCs w:val="24"/>
        </w:rPr>
        <w:t>3.3 业务改进与目标业务流程</w:t>
      </w:r>
      <w:bookmarkEnd w:id="28"/>
    </w:p>
    <w:p w14:paraId="5217F1E5">
      <w:pPr>
        <w:ind w:firstLine="480"/>
      </w:pPr>
      <w:r>
        <w:t>按照课程讲授的阿布斯思考法——先假设资源无限设计完美方案，再结合现实约束做适配——本项目确定以"小程序预约 + 管理系统全流程支撑"作为改进方向。改进后的业务序列如图3-3所示：患者通过微信小程序登录并绑定电子健康卡，自助选择门店、科室、医生与就诊时段提交预约；系统校验号源与排班冲突后生成预约单并锁定号源，同步推送至牙医工作台；就诊日患者扫码签到，牙医核销到诊并调取患者档案与过敏史，录入诊疗明细后系统自动生成电子账单；患者在线支付，营收、取消率与业绩数据同步汇总至门店与总部管理端。</w:t>
      </w:r>
    </w:p>
    <w:p w14:paraId="7BA7C703">
      <w:pPr>
        <w:pStyle w:val="14"/>
      </w:pPr>
      <w:r>
        <w:drawing>
          <wp:inline distT="0" distB="0" distL="0" distR="0">
            <wp:extent cx="5219700" cy="4583430"/>
            <wp:effectExtent l="0" t="0" r="0" b="0"/>
            <wp:docPr id="103" name="图片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103"/>
                    <pic:cNvPicPr>
                      <a:picLocks noChangeAspect="1"/>
                    </pic:cNvPicPr>
                  </pic:nvPicPr>
                  <pic:blipFill>
                    <a:blip r:embed="rId14"/>
                    <a:stretch>
                      <a:fillRect/>
                    </a:stretch>
                  </pic:blipFill>
                  <pic:spPr>
                    <a:xfrm>
                      <a:off x="0" y="0"/>
                      <a:ext cx="5220000" cy="4583812"/>
                    </a:xfrm>
                    <a:prstGeom prst="rect">
                      <a:avLst/>
                    </a:prstGeom>
                  </pic:spPr>
                </pic:pic>
              </a:graphicData>
            </a:graphic>
          </wp:inline>
        </w:drawing>
      </w:r>
    </w:p>
    <w:p w14:paraId="6E8AC2B6">
      <w:pPr>
        <w:pStyle w:val="5"/>
      </w:pPr>
      <w:r>
        <w:rPr>
          <w:rFonts w:eastAsia="宋体"/>
          <w:sz w:val="24"/>
          <w:szCs w:val="24"/>
        </w:rPr>
        <w:t>图3-3 改进后业务序列图（系统支撑的预约就诊）</w:t>
      </w:r>
    </w:p>
    <w:p w14:paraId="5C5CAD70">
      <w:pPr>
        <w:ind w:firstLine="480"/>
      </w:pPr>
      <w:r>
        <w:t>改进前后的主要差异汇总见表3-3。</w:t>
      </w:r>
    </w:p>
    <w:p w14:paraId="6A767C20">
      <w:pPr>
        <w:pStyle w:val="5"/>
      </w:pPr>
      <w:r>
        <w:rPr>
          <w:rFonts w:eastAsia="宋体"/>
          <w:sz w:val="24"/>
          <w:szCs w:val="24"/>
        </w:rPr>
        <w:t>表3-3 改进前后业务流程对比</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659"/>
        <w:gridCol w:w="3069"/>
        <w:gridCol w:w="3748"/>
      </w:tblGrid>
      <w:tr w14:paraId="48293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5E84BAAE">
            <w:pPr>
              <w:spacing w:line="240" w:lineRule="auto"/>
              <w:ind w:firstLine="0" w:firstLineChars="0"/>
              <w:jc w:val="center"/>
            </w:pPr>
            <w:r>
              <w:rPr>
                <w:b/>
                <w:sz w:val="21"/>
                <w:szCs w:val="21"/>
              </w:rPr>
              <w:t>对比项</w:t>
            </w:r>
          </w:p>
        </w:tc>
        <w:tc>
          <w:tcPr>
            <w:tcW w:w="0" w:type="auto"/>
            <w:shd w:val="clear" w:color="auto" w:fill="E8E8E8"/>
          </w:tcPr>
          <w:p w14:paraId="24FA83FF">
            <w:pPr>
              <w:spacing w:line="240" w:lineRule="auto"/>
              <w:ind w:firstLine="0" w:firstLineChars="0"/>
              <w:jc w:val="center"/>
            </w:pPr>
            <w:r>
              <w:rPr>
                <w:b/>
                <w:sz w:val="21"/>
                <w:szCs w:val="21"/>
              </w:rPr>
              <w:t>现状（人工）</w:t>
            </w:r>
          </w:p>
        </w:tc>
        <w:tc>
          <w:tcPr>
            <w:tcW w:w="0" w:type="auto"/>
            <w:shd w:val="clear" w:color="auto" w:fill="E8E8E8"/>
          </w:tcPr>
          <w:p w14:paraId="39A69EDC">
            <w:pPr>
              <w:spacing w:line="240" w:lineRule="auto"/>
              <w:ind w:firstLine="0" w:firstLineChars="0"/>
              <w:jc w:val="center"/>
            </w:pPr>
            <w:r>
              <w:rPr>
                <w:b/>
                <w:sz w:val="21"/>
                <w:szCs w:val="21"/>
              </w:rPr>
              <w:t>改进后（系统）</w:t>
            </w:r>
          </w:p>
        </w:tc>
      </w:tr>
      <w:tr w14:paraId="68A1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FB78C3C">
            <w:pPr>
              <w:spacing w:line="240" w:lineRule="auto"/>
              <w:ind w:firstLine="0" w:firstLineChars="0"/>
              <w:jc w:val="left"/>
            </w:pPr>
            <w:r>
              <w:rPr>
                <w:sz w:val="21"/>
                <w:szCs w:val="21"/>
              </w:rPr>
              <w:t>预约渠道</w:t>
            </w:r>
          </w:p>
        </w:tc>
        <w:tc>
          <w:tcPr>
            <w:tcW w:w="0" w:type="auto"/>
          </w:tcPr>
          <w:p w14:paraId="6F8BC9AA">
            <w:pPr>
              <w:spacing w:line="240" w:lineRule="auto"/>
              <w:ind w:firstLine="0" w:firstLineChars="0"/>
              <w:jc w:val="left"/>
            </w:pPr>
            <w:r>
              <w:rPr>
                <w:sz w:val="21"/>
                <w:szCs w:val="21"/>
              </w:rPr>
              <w:t>电话 / 到店，前台手工登记</w:t>
            </w:r>
          </w:p>
        </w:tc>
        <w:tc>
          <w:tcPr>
            <w:tcW w:w="0" w:type="auto"/>
          </w:tcPr>
          <w:p w14:paraId="60C45FF0">
            <w:pPr>
              <w:spacing w:line="240" w:lineRule="auto"/>
              <w:ind w:firstLine="0" w:firstLineChars="0"/>
              <w:jc w:val="left"/>
            </w:pPr>
            <w:r>
              <w:rPr>
                <w:sz w:val="21"/>
                <w:szCs w:val="21"/>
              </w:rPr>
              <w:t>小程序自助预约， 7×24 小时可用</w:t>
            </w:r>
          </w:p>
        </w:tc>
      </w:tr>
      <w:tr w14:paraId="72F6C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3857B29">
            <w:pPr>
              <w:spacing w:line="240" w:lineRule="auto"/>
              <w:ind w:firstLine="0" w:firstLineChars="0"/>
              <w:jc w:val="left"/>
            </w:pPr>
            <w:r>
              <w:rPr>
                <w:sz w:val="21"/>
                <w:szCs w:val="21"/>
              </w:rPr>
              <w:t>号源管理</w:t>
            </w:r>
          </w:p>
        </w:tc>
        <w:tc>
          <w:tcPr>
            <w:tcW w:w="0" w:type="auto"/>
          </w:tcPr>
          <w:p w14:paraId="02D29C5B">
            <w:pPr>
              <w:spacing w:line="240" w:lineRule="auto"/>
              <w:ind w:firstLine="0" w:firstLineChars="0"/>
              <w:jc w:val="left"/>
            </w:pPr>
            <w:r>
              <w:rPr>
                <w:sz w:val="21"/>
                <w:szCs w:val="21"/>
              </w:rPr>
              <w:t>纸质登记本人工对照</w:t>
            </w:r>
          </w:p>
        </w:tc>
        <w:tc>
          <w:tcPr>
            <w:tcW w:w="0" w:type="auto"/>
          </w:tcPr>
          <w:p w14:paraId="64C4F4F8">
            <w:pPr>
              <w:spacing w:line="240" w:lineRule="auto"/>
              <w:ind w:firstLine="0" w:firstLineChars="0"/>
              <w:jc w:val="left"/>
            </w:pPr>
            <w:r>
              <w:rPr>
                <w:sz w:val="21"/>
                <w:szCs w:val="21"/>
              </w:rPr>
              <w:t>号源自动生成、冲突自动校验</w:t>
            </w:r>
          </w:p>
        </w:tc>
      </w:tr>
      <w:tr w14:paraId="0A37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0D0E83D">
            <w:pPr>
              <w:spacing w:line="240" w:lineRule="auto"/>
              <w:ind w:firstLine="0" w:firstLineChars="0"/>
              <w:jc w:val="left"/>
            </w:pPr>
            <w:r>
              <w:rPr>
                <w:sz w:val="21"/>
                <w:szCs w:val="21"/>
              </w:rPr>
              <w:t>就诊核验</w:t>
            </w:r>
          </w:p>
        </w:tc>
        <w:tc>
          <w:tcPr>
            <w:tcW w:w="0" w:type="auto"/>
          </w:tcPr>
          <w:p w14:paraId="696A13F2">
            <w:pPr>
              <w:spacing w:line="240" w:lineRule="auto"/>
              <w:ind w:firstLine="0" w:firstLineChars="0"/>
              <w:jc w:val="left"/>
            </w:pPr>
            <w:r>
              <w:rPr>
                <w:sz w:val="21"/>
                <w:szCs w:val="21"/>
              </w:rPr>
              <w:t>翻本核验、口头叫号</w:t>
            </w:r>
          </w:p>
        </w:tc>
        <w:tc>
          <w:tcPr>
            <w:tcW w:w="0" w:type="auto"/>
          </w:tcPr>
          <w:p w14:paraId="258C1611">
            <w:pPr>
              <w:spacing w:line="240" w:lineRule="auto"/>
              <w:ind w:firstLine="0" w:firstLineChars="0"/>
              <w:jc w:val="left"/>
            </w:pPr>
            <w:r>
              <w:rPr>
                <w:sz w:val="21"/>
                <w:szCs w:val="21"/>
              </w:rPr>
              <w:t>扫码签到，状态机自动流转</w:t>
            </w:r>
          </w:p>
        </w:tc>
      </w:tr>
      <w:tr w14:paraId="7A0F2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4871E5F">
            <w:pPr>
              <w:spacing w:line="240" w:lineRule="auto"/>
              <w:ind w:firstLine="0" w:firstLineChars="0"/>
              <w:jc w:val="left"/>
            </w:pPr>
            <w:r>
              <w:rPr>
                <w:sz w:val="21"/>
                <w:szCs w:val="21"/>
              </w:rPr>
              <w:t>病历与过敏史</w:t>
            </w:r>
          </w:p>
        </w:tc>
        <w:tc>
          <w:tcPr>
            <w:tcW w:w="0" w:type="auto"/>
          </w:tcPr>
          <w:p w14:paraId="4EA4C37B">
            <w:pPr>
              <w:spacing w:line="240" w:lineRule="auto"/>
              <w:ind w:firstLine="0" w:firstLineChars="0"/>
              <w:jc w:val="left"/>
            </w:pPr>
            <w:r>
              <w:rPr>
                <w:sz w:val="21"/>
                <w:szCs w:val="21"/>
              </w:rPr>
              <w:t>手写病历、人工翻档</w:t>
            </w:r>
          </w:p>
        </w:tc>
        <w:tc>
          <w:tcPr>
            <w:tcW w:w="0" w:type="auto"/>
          </w:tcPr>
          <w:p w14:paraId="21EC1C87">
            <w:pPr>
              <w:spacing w:line="240" w:lineRule="auto"/>
              <w:ind w:firstLine="0" w:firstLineChars="0"/>
              <w:jc w:val="left"/>
            </w:pPr>
            <w:r>
              <w:rPr>
                <w:sz w:val="21"/>
                <w:szCs w:val="21"/>
              </w:rPr>
              <w:t>结构化档案，诊疗时自动提醒</w:t>
            </w:r>
          </w:p>
        </w:tc>
      </w:tr>
      <w:tr w14:paraId="3D7B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378AF76">
            <w:pPr>
              <w:spacing w:line="240" w:lineRule="auto"/>
              <w:ind w:firstLine="0" w:firstLineChars="0"/>
              <w:jc w:val="left"/>
            </w:pPr>
            <w:r>
              <w:rPr>
                <w:sz w:val="21"/>
                <w:szCs w:val="21"/>
              </w:rPr>
              <w:t>收费结算</w:t>
            </w:r>
          </w:p>
        </w:tc>
        <w:tc>
          <w:tcPr>
            <w:tcW w:w="0" w:type="auto"/>
          </w:tcPr>
          <w:p w14:paraId="37F0012F">
            <w:pPr>
              <w:spacing w:line="240" w:lineRule="auto"/>
              <w:ind w:firstLine="0" w:firstLineChars="0"/>
              <w:jc w:val="left"/>
            </w:pPr>
            <w:r>
              <w:rPr>
                <w:sz w:val="21"/>
                <w:szCs w:val="21"/>
              </w:rPr>
              <w:t>现金 / 收款码 + 纸质收据</w:t>
            </w:r>
          </w:p>
        </w:tc>
        <w:tc>
          <w:tcPr>
            <w:tcW w:w="0" w:type="auto"/>
          </w:tcPr>
          <w:p w14:paraId="0D6A2E36">
            <w:pPr>
              <w:spacing w:line="240" w:lineRule="auto"/>
              <w:ind w:firstLine="0" w:firstLineChars="0"/>
              <w:jc w:val="left"/>
            </w:pPr>
            <w:r>
              <w:rPr>
                <w:sz w:val="21"/>
                <w:szCs w:val="21"/>
              </w:rPr>
              <w:t>电子账单 + 在线支付 + 电子发票</w:t>
            </w:r>
          </w:p>
        </w:tc>
      </w:tr>
      <w:tr w14:paraId="27201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62B465B">
            <w:pPr>
              <w:spacing w:line="240" w:lineRule="auto"/>
              <w:ind w:firstLine="0" w:firstLineChars="0"/>
              <w:jc w:val="left"/>
            </w:pPr>
            <w:r>
              <w:rPr>
                <w:sz w:val="21"/>
                <w:szCs w:val="21"/>
              </w:rPr>
              <w:t>业绩核算</w:t>
            </w:r>
          </w:p>
        </w:tc>
        <w:tc>
          <w:tcPr>
            <w:tcW w:w="0" w:type="auto"/>
          </w:tcPr>
          <w:p w14:paraId="0536EFD9">
            <w:pPr>
              <w:spacing w:line="240" w:lineRule="auto"/>
              <w:ind w:firstLine="0" w:firstLineChars="0"/>
              <w:jc w:val="left"/>
            </w:pPr>
            <w:r>
              <w:rPr>
                <w:sz w:val="21"/>
                <w:szCs w:val="21"/>
              </w:rPr>
              <w:t>季度人工 Excel 汇总</w:t>
            </w:r>
          </w:p>
        </w:tc>
        <w:tc>
          <w:tcPr>
            <w:tcW w:w="0" w:type="auto"/>
          </w:tcPr>
          <w:p w14:paraId="279C02B1">
            <w:pPr>
              <w:spacing w:line="240" w:lineRule="auto"/>
              <w:ind w:firstLine="0" w:firstLineChars="0"/>
              <w:jc w:val="left"/>
            </w:pPr>
            <w:r>
              <w:rPr>
                <w:sz w:val="21"/>
                <w:szCs w:val="21"/>
              </w:rPr>
              <w:t>T+1 自动试算，一键核算确认</w:t>
            </w:r>
          </w:p>
        </w:tc>
      </w:tr>
      <w:tr w14:paraId="59E26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5022F7A">
            <w:pPr>
              <w:spacing w:line="240" w:lineRule="auto"/>
              <w:ind w:firstLine="0" w:firstLineChars="0"/>
              <w:jc w:val="left"/>
            </w:pPr>
            <w:r>
              <w:rPr>
                <w:sz w:val="21"/>
                <w:szCs w:val="21"/>
              </w:rPr>
              <w:t>总部管控</w:t>
            </w:r>
          </w:p>
        </w:tc>
        <w:tc>
          <w:tcPr>
            <w:tcW w:w="0" w:type="auto"/>
          </w:tcPr>
          <w:p w14:paraId="0FE424D4">
            <w:pPr>
              <w:spacing w:line="240" w:lineRule="auto"/>
              <w:ind w:firstLine="0" w:firstLineChars="0"/>
              <w:jc w:val="left"/>
            </w:pPr>
            <w:r>
              <w:rPr>
                <w:sz w:val="21"/>
                <w:szCs w:val="21"/>
              </w:rPr>
              <w:t>月报人工上报</w:t>
            </w:r>
          </w:p>
        </w:tc>
        <w:tc>
          <w:tcPr>
            <w:tcW w:w="0" w:type="auto"/>
          </w:tcPr>
          <w:p w14:paraId="3E6593C3">
            <w:pPr>
              <w:spacing w:line="240" w:lineRule="auto"/>
              <w:ind w:firstLine="0" w:firstLineChars="0"/>
              <w:jc w:val="left"/>
            </w:pPr>
            <w:r>
              <w:rPr>
                <w:sz w:val="21"/>
                <w:szCs w:val="21"/>
              </w:rPr>
              <w:t>数据实时汇总，取消率实时统计</w:t>
            </w:r>
          </w:p>
        </w:tc>
      </w:tr>
    </w:tbl>
    <w:p w14:paraId="5CF90132">
      <w:pPr>
        <w:spacing w:line="240" w:lineRule="auto"/>
        <w:ind w:firstLine="420"/>
        <w:rPr>
          <w:sz w:val="21"/>
        </w:rPr>
      </w:pPr>
    </w:p>
    <w:p w14:paraId="57AFCDBA">
      <w:pPr>
        <w:pStyle w:val="3"/>
      </w:pPr>
      <w:bookmarkStart w:id="29" w:name="_Toc243223708"/>
      <w:r>
        <w:rPr>
          <w:rFonts w:eastAsia="宋体"/>
          <w:sz w:val="24"/>
          <w:szCs w:val="24"/>
        </w:rPr>
        <w:t>3.4 系统总体目标</w:t>
      </w:r>
      <w:bookmarkEnd w:id="29"/>
    </w:p>
    <w:p w14:paraId="0E744E5C">
      <w:pPr>
        <w:ind w:firstLine="480"/>
      </w:pPr>
      <w:r>
        <w:t>结合企业业务痛点与发展需求，本系统的总体建设目标为：基于 B/S 前后端分离架构，搭建一套适配多门店连锁运营的数字化管理系统，覆盖患者、牙医、门店管理员、总部管理员四类用户，实现患者信息管理、预约就诊管理、诊疗记录管理、牙医资质与排班管理、门店信息管理、账单结算、业绩激励核算、运营数据统计的全流程数字化。通过系统落地，规范业务流程、统一数据标准、降低人工成本、完善考核体系，支撑企业的门店扩张战略。</w:t>
      </w:r>
    </w:p>
    <w:p w14:paraId="1EEEE795">
      <w:pPr>
        <w:pStyle w:val="3"/>
      </w:pPr>
      <w:bookmarkStart w:id="30" w:name="_Toc243223709"/>
      <w:r>
        <w:rPr>
          <w:rFonts w:eastAsia="宋体"/>
          <w:sz w:val="24"/>
          <w:szCs w:val="24"/>
        </w:rPr>
        <w:t>3.5 用户需求分析与权限矩阵</w:t>
      </w:r>
      <w:bookmarkEnd w:id="30"/>
    </w:p>
    <w:p w14:paraId="4E36EF88">
      <w:pPr>
        <w:ind w:firstLine="480"/>
      </w:pPr>
      <w:r>
        <w:t>结合连锁牙科的多级管理架构，系统将用户划分为四类核心角色，各自的岗位定位与需求如下：</w:t>
      </w:r>
    </w:p>
    <w:p w14:paraId="2C901B49">
      <w:pPr>
        <w:ind w:firstLine="482"/>
      </w:pPr>
      <w:r>
        <w:rPr>
          <w:b/>
        </w:rPr>
        <w:t>患者用户。</w:t>
      </w:r>
      <w:r>
        <w:t>需要线上注册登录、电子健康卡绑定、个人信息与过敏信息维护、自主预约就诊、预约记录查询、个人诊疗历史查询、电子账单查看与在线支付，核心诉求是简化就诊流程。</w:t>
      </w:r>
    </w:p>
    <w:p w14:paraId="2F73820F">
      <w:pPr>
        <w:ind w:firstLine="482"/>
      </w:pPr>
      <w:r>
        <w:rPr>
          <w:b/>
        </w:rPr>
        <w:t>牙医用户。</w:t>
      </w:r>
      <w:r>
        <w:t>需要账号登录、个人执业资质与证书维护、预约排班查看、接诊诊疗、诊疗明细录入、到诊核销、个人季度业绩与激励奖金查询，希望诊疗业务线上化、业绩透明化。</w:t>
      </w:r>
    </w:p>
    <w:p w14:paraId="7D513850">
      <w:pPr>
        <w:ind w:firstLine="482"/>
      </w:pPr>
      <w:r>
        <w:rPr>
          <w:b/>
        </w:rPr>
        <w:t>门店管理员用户。</w:t>
      </w:r>
      <w:r>
        <w:t>需要门店基础信息维护、本店牙医排班管理、本店预约与到诊核销管理、患者档案管理、门店账单核查与开票、耗材库存管理、门店运营数据统计，实现单门店的精细化管控。</w:t>
      </w:r>
    </w:p>
    <w:p w14:paraId="2FEA3E1D">
      <w:pPr>
        <w:ind w:firstLine="482"/>
      </w:pPr>
      <w:r>
        <w:rPr>
          <w:b/>
        </w:rPr>
        <w:t>总部管理员用户。</w:t>
      </w:r>
      <w:r>
        <w:t>需要全部门店与牙医信息统筹管理、执业资质终审、全局就诊数据统计、就诊取消率分析、牙医季度业绩与激励基金自动核算、诊疗项目标准库维护、角色权限管理与系统基础配置。</w:t>
      </w:r>
    </w:p>
    <w:p w14:paraId="485DAB7D">
      <w:pPr>
        <w:ind w:firstLine="480"/>
      </w:pPr>
      <w:r>
        <w:t>权限设计上，系统采用 RBAC 模型（用户与角色多对多、角色与功能点授权），并遵循三条授权原则：每个功能点只授予一个主责角色，避免多头负责造成责任不清；四类角色分账号登录，严禁多角色共用账号；涉钱岗位（收款、开票）与涉审批岗位（资质审核、业绩确认）强制分设。系统角色-权限矩阵如图3-4所示。</w:t>
      </w:r>
    </w:p>
    <w:p w14:paraId="4C88A2CA">
      <w:pPr>
        <w:pStyle w:val="14"/>
      </w:pPr>
      <w:r>
        <w:drawing>
          <wp:inline distT="0" distB="0" distL="0" distR="0">
            <wp:extent cx="5219700" cy="3261995"/>
            <wp:effectExtent l="0" t="0" r="0" b="0"/>
            <wp:docPr id="104" name="图片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104"/>
                    <pic:cNvPicPr>
                      <a:picLocks noChangeAspect="1"/>
                    </pic:cNvPicPr>
                  </pic:nvPicPr>
                  <pic:blipFill>
                    <a:blip r:embed="rId15"/>
                    <a:stretch>
                      <a:fillRect/>
                    </a:stretch>
                  </pic:blipFill>
                  <pic:spPr>
                    <a:xfrm>
                      <a:off x="0" y="0"/>
                      <a:ext cx="5220000" cy="3262500"/>
                    </a:xfrm>
                    <a:prstGeom prst="rect">
                      <a:avLst/>
                    </a:prstGeom>
                  </pic:spPr>
                </pic:pic>
              </a:graphicData>
            </a:graphic>
          </wp:inline>
        </w:drawing>
      </w:r>
    </w:p>
    <w:p w14:paraId="30DA0B0E">
      <w:pPr>
        <w:pStyle w:val="5"/>
      </w:pPr>
      <w:r>
        <w:rPr>
          <w:rFonts w:eastAsia="宋体"/>
          <w:sz w:val="24"/>
          <w:szCs w:val="24"/>
        </w:rPr>
        <w:t>图3-4 系统角色-权限矩阵</w:t>
      </w:r>
    </w:p>
    <w:p w14:paraId="37E6F29A">
      <w:pPr>
        <w:pStyle w:val="3"/>
      </w:pPr>
      <w:bookmarkStart w:id="31" w:name="_Toc243223710"/>
      <w:r>
        <w:rPr>
          <w:rFonts w:eastAsia="宋体"/>
          <w:sz w:val="24"/>
          <w:szCs w:val="24"/>
        </w:rPr>
        <w:t>3.6 需求清单</w:t>
      </w:r>
      <w:bookmarkEnd w:id="31"/>
    </w:p>
    <w:p w14:paraId="31F5C19B">
      <w:pPr>
        <w:ind w:firstLine="480"/>
      </w:pPr>
      <w:r>
        <w:t>对文档中出现的业务名词与功能需求进行统一定义，形成需求清单，作为后续类设计、数据库设计的直接依据，见表3-4。</w:t>
      </w:r>
    </w:p>
    <w:p w14:paraId="3C1131F9">
      <w:pPr>
        <w:pStyle w:val="5"/>
      </w:pPr>
      <w:r>
        <w:rPr>
          <w:rFonts w:eastAsia="宋体"/>
          <w:sz w:val="24"/>
          <w:szCs w:val="24"/>
        </w:rPr>
        <w:t>表3-4 系统需求清单</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585"/>
        <w:gridCol w:w="1701"/>
        <w:gridCol w:w="5429"/>
        <w:gridCol w:w="761"/>
      </w:tblGrid>
      <w:tr w14:paraId="4397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7AB6EF0D">
            <w:pPr>
              <w:spacing w:line="240" w:lineRule="auto"/>
              <w:ind w:firstLine="0" w:firstLineChars="0"/>
              <w:jc w:val="center"/>
            </w:pPr>
            <w:r>
              <w:rPr>
                <w:b/>
                <w:sz w:val="21"/>
                <w:szCs w:val="21"/>
              </w:rPr>
              <w:t>编号</w:t>
            </w:r>
          </w:p>
        </w:tc>
        <w:tc>
          <w:tcPr>
            <w:tcW w:w="0" w:type="auto"/>
            <w:shd w:val="clear" w:color="auto" w:fill="E8E8E8"/>
          </w:tcPr>
          <w:p w14:paraId="56FDBE82">
            <w:pPr>
              <w:spacing w:line="240" w:lineRule="auto"/>
              <w:ind w:firstLine="0" w:firstLineChars="0"/>
              <w:jc w:val="center"/>
            </w:pPr>
            <w:r>
              <w:rPr>
                <w:b/>
                <w:sz w:val="21"/>
                <w:szCs w:val="21"/>
              </w:rPr>
              <w:t>需求名称</w:t>
            </w:r>
          </w:p>
        </w:tc>
        <w:tc>
          <w:tcPr>
            <w:tcW w:w="0" w:type="auto"/>
            <w:shd w:val="clear" w:color="auto" w:fill="E8E8E8"/>
          </w:tcPr>
          <w:p w14:paraId="5F825392">
            <w:pPr>
              <w:spacing w:line="240" w:lineRule="auto"/>
              <w:ind w:firstLine="0" w:firstLineChars="0"/>
              <w:jc w:val="center"/>
            </w:pPr>
            <w:r>
              <w:rPr>
                <w:b/>
                <w:sz w:val="21"/>
                <w:szCs w:val="21"/>
              </w:rPr>
              <w:t>说明</w:t>
            </w:r>
          </w:p>
        </w:tc>
        <w:tc>
          <w:tcPr>
            <w:tcW w:w="0" w:type="auto"/>
            <w:shd w:val="clear" w:color="auto" w:fill="E8E8E8"/>
          </w:tcPr>
          <w:p w14:paraId="25CCF9C8">
            <w:pPr>
              <w:spacing w:line="240" w:lineRule="auto"/>
              <w:ind w:firstLine="0" w:firstLineChars="0"/>
              <w:jc w:val="center"/>
            </w:pPr>
            <w:r>
              <w:rPr>
                <w:b/>
                <w:sz w:val="21"/>
                <w:szCs w:val="21"/>
              </w:rPr>
              <w:t>优先级</w:t>
            </w:r>
          </w:p>
        </w:tc>
      </w:tr>
      <w:tr w14:paraId="59221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C11F6A8">
            <w:pPr>
              <w:spacing w:line="240" w:lineRule="auto"/>
              <w:ind w:firstLine="0" w:firstLineChars="0"/>
              <w:jc w:val="left"/>
            </w:pPr>
            <w:r>
              <w:rPr>
                <w:sz w:val="21"/>
                <w:szCs w:val="21"/>
              </w:rPr>
              <w:t>R01</w:t>
            </w:r>
          </w:p>
        </w:tc>
        <w:tc>
          <w:tcPr>
            <w:tcW w:w="0" w:type="auto"/>
          </w:tcPr>
          <w:p w14:paraId="78305DAD">
            <w:pPr>
              <w:spacing w:line="240" w:lineRule="auto"/>
              <w:ind w:firstLine="0" w:firstLineChars="0"/>
              <w:jc w:val="left"/>
            </w:pPr>
            <w:r>
              <w:rPr>
                <w:sz w:val="21"/>
                <w:szCs w:val="21"/>
              </w:rPr>
              <w:t>电子健康卡绑定</w:t>
            </w:r>
          </w:p>
        </w:tc>
        <w:tc>
          <w:tcPr>
            <w:tcW w:w="0" w:type="auto"/>
          </w:tcPr>
          <w:p w14:paraId="72869D19">
            <w:pPr>
              <w:spacing w:line="240" w:lineRule="auto"/>
              <w:ind w:firstLine="0" w:firstLineChars="0"/>
              <w:jc w:val="left"/>
            </w:pPr>
            <w:r>
              <w:rPr>
                <w:sz w:val="21"/>
                <w:szCs w:val="21"/>
              </w:rPr>
              <w:t>患者实名信息建档，生成唯一卡号</w:t>
            </w:r>
          </w:p>
        </w:tc>
        <w:tc>
          <w:tcPr>
            <w:tcW w:w="0" w:type="auto"/>
          </w:tcPr>
          <w:p w14:paraId="3145AD9C">
            <w:pPr>
              <w:spacing w:line="240" w:lineRule="auto"/>
              <w:ind w:firstLine="0" w:firstLineChars="0"/>
              <w:jc w:val="left"/>
            </w:pPr>
            <w:r>
              <w:rPr>
                <w:sz w:val="21"/>
                <w:szCs w:val="21"/>
              </w:rPr>
              <w:t>高</w:t>
            </w:r>
          </w:p>
        </w:tc>
      </w:tr>
      <w:tr w14:paraId="07D6F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C0B51FD">
            <w:pPr>
              <w:spacing w:line="240" w:lineRule="auto"/>
              <w:ind w:firstLine="0" w:firstLineChars="0"/>
              <w:jc w:val="left"/>
            </w:pPr>
            <w:r>
              <w:rPr>
                <w:sz w:val="21"/>
                <w:szCs w:val="21"/>
              </w:rPr>
              <w:t>R02</w:t>
            </w:r>
          </w:p>
        </w:tc>
        <w:tc>
          <w:tcPr>
            <w:tcW w:w="0" w:type="auto"/>
          </w:tcPr>
          <w:p w14:paraId="29550EBC">
            <w:pPr>
              <w:spacing w:line="240" w:lineRule="auto"/>
              <w:ind w:firstLine="0" w:firstLineChars="0"/>
              <w:jc w:val="left"/>
            </w:pPr>
            <w:r>
              <w:rPr>
                <w:sz w:val="21"/>
                <w:szCs w:val="21"/>
              </w:rPr>
              <w:t>在线预约挂号</w:t>
            </w:r>
          </w:p>
        </w:tc>
        <w:tc>
          <w:tcPr>
            <w:tcW w:w="0" w:type="auto"/>
          </w:tcPr>
          <w:p w14:paraId="3F230223">
            <w:pPr>
              <w:spacing w:line="240" w:lineRule="auto"/>
              <w:ind w:firstLine="0" w:firstLineChars="0"/>
              <w:jc w:val="left"/>
            </w:pPr>
            <w:r>
              <w:rPr>
                <w:sz w:val="21"/>
                <w:szCs w:val="21"/>
              </w:rPr>
              <w:t>选门店 / 科室 / 医生 / 时段，号源冲突校验</w:t>
            </w:r>
          </w:p>
        </w:tc>
        <w:tc>
          <w:tcPr>
            <w:tcW w:w="0" w:type="auto"/>
          </w:tcPr>
          <w:p w14:paraId="3D15C943">
            <w:pPr>
              <w:spacing w:line="240" w:lineRule="auto"/>
              <w:ind w:firstLine="0" w:firstLineChars="0"/>
              <w:jc w:val="left"/>
            </w:pPr>
            <w:r>
              <w:rPr>
                <w:sz w:val="21"/>
                <w:szCs w:val="21"/>
              </w:rPr>
              <w:t>高</w:t>
            </w:r>
          </w:p>
        </w:tc>
      </w:tr>
      <w:tr w14:paraId="4BC0E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C4069EC">
            <w:pPr>
              <w:spacing w:line="240" w:lineRule="auto"/>
              <w:ind w:firstLine="0" w:firstLineChars="0"/>
              <w:jc w:val="left"/>
            </w:pPr>
            <w:r>
              <w:rPr>
                <w:sz w:val="21"/>
                <w:szCs w:val="21"/>
              </w:rPr>
              <w:t>R03</w:t>
            </w:r>
          </w:p>
        </w:tc>
        <w:tc>
          <w:tcPr>
            <w:tcW w:w="0" w:type="auto"/>
          </w:tcPr>
          <w:p w14:paraId="2E2C6F3B">
            <w:pPr>
              <w:spacing w:line="240" w:lineRule="auto"/>
              <w:ind w:firstLine="0" w:firstLineChars="0"/>
              <w:jc w:val="left"/>
            </w:pPr>
            <w:r>
              <w:rPr>
                <w:sz w:val="21"/>
                <w:szCs w:val="21"/>
              </w:rPr>
              <w:t>预约状态管理</w:t>
            </w:r>
          </w:p>
        </w:tc>
        <w:tc>
          <w:tcPr>
            <w:tcW w:w="0" w:type="auto"/>
          </w:tcPr>
          <w:p w14:paraId="79B404DE">
            <w:pPr>
              <w:spacing w:line="240" w:lineRule="auto"/>
              <w:ind w:firstLine="0" w:firstLineChars="0"/>
              <w:jc w:val="left"/>
            </w:pPr>
            <w:r>
              <w:rPr>
                <w:sz w:val="21"/>
                <w:szCs w:val="21"/>
              </w:rPr>
              <w:t>已提交 → 已确认 → 已到诊 → 诊疗中 → 已完成 / 已取消 / 爽约</w:t>
            </w:r>
          </w:p>
        </w:tc>
        <w:tc>
          <w:tcPr>
            <w:tcW w:w="0" w:type="auto"/>
          </w:tcPr>
          <w:p w14:paraId="0A2BC212">
            <w:pPr>
              <w:spacing w:line="240" w:lineRule="auto"/>
              <w:ind w:firstLine="0" w:firstLineChars="0"/>
              <w:jc w:val="left"/>
            </w:pPr>
            <w:r>
              <w:rPr>
                <w:sz w:val="21"/>
                <w:szCs w:val="21"/>
              </w:rPr>
              <w:t>高</w:t>
            </w:r>
          </w:p>
        </w:tc>
      </w:tr>
      <w:tr w14:paraId="25500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2224255">
            <w:pPr>
              <w:spacing w:line="240" w:lineRule="auto"/>
              <w:ind w:firstLine="0" w:firstLineChars="0"/>
              <w:jc w:val="left"/>
            </w:pPr>
            <w:r>
              <w:rPr>
                <w:sz w:val="21"/>
                <w:szCs w:val="21"/>
              </w:rPr>
              <w:t>R04</w:t>
            </w:r>
          </w:p>
        </w:tc>
        <w:tc>
          <w:tcPr>
            <w:tcW w:w="0" w:type="auto"/>
          </w:tcPr>
          <w:p w14:paraId="37578495">
            <w:pPr>
              <w:spacing w:line="240" w:lineRule="auto"/>
              <w:ind w:firstLine="0" w:firstLineChars="0"/>
              <w:jc w:val="left"/>
            </w:pPr>
            <w:r>
              <w:rPr>
                <w:sz w:val="21"/>
                <w:szCs w:val="21"/>
              </w:rPr>
              <w:t>排班管理</w:t>
            </w:r>
          </w:p>
        </w:tc>
        <w:tc>
          <w:tcPr>
            <w:tcW w:w="0" w:type="auto"/>
          </w:tcPr>
          <w:p w14:paraId="33860978">
            <w:pPr>
              <w:spacing w:line="240" w:lineRule="auto"/>
              <w:ind w:firstLine="0" w:firstLineChars="0"/>
              <w:jc w:val="left"/>
            </w:pPr>
            <w:r>
              <w:rPr>
                <w:sz w:val="21"/>
                <w:szCs w:val="21"/>
              </w:rPr>
              <w:t>周排班编制、发布生成号源、跨店冲突校验</w:t>
            </w:r>
          </w:p>
        </w:tc>
        <w:tc>
          <w:tcPr>
            <w:tcW w:w="0" w:type="auto"/>
          </w:tcPr>
          <w:p w14:paraId="3826030E">
            <w:pPr>
              <w:spacing w:line="240" w:lineRule="auto"/>
              <w:ind w:firstLine="0" w:firstLineChars="0"/>
              <w:jc w:val="left"/>
            </w:pPr>
            <w:r>
              <w:rPr>
                <w:sz w:val="21"/>
                <w:szCs w:val="21"/>
              </w:rPr>
              <w:t>高</w:t>
            </w:r>
          </w:p>
        </w:tc>
      </w:tr>
      <w:tr w14:paraId="4B669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B433325">
            <w:pPr>
              <w:spacing w:line="240" w:lineRule="auto"/>
              <w:ind w:firstLine="0" w:firstLineChars="0"/>
              <w:jc w:val="left"/>
            </w:pPr>
            <w:r>
              <w:rPr>
                <w:sz w:val="21"/>
                <w:szCs w:val="21"/>
              </w:rPr>
              <w:t>R05</w:t>
            </w:r>
          </w:p>
        </w:tc>
        <w:tc>
          <w:tcPr>
            <w:tcW w:w="0" w:type="auto"/>
          </w:tcPr>
          <w:p w14:paraId="2C0DB882">
            <w:pPr>
              <w:spacing w:line="240" w:lineRule="auto"/>
              <w:ind w:firstLine="0" w:firstLineChars="0"/>
              <w:jc w:val="left"/>
            </w:pPr>
            <w:r>
              <w:rPr>
                <w:sz w:val="21"/>
                <w:szCs w:val="21"/>
              </w:rPr>
              <w:t>执业资质管理</w:t>
            </w:r>
          </w:p>
        </w:tc>
        <w:tc>
          <w:tcPr>
            <w:tcW w:w="0" w:type="auto"/>
          </w:tcPr>
          <w:p w14:paraId="256C1132">
            <w:pPr>
              <w:spacing w:line="240" w:lineRule="auto"/>
              <w:ind w:firstLine="0" w:firstLineChars="0"/>
              <w:jc w:val="left"/>
            </w:pPr>
            <w:r>
              <w:rPr>
                <w:sz w:val="21"/>
                <w:szCs w:val="21"/>
              </w:rPr>
              <w:t>医师资质录入、门店初审、总部终审、执业范围校验</w:t>
            </w:r>
          </w:p>
        </w:tc>
        <w:tc>
          <w:tcPr>
            <w:tcW w:w="0" w:type="auto"/>
          </w:tcPr>
          <w:p w14:paraId="3DDC66F5">
            <w:pPr>
              <w:spacing w:line="240" w:lineRule="auto"/>
              <w:ind w:firstLine="0" w:firstLineChars="0"/>
              <w:jc w:val="left"/>
            </w:pPr>
            <w:r>
              <w:rPr>
                <w:sz w:val="21"/>
                <w:szCs w:val="21"/>
              </w:rPr>
              <w:t>高</w:t>
            </w:r>
          </w:p>
        </w:tc>
      </w:tr>
      <w:tr w14:paraId="7C70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A9DD981">
            <w:pPr>
              <w:spacing w:line="240" w:lineRule="auto"/>
              <w:ind w:firstLine="0" w:firstLineChars="0"/>
              <w:jc w:val="left"/>
            </w:pPr>
            <w:r>
              <w:rPr>
                <w:sz w:val="21"/>
                <w:szCs w:val="21"/>
              </w:rPr>
              <w:t>R06</w:t>
            </w:r>
          </w:p>
        </w:tc>
        <w:tc>
          <w:tcPr>
            <w:tcW w:w="0" w:type="auto"/>
          </w:tcPr>
          <w:p w14:paraId="54ADFB4F">
            <w:pPr>
              <w:spacing w:line="240" w:lineRule="auto"/>
              <w:ind w:firstLine="0" w:firstLineChars="0"/>
              <w:jc w:val="left"/>
            </w:pPr>
            <w:r>
              <w:rPr>
                <w:sz w:val="21"/>
                <w:szCs w:val="21"/>
              </w:rPr>
              <w:t>到诊核销</w:t>
            </w:r>
          </w:p>
        </w:tc>
        <w:tc>
          <w:tcPr>
            <w:tcW w:w="0" w:type="auto"/>
          </w:tcPr>
          <w:p w14:paraId="318EF08C">
            <w:pPr>
              <w:spacing w:line="240" w:lineRule="auto"/>
              <w:ind w:firstLine="0" w:firstLineChars="0"/>
              <w:jc w:val="left"/>
            </w:pPr>
            <w:r>
              <w:rPr>
                <w:sz w:val="21"/>
                <w:szCs w:val="21"/>
              </w:rPr>
              <w:t>扫码签到、超时爽约自动关闭</w:t>
            </w:r>
          </w:p>
        </w:tc>
        <w:tc>
          <w:tcPr>
            <w:tcW w:w="0" w:type="auto"/>
          </w:tcPr>
          <w:p w14:paraId="53AF0572">
            <w:pPr>
              <w:spacing w:line="240" w:lineRule="auto"/>
              <w:ind w:firstLine="0" w:firstLineChars="0"/>
              <w:jc w:val="left"/>
            </w:pPr>
            <w:r>
              <w:rPr>
                <w:sz w:val="21"/>
                <w:szCs w:val="21"/>
              </w:rPr>
              <w:t>高</w:t>
            </w:r>
          </w:p>
        </w:tc>
      </w:tr>
      <w:tr w14:paraId="72D6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0048754">
            <w:pPr>
              <w:spacing w:line="240" w:lineRule="auto"/>
              <w:ind w:firstLine="0" w:firstLineChars="0"/>
              <w:jc w:val="left"/>
            </w:pPr>
            <w:r>
              <w:rPr>
                <w:sz w:val="21"/>
                <w:szCs w:val="21"/>
              </w:rPr>
              <w:t>R07</w:t>
            </w:r>
          </w:p>
        </w:tc>
        <w:tc>
          <w:tcPr>
            <w:tcW w:w="0" w:type="auto"/>
          </w:tcPr>
          <w:p w14:paraId="18C84D34">
            <w:pPr>
              <w:spacing w:line="240" w:lineRule="auto"/>
              <w:ind w:firstLine="0" w:firstLineChars="0"/>
              <w:jc w:val="left"/>
            </w:pPr>
            <w:r>
              <w:rPr>
                <w:sz w:val="21"/>
                <w:szCs w:val="21"/>
              </w:rPr>
              <w:t>病历与过敏史管理</w:t>
            </w:r>
          </w:p>
        </w:tc>
        <w:tc>
          <w:tcPr>
            <w:tcW w:w="0" w:type="auto"/>
          </w:tcPr>
          <w:p w14:paraId="57467365">
            <w:pPr>
              <w:spacing w:line="240" w:lineRule="auto"/>
              <w:ind w:firstLine="0" w:firstLineChars="0"/>
              <w:jc w:val="left"/>
            </w:pPr>
            <w:r>
              <w:rPr>
                <w:sz w:val="21"/>
                <w:szCs w:val="21"/>
              </w:rPr>
              <w:t>结构化病历归档，处方 / 麻醉前过敏史强制校验</w:t>
            </w:r>
          </w:p>
        </w:tc>
        <w:tc>
          <w:tcPr>
            <w:tcW w:w="0" w:type="auto"/>
          </w:tcPr>
          <w:p w14:paraId="44C5C9AD">
            <w:pPr>
              <w:spacing w:line="240" w:lineRule="auto"/>
              <w:ind w:firstLine="0" w:firstLineChars="0"/>
              <w:jc w:val="left"/>
            </w:pPr>
            <w:r>
              <w:rPr>
                <w:sz w:val="21"/>
                <w:szCs w:val="21"/>
              </w:rPr>
              <w:t>高</w:t>
            </w:r>
          </w:p>
        </w:tc>
      </w:tr>
      <w:tr w14:paraId="779B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37C65B1">
            <w:pPr>
              <w:spacing w:line="240" w:lineRule="auto"/>
              <w:ind w:firstLine="0" w:firstLineChars="0"/>
              <w:jc w:val="left"/>
            </w:pPr>
            <w:r>
              <w:rPr>
                <w:sz w:val="21"/>
                <w:szCs w:val="21"/>
              </w:rPr>
              <w:t>R08</w:t>
            </w:r>
          </w:p>
        </w:tc>
        <w:tc>
          <w:tcPr>
            <w:tcW w:w="0" w:type="auto"/>
          </w:tcPr>
          <w:p w14:paraId="4655FDF5">
            <w:pPr>
              <w:spacing w:line="240" w:lineRule="auto"/>
              <w:ind w:firstLine="0" w:firstLineChars="0"/>
              <w:jc w:val="left"/>
            </w:pPr>
            <w:r>
              <w:rPr>
                <w:sz w:val="21"/>
                <w:szCs w:val="21"/>
              </w:rPr>
              <w:t>诊疗明细录入</w:t>
            </w:r>
          </w:p>
        </w:tc>
        <w:tc>
          <w:tcPr>
            <w:tcW w:w="0" w:type="auto"/>
          </w:tcPr>
          <w:p w14:paraId="6BFC84DB">
            <w:pPr>
              <w:spacing w:line="240" w:lineRule="auto"/>
              <w:ind w:firstLine="0" w:firstLineChars="0"/>
              <w:jc w:val="left"/>
            </w:pPr>
            <w:r>
              <w:rPr>
                <w:sz w:val="21"/>
                <w:szCs w:val="21"/>
              </w:rPr>
              <w:t>按诊疗项目价目库计价，耗材库存联动扣减</w:t>
            </w:r>
          </w:p>
        </w:tc>
        <w:tc>
          <w:tcPr>
            <w:tcW w:w="0" w:type="auto"/>
          </w:tcPr>
          <w:p w14:paraId="5181B221">
            <w:pPr>
              <w:spacing w:line="240" w:lineRule="auto"/>
              <w:ind w:firstLine="0" w:firstLineChars="0"/>
              <w:jc w:val="left"/>
            </w:pPr>
            <w:r>
              <w:rPr>
                <w:sz w:val="21"/>
                <w:szCs w:val="21"/>
              </w:rPr>
              <w:t>高</w:t>
            </w:r>
          </w:p>
        </w:tc>
      </w:tr>
      <w:tr w14:paraId="05A6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3294A80">
            <w:pPr>
              <w:spacing w:line="240" w:lineRule="auto"/>
              <w:ind w:firstLine="0" w:firstLineChars="0"/>
              <w:jc w:val="left"/>
            </w:pPr>
            <w:r>
              <w:rPr>
                <w:sz w:val="21"/>
                <w:szCs w:val="21"/>
              </w:rPr>
              <w:t>R09</w:t>
            </w:r>
          </w:p>
        </w:tc>
        <w:tc>
          <w:tcPr>
            <w:tcW w:w="0" w:type="auto"/>
          </w:tcPr>
          <w:p w14:paraId="021BC52E">
            <w:pPr>
              <w:spacing w:line="240" w:lineRule="auto"/>
              <w:ind w:firstLine="0" w:firstLineChars="0"/>
              <w:jc w:val="left"/>
            </w:pPr>
            <w:r>
              <w:rPr>
                <w:sz w:val="21"/>
                <w:szCs w:val="21"/>
              </w:rPr>
              <w:t>电子账单</w:t>
            </w:r>
          </w:p>
        </w:tc>
        <w:tc>
          <w:tcPr>
            <w:tcW w:w="0" w:type="auto"/>
          </w:tcPr>
          <w:p w14:paraId="7E681D6B">
            <w:pPr>
              <w:spacing w:line="240" w:lineRule="auto"/>
              <w:ind w:firstLine="0" w:firstLineChars="0"/>
              <w:jc w:val="left"/>
            </w:pPr>
            <w:r>
              <w:rPr>
                <w:sz w:val="21"/>
                <w:szCs w:val="21"/>
              </w:rPr>
              <w:t>诊疗完成自动生成账单，在线支付、电子发票、退款红冲</w:t>
            </w:r>
          </w:p>
        </w:tc>
        <w:tc>
          <w:tcPr>
            <w:tcW w:w="0" w:type="auto"/>
          </w:tcPr>
          <w:p w14:paraId="7B3D9C6A">
            <w:pPr>
              <w:spacing w:line="240" w:lineRule="auto"/>
              <w:ind w:firstLine="0" w:firstLineChars="0"/>
              <w:jc w:val="left"/>
            </w:pPr>
            <w:r>
              <w:rPr>
                <w:sz w:val="21"/>
                <w:szCs w:val="21"/>
              </w:rPr>
              <w:t>高</w:t>
            </w:r>
          </w:p>
        </w:tc>
      </w:tr>
      <w:tr w14:paraId="75D7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E98D213">
            <w:pPr>
              <w:spacing w:line="240" w:lineRule="auto"/>
              <w:ind w:firstLine="0" w:firstLineChars="0"/>
              <w:jc w:val="left"/>
            </w:pPr>
            <w:r>
              <w:rPr>
                <w:sz w:val="21"/>
                <w:szCs w:val="21"/>
              </w:rPr>
              <w:t>R10</w:t>
            </w:r>
          </w:p>
        </w:tc>
        <w:tc>
          <w:tcPr>
            <w:tcW w:w="0" w:type="auto"/>
          </w:tcPr>
          <w:p w14:paraId="27C00642">
            <w:pPr>
              <w:spacing w:line="240" w:lineRule="auto"/>
              <w:ind w:firstLine="0" w:firstLineChars="0"/>
              <w:jc w:val="left"/>
            </w:pPr>
            <w:r>
              <w:rPr>
                <w:sz w:val="21"/>
                <w:szCs w:val="21"/>
              </w:rPr>
              <w:t>业绩核算</w:t>
            </w:r>
          </w:p>
        </w:tc>
        <w:tc>
          <w:tcPr>
            <w:tcW w:w="0" w:type="auto"/>
          </w:tcPr>
          <w:p w14:paraId="0CBCE646">
            <w:pPr>
              <w:spacing w:line="240" w:lineRule="auto"/>
              <w:ind w:firstLine="0" w:firstLineChars="0"/>
              <w:jc w:val="left"/>
            </w:pPr>
            <w:r>
              <w:rPr>
                <w:sz w:val="21"/>
                <w:szCs w:val="21"/>
              </w:rPr>
              <w:t>净利润提成制， T+1 试算、季度核算、总部确认</w:t>
            </w:r>
          </w:p>
        </w:tc>
        <w:tc>
          <w:tcPr>
            <w:tcW w:w="0" w:type="auto"/>
          </w:tcPr>
          <w:p w14:paraId="45DACC2B">
            <w:pPr>
              <w:spacing w:line="240" w:lineRule="auto"/>
              <w:ind w:firstLine="0" w:firstLineChars="0"/>
              <w:jc w:val="left"/>
            </w:pPr>
            <w:r>
              <w:rPr>
                <w:sz w:val="21"/>
                <w:szCs w:val="21"/>
              </w:rPr>
              <w:t>高</w:t>
            </w:r>
          </w:p>
        </w:tc>
      </w:tr>
      <w:tr w14:paraId="67C5A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34CEFAD">
            <w:pPr>
              <w:spacing w:line="240" w:lineRule="auto"/>
              <w:ind w:firstLine="0" w:firstLineChars="0"/>
              <w:jc w:val="left"/>
            </w:pPr>
            <w:r>
              <w:rPr>
                <w:sz w:val="21"/>
                <w:szCs w:val="21"/>
              </w:rPr>
              <w:t>R11</w:t>
            </w:r>
          </w:p>
        </w:tc>
        <w:tc>
          <w:tcPr>
            <w:tcW w:w="0" w:type="auto"/>
          </w:tcPr>
          <w:p w14:paraId="1993AA2C">
            <w:pPr>
              <w:spacing w:line="240" w:lineRule="auto"/>
              <w:ind w:firstLine="0" w:firstLineChars="0"/>
              <w:jc w:val="left"/>
            </w:pPr>
            <w:r>
              <w:rPr>
                <w:sz w:val="21"/>
                <w:szCs w:val="21"/>
              </w:rPr>
              <w:t>运营统计</w:t>
            </w:r>
          </w:p>
        </w:tc>
        <w:tc>
          <w:tcPr>
            <w:tcW w:w="0" w:type="auto"/>
          </w:tcPr>
          <w:p w14:paraId="50F42A28">
            <w:pPr>
              <w:spacing w:line="240" w:lineRule="auto"/>
              <w:ind w:firstLine="0" w:firstLineChars="0"/>
              <w:jc w:val="left"/>
            </w:pPr>
            <w:r>
              <w:rPr>
                <w:sz w:val="21"/>
                <w:szCs w:val="21"/>
              </w:rPr>
              <w:t>营收 / 到诊率 / 取消率 /KPI 多维统计与报表导出</w:t>
            </w:r>
          </w:p>
        </w:tc>
        <w:tc>
          <w:tcPr>
            <w:tcW w:w="0" w:type="auto"/>
          </w:tcPr>
          <w:p w14:paraId="42022802">
            <w:pPr>
              <w:spacing w:line="240" w:lineRule="auto"/>
              <w:ind w:firstLine="0" w:firstLineChars="0"/>
              <w:jc w:val="left"/>
            </w:pPr>
            <w:r>
              <w:rPr>
                <w:sz w:val="21"/>
                <w:szCs w:val="21"/>
              </w:rPr>
              <w:t>中</w:t>
            </w:r>
          </w:p>
        </w:tc>
      </w:tr>
      <w:tr w14:paraId="3B906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4E3AC91">
            <w:pPr>
              <w:spacing w:line="240" w:lineRule="auto"/>
              <w:ind w:firstLine="0" w:firstLineChars="0"/>
              <w:jc w:val="left"/>
            </w:pPr>
            <w:r>
              <w:rPr>
                <w:sz w:val="21"/>
                <w:szCs w:val="21"/>
              </w:rPr>
              <w:t>R12</w:t>
            </w:r>
          </w:p>
        </w:tc>
        <w:tc>
          <w:tcPr>
            <w:tcW w:w="0" w:type="auto"/>
          </w:tcPr>
          <w:p w14:paraId="4D5FFC5C">
            <w:pPr>
              <w:spacing w:line="240" w:lineRule="auto"/>
              <w:ind w:firstLine="0" w:firstLineChars="0"/>
              <w:jc w:val="left"/>
            </w:pPr>
            <w:r>
              <w:rPr>
                <w:sz w:val="21"/>
                <w:szCs w:val="21"/>
              </w:rPr>
              <w:t>公告管理</w:t>
            </w:r>
          </w:p>
        </w:tc>
        <w:tc>
          <w:tcPr>
            <w:tcW w:w="0" w:type="auto"/>
          </w:tcPr>
          <w:p w14:paraId="76612C69">
            <w:pPr>
              <w:spacing w:line="240" w:lineRule="auto"/>
              <w:ind w:firstLine="0" w:firstLineChars="0"/>
              <w:jc w:val="left"/>
            </w:pPr>
            <w:r>
              <w:rPr>
                <w:sz w:val="21"/>
                <w:szCs w:val="21"/>
              </w:rPr>
              <w:t>总部统一发布公告，全员可见</w:t>
            </w:r>
          </w:p>
        </w:tc>
        <w:tc>
          <w:tcPr>
            <w:tcW w:w="0" w:type="auto"/>
          </w:tcPr>
          <w:p w14:paraId="08F1B3EE">
            <w:pPr>
              <w:spacing w:line="240" w:lineRule="auto"/>
              <w:ind w:firstLine="0" w:firstLineChars="0"/>
              <w:jc w:val="left"/>
            </w:pPr>
            <w:r>
              <w:rPr>
                <w:sz w:val="21"/>
                <w:szCs w:val="21"/>
              </w:rPr>
              <w:t>中</w:t>
            </w:r>
          </w:p>
        </w:tc>
      </w:tr>
      <w:tr w14:paraId="45AB0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DE49834">
            <w:pPr>
              <w:spacing w:line="240" w:lineRule="auto"/>
              <w:ind w:firstLine="0" w:firstLineChars="0"/>
              <w:jc w:val="left"/>
            </w:pPr>
            <w:r>
              <w:rPr>
                <w:sz w:val="21"/>
                <w:szCs w:val="21"/>
              </w:rPr>
              <w:t>R13</w:t>
            </w:r>
          </w:p>
        </w:tc>
        <w:tc>
          <w:tcPr>
            <w:tcW w:w="0" w:type="auto"/>
          </w:tcPr>
          <w:p w14:paraId="35AFE160">
            <w:pPr>
              <w:spacing w:line="240" w:lineRule="auto"/>
              <w:ind w:firstLine="0" w:firstLineChars="0"/>
              <w:jc w:val="left"/>
            </w:pPr>
            <w:r>
              <w:rPr>
                <w:sz w:val="21"/>
                <w:szCs w:val="21"/>
              </w:rPr>
              <w:t>角色权限管理</w:t>
            </w:r>
          </w:p>
        </w:tc>
        <w:tc>
          <w:tcPr>
            <w:tcW w:w="0" w:type="auto"/>
          </w:tcPr>
          <w:p w14:paraId="3765FB97">
            <w:pPr>
              <w:spacing w:line="240" w:lineRule="auto"/>
              <w:ind w:firstLine="0" w:firstLineChars="0"/>
              <w:jc w:val="left"/>
            </w:pPr>
            <w:r>
              <w:rPr>
                <w:sz w:val="21"/>
                <w:szCs w:val="21"/>
              </w:rPr>
              <w:t>RBAC 授权、账号禁用、登录拦截</w:t>
            </w:r>
          </w:p>
        </w:tc>
        <w:tc>
          <w:tcPr>
            <w:tcW w:w="0" w:type="auto"/>
          </w:tcPr>
          <w:p w14:paraId="5E718FEB">
            <w:pPr>
              <w:spacing w:line="240" w:lineRule="auto"/>
              <w:ind w:firstLine="0" w:firstLineChars="0"/>
              <w:jc w:val="left"/>
            </w:pPr>
            <w:r>
              <w:rPr>
                <w:sz w:val="21"/>
                <w:szCs w:val="21"/>
              </w:rPr>
              <w:t>高</w:t>
            </w:r>
          </w:p>
        </w:tc>
      </w:tr>
      <w:tr w14:paraId="5C65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E8AE93E">
            <w:pPr>
              <w:spacing w:line="240" w:lineRule="auto"/>
              <w:ind w:firstLine="0" w:firstLineChars="0"/>
              <w:jc w:val="left"/>
            </w:pPr>
            <w:r>
              <w:rPr>
                <w:sz w:val="21"/>
                <w:szCs w:val="21"/>
              </w:rPr>
              <w:t>R14</w:t>
            </w:r>
          </w:p>
        </w:tc>
        <w:tc>
          <w:tcPr>
            <w:tcW w:w="0" w:type="auto"/>
          </w:tcPr>
          <w:p w14:paraId="4222D653">
            <w:pPr>
              <w:spacing w:line="240" w:lineRule="auto"/>
              <w:ind w:firstLine="0" w:firstLineChars="0"/>
              <w:jc w:val="left"/>
            </w:pPr>
            <w:r>
              <w:rPr>
                <w:sz w:val="21"/>
                <w:szCs w:val="21"/>
              </w:rPr>
              <w:t>开放接口</w:t>
            </w:r>
          </w:p>
        </w:tc>
        <w:tc>
          <w:tcPr>
            <w:tcW w:w="0" w:type="auto"/>
          </w:tcPr>
          <w:p w14:paraId="4D851015">
            <w:pPr>
              <w:spacing w:line="240" w:lineRule="auto"/>
              <w:ind w:firstLine="0" w:firstLineChars="0"/>
              <w:jc w:val="left"/>
            </w:pPr>
            <w:r>
              <w:rPr>
                <w:sz w:val="21"/>
                <w:szCs w:val="21"/>
              </w:rPr>
              <w:t>预留微信 / 支付宝支付回调与第三方 API</w:t>
            </w:r>
          </w:p>
        </w:tc>
        <w:tc>
          <w:tcPr>
            <w:tcW w:w="0" w:type="auto"/>
          </w:tcPr>
          <w:p w14:paraId="04C6DEFB">
            <w:pPr>
              <w:spacing w:line="240" w:lineRule="auto"/>
              <w:ind w:firstLine="0" w:firstLineChars="0"/>
              <w:jc w:val="left"/>
            </w:pPr>
            <w:r>
              <w:rPr>
                <w:sz w:val="21"/>
                <w:szCs w:val="21"/>
              </w:rPr>
              <w:t>中</w:t>
            </w:r>
          </w:p>
        </w:tc>
      </w:tr>
    </w:tbl>
    <w:p w14:paraId="2A90A976">
      <w:pPr>
        <w:spacing w:line="240" w:lineRule="auto"/>
        <w:ind w:firstLine="420"/>
        <w:rPr>
          <w:sz w:val="21"/>
        </w:rPr>
      </w:pPr>
    </w:p>
    <w:p w14:paraId="0AC1E2EC">
      <w:pPr>
        <w:pStyle w:val="3"/>
      </w:pPr>
      <w:bookmarkStart w:id="32" w:name="_Toc243223711"/>
      <w:r>
        <w:rPr>
          <w:rFonts w:eastAsia="宋体"/>
          <w:sz w:val="24"/>
          <w:szCs w:val="24"/>
        </w:rPr>
        <w:t>3.7 系统用例</w:t>
      </w:r>
      <w:bookmarkEnd w:id="32"/>
    </w:p>
    <w:p w14:paraId="4B2B1D0C">
      <w:pPr>
        <w:ind w:firstLine="480"/>
      </w:pPr>
      <w:r>
        <w:t>系统用例图基于改进后的业务流程直接推导：每个用例对应一个独立的系统功能，用例即指向目标系统的干活箭头，需要区分主执行者与辅助执行者。系统总体用例图如图3-5所示，四类角色的用例拆分如下。</w:t>
      </w:r>
    </w:p>
    <w:p w14:paraId="500640BB">
      <w:pPr>
        <w:pStyle w:val="14"/>
      </w:pPr>
      <w:r>
        <w:drawing>
          <wp:inline distT="0" distB="0" distL="0" distR="0">
            <wp:extent cx="2188210" cy="5799455"/>
            <wp:effectExtent l="0" t="0" r="0" b="0"/>
            <wp:docPr id="105" name="图片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105"/>
                    <pic:cNvPicPr>
                      <a:picLocks noChangeAspect="1"/>
                    </pic:cNvPicPr>
                  </pic:nvPicPr>
                  <pic:blipFill>
                    <a:blip r:embed="rId16"/>
                    <a:stretch>
                      <a:fillRect/>
                    </a:stretch>
                  </pic:blipFill>
                  <pic:spPr>
                    <a:xfrm>
                      <a:off x="0" y="0"/>
                      <a:ext cx="2188679" cy="5800000"/>
                    </a:xfrm>
                    <a:prstGeom prst="rect">
                      <a:avLst/>
                    </a:prstGeom>
                  </pic:spPr>
                </pic:pic>
              </a:graphicData>
            </a:graphic>
          </wp:inline>
        </w:drawing>
      </w:r>
    </w:p>
    <w:p w14:paraId="1AEE2AF1">
      <w:pPr>
        <w:pStyle w:val="5"/>
      </w:pPr>
      <w:r>
        <w:rPr>
          <w:rFonts w:eastAsia="宋体"/>
          <w:sz w:val="24"/>
          <w:szCs w:val="24"/>
        </w:rPr>
        <w:t>图3-5 系统总体用例图</w:t>
      </w:r>
    </w:p>
    <w:p w14:paraId="3DF20D55">
      <w:pPr>
        <w:pStyle w:val="4"/>
      </w:pPr>
      <w:bookmarkStart w:id="33" w:name="_Toc243223712"/>
      <w:r>
        <w:rPr>
          <w:rFonts w:eastAsia="宋体"/>
        </w:rPr>
        <w:t>3.7.1 总部管理员用例</w:t>
      </w:r>
      <w:bookmarkEnd w:id="33"/>
    </w:p>
    <w:p w14:paraId="09F64F0C">
      <w:pPr>
        <w:ind w:firstLine="480"/>
      </w:pPr>
      <w:r>
        <w:t>总部管理员是系统中权限最高的角色，核心用例包括：系统登录、账号权限管理、全部门店信息管理、牙医档案与资质审核、诊疗项目标准库维护、全局就诊数据统计、就诊取消率分析、牙医季度业绩核算、激励基金计算、运营报表生成与导出、公告发布以及系统基础数据维护。</w:t>
      </w:r>
    </w:p>
    <w:p w14:paraId="494338AE">
      <w:pPr>
        <w:pStyle w:val="4"/>
      </w:pPr>
      <w:bookmarkStart w:id="34" w:name="_Toc243223713"/>
      <w:r>
        <w:rPr>
          <w:rFonts w:eastAsia="宋体"/>
        </w:rPr>
        <w:t>3.7.2 门店管理员用例</w:t>
      </w:r>
      <w:bookmarkEnd w:id="34"/>
    </w:p>
    <w:p w14:paraId="32E24354">
      <w:pPr>
        <w:ind w:firstLine="480"/>
      </w:pPr>
      <w:r>
        <w:t>门店管理员的权限限定在单个门店之内，核心用例包括：系统登录、本店信息维护、本店牙医排班管理、本店预约记录管理、到诊核销、患者档案管理、门店账单核查、电子发票开具、耗材库存管理、门店运营数据查看与报表导出。</w:t>
      </w:r>
    </w:p>
    <w:p w14:paraId="2D3DB85F">
      <w:pPr>
        <w:pStyle w:val="4"/>
      </w:pPr>
      <w:bookmarkStart w:id="35" w:name="_Toc243223714"/>
      <w:r>
        <w:rPr>
          <w:rFonts w:eastAsia="宋体"/>
        </w:rPr>
        <w:t>3.7.3 牙医端用例</w:t>
      </w:r>
      <w:bookmarkEnd w:id="35"/>
    </w:p>
    <w:p w14:paraId="33D6D999">
      <w:pPr>
        <w:ind w:firstLine="480"/>
      </w:pPr>
      <w:r>
        <w:t>牙医是核心业务操作角色，核心用例包括：系统登录、个人信息维护、执业资质证书管理、个人预约排班查看、患者接诊、到诊核销、诊疗明细录入、就诊状态更新、病历归档、个人季度业绩与激励奖金查询。</w:t>
      </w:r>
    </w:p>
    <w:p w14:paraId="54668831">
      <w:pPr>
        <w:pStyle w:val="4"/>
      </w:pPr>
      <w:bookmarkStart w:id="36" w:name="_Toc243223715"/>
      <w:r>
        <w:rPr>
          <w:rFonts w:eastAsia="宋体"/>
        </w:rPr>
        <w:t>3.7.4 患者端用例</w:t>
      </w:r>
      <w:bookmarkEnd w:id="36"/>
    </w:p>
    <w:p w14:paraId="7C838FD2">
      <w:pPr>
        <w:ind w:firstLine="480"/>
      </w:pPr>
      <w:r>
        <w:t>患者是系统的服务对象，核心用例包括：注册登录、电子健康卡绑定、个人信息与过敏信息维护、在线预约就诊、预约状态查询、预约取消、历史诊疗记录查询、电子账单查看与在线支付。</w:t>
      </w:r>
    </w:p>
    <w:p w14:paraId="5E316B31">
      <w:pPr>
        <w:pStyle w:val="3"/>
      </w:pPr>
      <w:bookmarkStart w:id="37" w:name="_Toc243223716"/>
      <w:r>
        <w:rPr>
          <w:rFonts w:eastAsia="宋体"/>
          <w:sz w:val="24"/>
          <w:szCs w:val="24"/>
        </w:rPr>
        <w:t>3.8 用例规约</w:t>
      </w:r>
      <w:bookmarkEnd w:id="37"/>
    </w:p>
    <w:p w14:paraId="28EA130A">
      <w:pPr>
        <w:ind w:firstLine="480"/>
      </w:pPr>
      <w:r>
        <w:t>为明确各核心功能的执行逻辑、约束条件与业务流程，本文选取五个关键用例编写标准化规约。用例命名统一采用动宾结构；前置、后置条件均为系统可检测的内容；基本路径对应最顺畅的正常操作流程，扩展路径覆盖所有可预判的异常情况。</w:t>
      </w:r>
    </w:p>
    <w:p w14:paraId="36E9311D">
      <w:pPr>
        <w:pStyle w:val="5"/>
      </w:pPr>
      <w:r>
        <w:rPr>
          <w:rFonts w:eastAsia="宋体"/>
          <w:sz w:val="24"/>
          <w:szCs w:val="24"/>
        </w:rPr>
        <w:t>表3-5 用例规约：在线预约挂号</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577"/>
        <w:gridCol w:w="7899"/>
      </w:tblGrid>
      <w:tr w14:paraId="4EB8C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2B0DEE24">
            <w:pPr>
              <w:spacing w:line="240" w:lineRule="auto"/>
              <w:ind w:firstLine="0" w:firstLineChars="0"/>
              <w:jc w:val="center"/>
            </w:pPr>
            <w:r>
              <w:rPr>
                <w:b/>
                <w:sz w:val="21"/>
                <w:szCs w:val="21"/>
              </w:rPr>
              <w:t>条目</w:t>
            </w:r>
          </w:p>
        </w:tc>
        <w:tc>
          <w:tcPr>
            <w:tcW w:w="0" w:type="auto"/>
            <w:shd w:val="clear" w:color="auto" w:fill="E8E8E8"/>
          </w:tcPr>
          <w:p w14:paraId="5075B54B">
            <w:pPr>
              <w:spacing w:line="240" w:lineRule="auto"/>
              <w:ind w:firstLine="0" w:firstLineChars="0"/>
              <w:jc w:val="center"/>
            </w:pPr>
            <w:r>
              <w:rPr>
                <w:b/>
                <w:sz w:val="21"/>
                <w:szCs w:val="21"/>
              </w:rPr>
              <w:t>内容</w:t>
            </w:r>
          </w:p>
        </w:tc>
      </w:tr>
      <w:tr w14:paraId="683B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28629D7">
            <w:pPr>
              <w:spacing w:line="240" w:lineRule="auto"/>
              <w:ind w:firstLine="0" w:firstLineChars="0"/>
              <w:jc w:val="left"/>
            </w:pPr>
            <w:r>
              <w:rPr>
                <w:sz w:val="21"/>
                <w:szCs w:val="21"/>
              </w:rPr>
              <w:t>用例名称</w:t>
            </w:r>
          </w:p>
        </w:tc>
        <w:tc>
          <w:tcPr>
            <w:tcW w:w="0" w:type="auto"/>
          </w:tcPr>
          <w:p w14:paraId="0FFFED35">
            <w:pPr>
              <w:spacing w:line="240" w:lineRule="auto"/>
              <w:ind w:firstLine="0" w:firstLineChars="0"/>
              <w:jc w:val="left"/>
            </w:pPr>
            <w:r>
              <w:rPr>
                <w:sz w:val="21"/>
                <w:szCs w:val="21"/>
              </w:rPr>
              <w:t>提交预约</w:t>
            </w:r>
          </w:p>
        </w:tc>
      </w:tr>
      <w:tr w14:paraId="563A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7EA5518">
            <w:pPr>
              <w:spacing w:line="240" w:lineRule="auto"/>
              <w:ind w:firstLine="0" w:firstLineChars="0"/>
              <w:jc w:val="left"/>
            </w:pPr>
            <w:r>
              <w:rPr>
                <w:sz w:val="21"/>
                <w:szCs w:val="21"/>
              </w:rPr>
              <w:t>执行者</w:t>
            </w:r>
          </w:p>
        </w:tc>
        <w:tc>
          <w:tcPr>
            <w:tcW w:w="0" w:type="auto"/>
          </w:tcPr>
          <w:p w14:paraId="53CF63F7">
            <w:pPr>
              <w:spacing w:line="240" w:lineRule="auto"/>
              <w:ind w:firstLine="0" w:firstLineChars="0"/>
              <w:jc w:val="left"/>
            </w:pPr>
            <w:r>
              <w:rPr>
                <w:sz w:val="21"/>
                <w:szCs w:val="21"/>
              </w:rPr>
              <w:t>患者（主）、门店管理员（辅助：改期 / 取消处理）</w:t>
            </w:r>
          </w:p>
        </w:tc>
      </w:tr>
      <w:tr w14:paraId="442E4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D3B5135">
            <w:pPr>
              <w:spacing w:line="240" w:lineRule="auto"/>
              <w:ind w:firstLine="0" w:firstLineChars="0"/>
              <w:jc w:val="left"/>
            </w:pPr>
            <w:r>
              <w:rPr>
                <w:sz w:val="21"/>
                <w:szCs w:val="21"/>
              </w:rPr>
              <w:t>前置条件</w:t>
            </w:r>
          </w:p>
        </w:tc>
        <w:tc>
          <w:tcPr>
            <w:tcW w:w="0" w:type="auto"/>
          </w:tcPr>
          <w:p w14:paraId="57A731CC">
            <w:pPr>
              <w:spacing w:line="240" w:lineRule="auto"/>
              <w:ind w:firstLine="0" w:firstLineChars="0"/>
              <w:jc w:val="left"/>
            </w:pPr>
            <w:r>
              <w:rPr>
                <w:sz w:val="21"/>
                <w:szCs w:val="21"/>
              </w:rPr>
              <w:t>患者已注册并绑定电子健康卡；目标医生已发布对应时段排班</w:t>
            </w:r>
          </w:p>
        </w:tc>
      </w:tr>
      <w:tr w14:paraId="19A4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F5690E7">
            <w:pPr>
              <w:spacing w:line="240" w:lineRule="auto"/>
              <w:ind w:firstLine="0" w:firstLineChars="0"/>
              <w:jc w:val="left"/>
            </w:pPr>
            <w:r>
              <w:rPr>
                <w:sz w:val="21"/>
                <w:szCs w:val="21"/>
              </w:rPr>
              <w:t>后置条件</w:t>
            </w:r>
          </w:p>
        </w:tc>
        <w:tc>
          <w:tcPr>
            <w:tcW w:w="0" w:type="auto"/>
          </w:tcPr>
          <w:p w14:paraId="7701C309">
            <w:pPr>
              <w:spacing w:line="240" w:lineRule="auto"/>
              <w:ind w:firstLine="0" w:firstLineChars="0"/>
              <w:jc w:val="left"/>
            </w:pPr>
            <w:r>
              <w:rPr>
                <w:sz w:val="21"/>
                <w:szCs w:val="21"/>
              </w:rPr>
              <w:t>系统保存预约单（状态：已提交），锁定对应号源，牙医工作台可见该预约</w:t>
            </w:r>
          </w:p>
        </w:tc>
      </w:tr>
      <w:tr w14:paraId="5618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71E8F28">
            <w:pPr>
              <w:spacing w:line="240" w:lineRule="auto"/>
              <w:ind w:firstLine="0" w:firstLineChars="0"/>
              <w:jc w:val="left"/>
            </w:pPr>
            <w:r>
              <w:rPr>
                <w:sz w:val="21"/>
                <w:szCs w:val="21"/>
              </w:rPr>
              <w:t>涉众利益</w:t>
            </w:r>
          </w:p>
        </w:tc>
        <w:tc>
          <w:tcPr>
            <w:tcW w:w="0" w:type="auto"/>
          </w:tcPr>
          <w:p w14:paraId="7A66D57B">
            <w:pPr>
              <w:spacing w:line="240" w:lineRule="auto"/>
              <w:ind w:firstLine="0" w:firstLineChars="0"/>
              <w:jc w:val="left"/>
            </w:pPr>
            <w:r>
              <w:rPr>
                <w:sz w:val="21"/>
                <w:szCs w:val="21"/>
              </w:rPr>
              <w:t>① 患者希望操作便捷、预约结果即时可见； ② 门店希望号源利用率高、信息准确； ③ 牙医希望日程稳定、改约及时通知</w:t>
            </w:r>
          </w:p>
        </w:tc>
      </w:tr>
      <w:tr w14:paraId="5A8B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2B234C8">
            <w:pPr>
              <w:spacing w:line="240" w:lineRule="auto"/>
              <w:ind w:firstLine="0" w:firstLineChars="0"/>
              <w:jc w:val="left"/>
            </w:pPr>
            <w:r>
              <w:rPr>
                <w:sz w:val="21"/>
                <w:szCs w:val="21"/>
              </w:rPr>
              <w:t>基本路径</w:t>
            </w:r>
          </w:p>
        </w:tc>
        <w:tc>
          <w:tcPr>
            <w:tcW w:w="0" w:type="auto"/>
          </w:tcPr>
          <w:p w14:paraId="599F97B3">
            <w:pPr>
              <w:spacing w:line="240" w:lineRule="auto"/>
              <w:ind w:firstLine="0" w:firstLineChars="0"/>
              <w:jc w:val="left"/>
            </w:pPr>
            <w:r>
              <w:rPr>
                <w:sz w:val="21"/>
                <w:szCs w:val="21"/>
              </w:rPr>
              <w:t>① 患者登录小程序，选择门店、科室与医生； ② 患者选择就诊日期与时段，提交预约； ③ 系统校验号源未被占用、医生排班无冲突； ④ 系统创建预约单（状态：已提交），锁定号源； ⑤ 系统返回预约凭证，推送至牙医工作台，患者订阅就诊提醒</w:t>
            </w:r>
          </w:p>
        </w:tc>
      </w:tr>
      <w:tr w14:paraId="614B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6AB9887">
            <w:pPr>
              <w:spacing w:line="240" w:lineRule="auto"/>
              <w:ind w:firstLine="0" w:firstLineChars="0"/>
              <w:jc w:val="left"/>
            </w:pPr>
            <w:r>
              <w:rPr>
                <w:sz w:val="21"/>
                <w:szCs w:val="21"/>
              </w:rPr>
              <w:t>扩展路径</w:t>
            </w:r>
          </w:p>
        </w:tc>
        <w:tc>
          <w:tcPr>
            <w:tcW w:w="0" w:type="auto"/>
          </w:tcPr>
          <w:p w14:paraId="700740BE">
            <w:pPr>
              <w:spacing w:line="240" w:lineRule="auto"/>
              <w:ind w:firstLine="0" w:firstLineChars="0"/>
              <w:jc w:val="left"/>
            </w:pPr>
            <w:r>
              <w:rPr>
                <w:sz w:val="21"/>
                <w:szCs w:val="21"/>
              </w:rPr>
              <w:t>3a ：号源已被占用，系统提示并展示可替代时段； 3b ：医生排班变更与已有预约冲突，系统拦截并转人工处理； 5a ：就诊前患者可在小程序自助取消（就诊前），号源自动释放并二次投放</w:t>
            </w:r>
          </w:p>
        </w:tc>
      </w:tr>
    </w:tbl>
    <w:p w14:paraId="2D61C208">
      <w:pPr>
        <w:spacing w:line="240" w:lineRule="auto"/>
        <w:ind w:firstLine="420"/>
        <w:rPr>
          <w:sz w:val="21"/>
        </w:rPr>
      </w:pPr>
    </w:p>
    <w:p w14:paraId="1A5D8B2B">
      <w:pPr>
        <w:pStyle w:val="5"/>
      </w:pPr>
      <w:r>
        <w:rPr>
          <w:rFonts w:eastAsia="宋体"/>
          <w:sz w:val="24"/>
          <w:szCs w:val="24"/>
        </w:rPr>
        <w:t>表3-6 用例规约：到诊核销</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648"/>
        <w:gridCol w:w="7828"/>
      </w:tblGrid>
      <w:tr w14:paraId="3149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11B0B76E">
            <w:pPr>
              <w:spacing w:line="240" w:lineRule="auto"/>
              <w:ind w:firstLine="0" w:firstLineChars="0"/>
              <w:jc w:val="center"/>
            </w:pPr>
            <w:r>
              <w:rPr>
                <w:b/>
                <w:sz w:val="21"/>
                <w:szCs w:val="21"/>
              </w:rPr>
              <w:t>条目</w:t>
            </w:r>
          </w:p>
        </w:tc>
        <w:tc>
          <w:tcPr>
            <w:tcW w:w="0" w:type="auto"/>
            <w:shd w:val="clear" w:color="auto" w:fill="E8E8E8"/>
          </w:tcPr>
          <w:p w14:paraId="4379C363">
            <w:pPr>
              <w:spacing w:line="240" w:lineRule="auto"/>
              <w:ind w:firstLine="0" w:firstLineChars="0"/>
              <w:jc w:val="center"/>
            </w:pPr>
            <w:r>
              <w:rPr>
                <w:b/>
                <w:sz w:val="21"/>
                <w:szCs w:val="21"/>
              </w:rPr>
              <w:t>内容</w:t>
            </w:r>
          </w:p>
        </w:tc>
      </w:tr>
      <w:tr w14:paraId="4F73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E57CC66">
            <w:pPr>
              <w:spacing w:line="240" w:lineRule="auto"/>
              <w:ind w:firstLine="0" w:firstLineChars="0"/>
              <w:jc w:val="left"/>
            </w:pPr>
            <w:r>
              <w:rPr>
                <w:sz w:val="21"/>
                <w:szCs w:val="21"/>
              </w:rPr>
              <w:t>用例名称</w:t>
            </w:r>
          </w:p>
        </w:tc>
        <w:tc>
          <w:tcPr>
            <w:tcW w:w="0" w:type="auto"/>
          </w:tcPr>
          <w:p w14:paraId="3949634F">
            <w:pPr>
              <w:spacing w:line="240" w:lineRule="auto"/>
              <w:ind w:firstLine="0" w:firstLineChars="0"/>
              <w:jc w:val="left"/>
            </w:pPr>
            <w:r>
              <w:rPr>
                <w:sz w:val="21"/>
                <w:szCs w:val="21"/>
              </w:rPr>
              <w:t>核销到诊</w:t>
            </w:r>
          </w:p>
        </w:tc>
      </w:tr>
      <w:tr w14:paraId="3D33F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350E669">
            <w:pPr>
              <w:spacing w:line="240" w:lineRule="auto"/>
              <w:ind w:firstLine="0" w:firstLineChars="0"/>
              <w:jc w:val="left"/>
            </w:pPr>
            <w:r>
              <w:rPr>
                <w:sz w:val="21"/>
                <w:szCs w:val="21"/>
              </w:rPr>
              <w:t>执行者</w:t>
            </w:r>
          </w:p>
        </w:tc>
        <w:tc>
          <w:tcPr>
            <w:tcW w:w="0" w:type="auto"/>
          </w:tcPr>
          <w:p w14:paraId="71A40A81">
            <w:pPr>
              <w:spacing w:line="240" w:lineRule="auto"/>
              <w:ind w:firstLine="0" w:firstLineChars="0"/>
              <w:jc w:val="left"/>
            </w:pPr>
            <w:r>
              <w:rPr>
                <w:sz w:val="21"/>
                <w:szCs w:val="21"/>
              </w:rPr>
              <w:t>门店管理员（主）、牙医（辅助）</w:t>
            </w:r>
          </w:p>
        </w:tc>
      </w:tr>
      <w:tr w14:paraId="1E3E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DC53710">
            <w:pPr>
              <w:spacing w:line="240" w:lineRule="auto"/>
              <w:ind w:firstLine="0" w:firstLineChars="0"/>
              <w:jc w:val="left"/>
            </w:pPr>
            <w:r>
              <w:rPr>
                <w:sz w:val="21"/>
                <w:szCs w:val="21"/>
              </w:rPr>
              <w:t>前置条件</w:t>
            </w:r>
          </w:p>
        </w:tc>
        <w:tc>
          <w:tcPr>
            <w:tcW w:w="0" w:type="auto"/>
          </w:tcPr>
          <w:p w14:paraId="61DE0A52">
            <w:pPr>
              <w:spacing w:line="240" w:lineRule="auto"/>
              <w:ind w:firstLine="0" w:firstLineChars="0"/>
              <w:jc w:val="left"/>
            </w:pPr>
            <w:r>
              <w:rPr>
                <w:sz w:val="21"/>
                <w:szCs w:val="21"/>
              </w:rPr>
              <w:t>存在状态为 " 已确认 " 且就诊时间为当日的预约单</w:t>
            </w:r>
          </w:p>
        </w:tc>
      </w:tr>
      <w:tr w14:paraId="0D7C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CCE1984">
            <w:pPr>
              <w:spacing w:line="240" w:lineRule="auto"/>
              <w:ind w:firstLine="0" w:firstLineChars="0"/>
              <w:jc w:val="left"/>
            </w:pPr>
            <w:r>
              <w:rPr>
                <w:sz w:val="21"/>
                <w:szCs w:val="21"/>
              </w:rPr>
              <w:t>后置条件</w:t>
            </w:r>
          </w:p>
        </w:tc>
        <w:tc>
          <w:tcPr>
            <w:tcW w:w="0" w:type="auto"/>
          </w:tcPr>
          <w:p w14:paraId="39B5C614">
            <w:pPr>
              <w:spacing w:line="240" w:lineRule="auto"/>
              <w:ind w:firstLine="0" w:firstLineChars="0"/>
              <w:jc w:val="left"/>
            </w:pPr>
            <w:r>
              <w:rPr>
                <w:sz w:val="21"/>
                <w:szCs w:val="21"/>
              </w:rPr>
              <w:t>预约单状态变更为 " 已到诊 " ，系统向接诊医生工作台推送接诊任务</w:t>
            </w:r>
          </w:p>
        </w:tc>
      </w:tr>
      <w:tr w14:paraId="6C92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60932D5">
            <w:pPr>
              <w:spacing w:line="240" w:lineRule="auto"/>
              <w:ind w:firstLine="0" w:firstLineChars="0"/>
              <w:jc w:val="left"/>
            </w:pPr>
            <w:r>
              <w:rPr>
                <w:sz w:val="21"/>
                <w:szCs w:val="21"/>
              </w:rPr>
              <w:t>涉众利益</w:t>
            </w:r>
          </w:p>
        </w:tc>
        <w:tc>
          <w:tcPr>
            <w:tcW w:w="0" w:type="auto"/>
          </w:tcPr>
          <w:p w14:paraId="29EFB8D2">
            <w:pPr>
              <w:spacing w:line="240" w:lineRule="auto"/>
              <w:ind w:firstLine="0" w:firstLineChars="0"/>
              <w:jc w:val="left"/>
            </w:pPr>
            <w:r>
              <w:rPr>
                <w:sz w:val="21"/>
                <w:szCs w:val="21"/>
              </w:rPr>
              <w:t>① 门店希望核销快捷、排队有序； ② 医生希望到诊信息即时同步； ③ 总部希望到诊率数据真实准确</w:t>
            </w:r>
          </w:p>
        </w:tc>
      </w:tr>
      <w:tr w14:paraId="5D563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DEB6B39">
            <w:pPr>
              <w:spacing w:line="240" w:lineRule="auto"/>
              <w:ind w:firstLine="0" w:firstLineChars="0"/>
              <w:jc w:val="left"/>
            </w:pPr>
            <w:r>
              <w:rPr>
                <w:sz w:val="21"/>
                <w:szCs w:val="21"/>
              </w:rPr>
              <w:t>基本路径</w:t>
            </w:r>
          </w:p>
        </w:tc>
        <w:tc>
          <w:tcPr>
            <w:tcW w:w="0" w:type="auto"/>
          </w:tcPr>
          <w:p w14:paraId="0B7D3490">
            <w:pPr>
              <w:spacing w:line="240" w:lineRule="auto"/>
              <w:ind w:firstLine="0" w:firstLineChars="0"/>
              <w:jc w:val="left"/>
            </w:pPr>
            <w:r>
              <w:rPr>
                <w:sz w:val="21"/>
                <w:szCs w:val="21"/>
              </w:rPr>
              <w:t>① 患者到店出示预约凭证扫码签到； ② 系统校验预约单状态与就诊时间窗； ③ 系统将预约单状态更新为 " 已到诊 " ； ④ 系统自动调取患者档案与过敏史，推送接诊任务至医生工作台</w:t>
            </w:r>
          </w:p>
        </w:tc>
      </w:tr>
      <w:tr w14:paraId="119D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07E37AA">
            <w:pPr>
              <w:spacing w:line="240" w:lineRule="auto"/>
              <w:ind w:firstLine="0" w:firstLineChars="0"/>
              <w:jc w:val="left"/>
            </w:pPr>
            <w:r>
              <w:rPr>
                <w:sz w:val="21"/>
                <w:szCs w:val="21"/>
              </w:rPr>
              <w:t>扩展路径</w:t>
            </w:r>
          </w:p>
        </w:tc>
        <w:tc>
          <w:tcPr>
            <w:tcW w:w="0" w:type="auto"/>
          </w:tcPr>
          <w:p w14:paraId="152A44C9">
            <w:pPr>
              <w:spacing w:line="240" w:lineRule="auto"/>
              <w:ind w:firstLine="0" w:firstLineChars="0"/>
              <w:jc w:val="left"/>
            </w:pPr>
            <w:r>
              <w:rPr>
                <w:sz w:val="21"/>
                <w:szCs w:val="21"/>
              </w:rPr>
              <w:t>2a ：预约单状态不允许签到（如已取消），系统拒绝并提示； 3a ：超过就诊时段 15 分钟未签到，系统自动关闭预约并标记 " 爽约 " ，号源二次投放</w:t>
            </w:r>
          </w:p>
        </w:tc>
      </w:tr>
    </w:tbl>
    <w:p w14:paraId="63320853">
      <w:pPr>
        <w:spacing w:line="240" w:lineRule="auto"/>
        <w:ind w:firstLine="420"/>
        <w:rPr>
          <w:sz w:val="21"/>
        </w:rPr>
      </w:pPr>
    </w:p>
    <w:p w14:paraId="11764207">
      <w:pPr>
        <w:pStyle w:val="5"/>
      </w:pPr>
      <w:r>
        <w:rPr>
          <w:rFonts w:eastAsia="宋体"/>
          <w:sz w:val="24"/>
          <w:szCs w:val="24"/>
        </w:rPr>
        <w:t>表3-7 用例规约：诊疗明细录入与账单生成</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575"/>
        <w:gridCol w:w="7901"/>
      </w:tblGrid>
      <w:tr w14:paraId="62AFB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00CFD346">
            <w:pPr>
              <w:spacing w:line="240" w:lineRule="auto"/>
              <w:ind w:firstLine="0" w:firstLineChars="0"/>
              <w:jc w:val="center"/>
            </w:pPr>
            <w:r>
              <w:rPr>
                <w:b/>
                <w:sz w:val="21"/>
                <w:szCs w:val="21"/>
              </w:rPr>
              <w:t>条目</w:t>
            </w:r>
          </w:p>
        </w:tc>
        <w:tc>
          <w:tcPr>
            <w:tcW w:w="0" w:type="auto"/>
            <w:shd w:val="clear" w:color="auto" w:fill="E8E8E8"/>
          </w:tcPr>
          <w:p w14:paraId="3FE8D7E8">
            <w:pPr>
              <w:spacing w:line="240" w:lineRule="auto"/>
              <w:ind w:firstLine="0" w:firstLineChars="0"/>
              <w:jc w:val="center"/>
            </w:pPr>
            <w:r>
              <w:rPr>
                <w:b/>
                <w:sz w:val="21"/>
                <w:szCs w:val="21"/>
              </w:rPr>
              <w:t>内容</w:t>
            </w:r>
          </w:p>
        </w:tc>
      </w:tr>
      <w:tr w14:paraId="1560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924657F">
            <w:pPr>
              <w:spacing w:line="240" w:lineRule="auto"/>
              <w:ind w:firstLine="0" w:firstLineChars="0"/>
              <w:jc w:val="left"/>
            </w:pPr>
            <w:r>
              <w:rPr>
                <w:sz w:val="21"/>
                <w:szCs w:val="21"/>
              </w:rPr>
              <w:t>用例名称</w:t>
            </w:r>
          </w:p>
        </w:tc>
        <w:tc>
          <w:tcPr>
            <w:tcW w:w="0" w:type="auto"/>
          </w:tcPr>
          <w:p w14:paraId="54567F58">
            <w:pPr>
              <w:spacing w:line="240" w:lineRule="auto"/>
              <w:ind w:firstLine="0" w:firstLineChars="0"/>
              <w:jc w:val="left"/>
            </w:pPr>
            <w:r>
              <w:rPr>
                <w:sz w:val="21"/>
                <w:szCs w:val="21"/>
              </w:rPr>
              <w:t>录入诊疗明细</w:t>
            </w:r>
          </w:p>
        </w:tc>
      </w:tr>
      <w:tr w14:paraId="53C87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6C625D0">
            <w:pPr>
              <w:spacing w:line="240" w:lineRule="auto"/>
              <w:ind w:firstLine="0" w:firstLineChars="0"/>
              <w:jc w:val="left"/>
            </w:pPr>
            <w:r>
              <w:rPr>
                <w:sz w:val="21"/>
                <w:szCs w:val="21"/>
              </w:rPr>
              <w:t>执行者</w:t>
            </w:r>
          </w:p>
        </w:tc>
        <w:tc>
          <w:tcPr>
            <w:tcW w:w="0" w:type="auto"/>
          </w:tcPr>
          <w:p w14:paraId="1AA5555C">
            <w:pPr>
              <w:spacing w:line="240" w:lineRule="auto"/>
              <w:ind w:firstLine="0" w:firstLineChars="0"/>
              <w:jc w:val="left"/>
            </w:pPr>
            <w:r>
              <w:rPr>
                <w:sz w:val="21"/>
                <w:szCs w:val="21"/>
              </w:rPr>
              <w:t>牙医（主）、系统（自动计价与生成账单）</w:t>
            </w:r>
          </w:p>
        </w:tc>
      </w:tr>
      <w:tr w14:paraId="315A6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CB524F6">
            <w:pPr>
              <w:spacing w:line="240" w:lineRule="auto"/>
              <w:ind w:firstLine="0" w:firstLineChars="0"/>
              <w:jc w:val="left"/>
            </w:pPr>
            <w:r>
              <w:rPr>
                <w:sz w:val="21"/>
                <w:szCs w:val="21"/>
              </w:rPr>
              <w:t>前置条件</w:t>
            </w:r>
          </w:p>
        </w:tc>
        <w:tc>
          <w:tcPr>
            <w:tcW w:w="0" w:type="auto"/>
          </w:tcPr>
          <w:p w14:paraId="5C57DA31">
            <w:pPr>
              <w:spacing w:line="240" w:lineRule="auto"/>
              <w:ind w:firstLine="0" w:firstLineChars="0"/>
              <w:jc w:val="left"/>
            </w:pPr>
            <w:r>
              <w:rPr>
                <w:sz w:val="21"/>
                <w:szCs w:val="21"/>
              </w:rPr>
              <w:t>预约单状态为 " 已到诊 " ；患者过敏史已校验通过</w:t>
            </w:r>
          </w:p>
        </w:tc>
      </w:tr>
      <w:tr w14:paraId="7D8B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456F49E">
            <w:pPr>
              <w:spacing w:line="240" w:lineRule="auto"/>
              <w:ind w:firstLine="0" w:firstLineChars="0"/>
              <w:jc w:val="left"/>
            </w:pPr>
            <w:r>
              <w:rPr>
                <w:sz w:val="21"/>
                <w:szCs w:val="21"/>
              </w:rPr>
              <w:t>后置条件</w:t>
            </w:r>
          </w:p>
        </w:tc>
        <w:tc>
          <w:tcPr>
            <w:tcW w:w="0" w:type="auto"/>
          </w:tcPr>
          <w:p w14:paraId="46F34430">
            <w:pPr>
              <w:spacing w:line="240" w:lineRule="auto"/>
              <w:ind w:firstLine="0" w:firstLineChars="0"/>
              <w:jc w:val="left"/>
            </w:pPr>
            <w:r>
              <w:rPr>
                <w:sz w:val="21"/>
                <w:szCs w:val="21"/>
              </w:rPr>
              <w:t>系统保存病历与诊疗明细，按价目库自动生成电子账单（状态：待支付），就诊状态变更为 " 已完成 "</w:t>
            </w:r>
          </w:p>
        </w:tc>
      </w:tr>
      <w:tr w14:paraId="409E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6C8465B">
            <w:pPr>
              <w:spacing w:line="240" w:lineRule="auto"/>
              <w:ind w:firstLine="0" w:firstLineChars="0"/>
              <w:jc w:val="left"/>
            </w:pPr>
            <w:r>
              <w:rPr>
                <w:sz w:val="21"/>
                <w:szCs w:val="21"/>
              </w:rPr>
              <w:t>涉众利益</w:t>
            </w:r>
          </w:p>
        </w:tc>
        <w:tc>
          <w:tcPr>
            <w:tcW w:w="0" w:type="auto"/>
          </w:tcPr>
          <w:p w14:paraId="7C400F76">
            <w:pPr>
              <w:spacing w:line="240" w:lineRule="auto"/>
              <w:ind w:firstLine="0" w:firstLineChars="0"/>
              <w:jc w:val="left"/>
            </w:pPr>
            <w:r>
              <w:rPr>
                <w:sz w:val="21"/>
                <w:szCs w:val="21"/>
              </w:rPr>
              <w:t>① 医生希望录入便捷、计价准确； ② 患者希望账单透明、明细可查； ③ 门店希望收费与库存数据一致</w:t>
            </w:r>
          </w:p>
        </w:tc>
      </w:tr>
      <w:tr w14:paraId="3BF2E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A46840D">
            <w:pPr>
              <w:spacing w:line="240" w:lineRule="auto"/>
              <w:ind w:firstLine="0" w:firstLineChars="0"/>
              <w:jc w:val="left"/>
            </w:pPr>
            <w:r>
              <w:rPr>
                <w:sz w:val="21"/>
                <w:szCs w:val="21"/>
              </w:rPr>
              <w:t>基本路径</w:t>
            </w:r>
          </w:p>
        </w:tc>
        <w:tc>
          <w:tcPr>
            <w:tcW w:w="0" w:type="auto"/>
          </w:tcPr>
          <w:p w14:paraId="4E44AECE">
            <w:pPr>
              <w:spacing w:line="240" w:lineRule="auto"/>
              <w:ind w:firstLine="0" w:firstLineChars="0"/>
              <w:jc w:val="left"/>
            </w:pPr>
            <w:r>
              <w:rPr>
                <w:sz w:val="21"/>
                <w:szCs w:val="21"/>
              </w:rPr>
              <w:t>① 医生在工作台选择患者，录入诊疗项目与数量； ② 系统按诊疗项目价目库自动计价； ③ 系统校验处方与患者过敏史无冲突； ④ 医生录入病历主诉、检查与医嘱，关联耗材出库； ⑤ 系统保存病历与明细，生成电子账单（待支付）并推送患者小程序</w:t>
            </w:r>
          </w:p>
        </w:tc>
      </w:tr>
      <w:tr w14:paraId="67081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03A05D9">
            <w:pPr>
              <w:spacing w:line="240" w:lineRule="auto"/>
              <w:ind w:firstLine="0" w:firstLineChars="0"/>
              <w:jc w:val="left"/>
            </w:pPr>
            <w:r>
              <w:rPr>
                <w:sz w:val="21"/>
                <w:szCs w:val="21"/>
              </w:rPr>
              <w:t>扩展路径</w:t>
            </w:r>
          </w:p>
        </w:tc>
        <w:tc>
          <w:tcPr>
            <w:tcW w:w="0" w:type="auto"/>
          </w:tcPr>
          <w:p w14:paraId="7CFF3E5B">
            <w:pPr>
              <w:spacing w:line="240" w:lineRule="auto"/>
              <w:ind w:firstLine="0" w:firstLineChars="0"/>
              <w:jc w:val="left"/>
            </w:pPr>
            <w:r>
              <w:rPr>
                <w:sz w:val="21"/>
                <w:szCs w:val="21"/>
              </w:rPr>
              <w:t>3a ：处方药品与过敏史冲突，系统强制拦截，医生须更换药品并记录原因； 4a ：耗材库存不足，系统提示并允许门店先行采购入库； 5a ：患者对账单有异议，门店可作废重开（记录审计轨迹）</w:t>
            </w:r>
          </w:p>
        </w:tc>
      </w:tr>
    </w:tbl>
    <w:p w14:paraId="3BA2E970">
      <w:pPr>
        <w:spacing w:line="240" w:lineRule="auto"/>
        <w:ind w:firstLine="420"/>
        <w:rPr>
          <w:sz w:val="21"/>
        </w:rPr>
      </w:pPr>
    </w:p>
    <w:p w14:paraId="73E23B76">
      <w:pPr>
        <w:pStyle w:val="5"/>
      </w:pPr>
      <w:r>
        <w:rPr>
          <w:rFonts w:eastAsia="宋体"/>
          <w:sz w:val="24"/>
          <w:szCs w:val="24"/>
        </w:rPr>
        <w:t>表3-8 用例规约：季度业绩核算</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579"/>
        <w:gridCol w:w="7897"/>
      </w:tblGrid>
      <w:tr w14:paraId="16C3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49100C89">
            <w:pPr>
              <w:spacing w:line="240" w:lineRule="auto"/>
              <w:ind w:firstLine="0" w:firstLineChars="0"/>
              <w:jc w:val="center"/>
            </w:pPr>
            <w:r>
              <w:rPr>
                <w:b/>
                <w:sz w:val="21"/>
                <w:szCs w:val="21"/>
              </w:rPr>
              <w:t>条目</w:t>
            </w:r>
          </w:p>
        </w:tc>
        <w:tc>
          <w:tcPr>
            <w:tcW w:w="0" w:type="auto"/>
            <w:shd w:val="clear" w:color="auto" w:fill="E8E8E8"/>
          </w:tcPr>
          <w:p w14:paraId="07BDC88D">
            <w:pPr>
              <w:spacing w:line="240" w:lineRule="auto"/>
              <w:ind w:firstLine="0" w:firstLineChars="0"/>
              <w:jc w:val="center"/>
            </w:pPr>
            <w:r>
              <w:rPr>
                <w:b/>
                <w:sz w:val="21"/>
                <w:szCs w:val="21"/>
              </w:rPr>
              <w:t>内容</w:t>
            </w:r>
          </w:p>
        </w:tc>
      </w:tr>
      <w:tr w14:paraId="32C0B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656FC65">
            <w:pPr>
              <w:spacing w:line="240" w:lineRule="auto"/>
              <w:ind w:firstLine="0" w:firstLineChars="0"/>
              <w:jc w:val="left"/>
            </w:pPr>
            <w:r>
              <w:rPr>
                <w:sz w:val="21"/>
                <w:szCs w:val="21"/>
              </w:rPr>
              <w:t>用例名称</w:t>
            </w:r>
          </w:p>
        </w:tc>
        <w:tc>
          <w:tcPr>
            <w:tcW w:w="0" w:type="auto"/>
          </w:tcPr>
          <w:p w14:paraId="321D8D41">
            <w:pPr>
              <w:spacing w:line="240" w:lineRule="auto"/>
              <w:ind w:firstLine="0" w:firstLineChars="0"/>
              <w:jc w:val="left"/>
            </w:pPr>
            <w:r>
              <w:rPr>
                <w:sz w:val="21"/>
                <w:szCs w:val="21"/>
              </w:rPr>
              <w:t>核算业绩</w:t>
            </w:r>
          </w:p>
        </w:tc>
      </w:tr>
      <w:tr w14:paraId="22F4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59D36C5">
            <w:pPr>
              <w:spacing w:line="240" w:lineRule="auto"/>
              <w:ind w:firstLine="0" w:firstLineChars="0"/>
              <w:jc w:val="left"/>
            </w:pPr>
            <w:r>
              <w:rPr>
                <w:sz w:val="21"/>
                <w:szCs w:val="21"/>
              </w:rPr>
              <w:t>执行者</w:t>
            </w:r>
          </w:p>
        </w:tc>
        <w:tc>
          <w:tcPr>
            <w:tcW w:w="0" w:type="auto"/>
          </w:tcPr>
          <w:p w14:paraId="1B4AE309">
            <w:pPr>
              <w:spacing w:line="240" w:lineRule="auto"/>
              <w:ind w:firstLine="0" w:firstLineChars="0"/>
              <w:jc w:val="left"/>
            </w:pPr>
            <w:r>
              <w:rPr>
                <w:sz w:val="21"/>
                <w:szCs w:val="21"/>
              </w:rPr>
              <w:t>总部管理员（主）、系统（自动试算）</w:t>
            </w:r>
          </w:p>
        </w:tc>
      </w:tr>
      <w:tr w14:paraId="1859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891B205">
            <w:pPr>
              <w:spacing w:line="240" w:lineRule="auto"/>
              <w:ind w:firstLine="0" w:firstLineChars="0"/>
              <w:jc w:val="left"/>
            </w:pPr>
            <w:r>
              <w:rPr>
                <w:sz w:val="21"/>
                <w:szCs w:val="21"/>
              </w:rPr>
              <w:t>前置条件</w:t>
            </w:r>
          </w:p>
        </w:tc>
        <w:tc>
          <w:tcPr>
            <w:tcW w:w="0" w:type="auto"/>
          </w:tcPr>
          <w:p w14:paraId="28672742">
            <w:pPr>
              <w:spacing w:line="240" w:lineRule="auto"/>
              <w:ind w:firstLine="0" w:firstLineChars="0"/>
              <w:jc w:val="left"/>
            </w:pPr>
            <w:r>
              <w:rPr>
                <w:sz w:val="21"/>
                <w:szCs w:val="21"/>
              </w:rPr>
              <w:t>核算期间内存在已完成就诊的账单与对应成本记录；牙医激励比例已配置</w:t>
            </w:r>
          </w:p>
        </w:tc>
      </w:tr>
      <w:tr w14:paraId="61BC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BF4EF38">
            <w:pPr>
              <w:spacing w:line="240" w:lineRule="auto"/>
              <w:ind w:firstLine="0" w:firstLineChars="0"/>
              <w:jc w:val="left"/>
            </w:pPr>
            <w:r>
              <w:rPr>
                <w:sz w:val="21"/>
                <w:szCs w:val="21"/>
              </w:rPr>
              <w:t>后置条件</w:t>
            </w:r>
          </w:p>
        </w:tc>
        <w:tc>
          <w:tcPr>
            <w:tcW w:w="0" w:type="auto"/>
          </w:tcPr>
          <w:p w14:paraId="0E8A1109">
            <w:pPr>
              <w:spacing w:line="240" w:lineRule="auto"/>
              <w:ind w:firstLine="0" w:firstLineChars="0"/>
              <w:jc w:val="left"/>
            </w:pPr>
            <w:r>
              <w:rPr>
                <w:sz w:val="21"/>
                <w:szCs w:val="21"/>
              </w:rPr>
              <w:t>系统保存核算结果，业绩状态变更为 " 待确认 " ，总部确认后进入工资发放流程且不可重复核算</w:t>
            </w:r>
          </w:p>
        </w:tc>
      </w:tr>
      <w:tr w14:paraId="2414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F6FEA00">
            <w:pPr>
              <w:spacing w:line="240" w:lineRule="auto"/>
              <w:ind w:firstLine="0" w:firstLineChars="0"/>
              <w:jc w:val="left"/>
            </w:pPr>
            <w:r>
              <w:rPr>
                <w:sz w:val="21"/>
                <w:szCs w:val="21"/>
              </w:rPr>
              <w:t>涉众利益</w:t>
            </w:r>
          </w:p>
        </w:tc>
        <w:tc>
          <w:tcPr>
            <w:tcW w:w="0" w:type="auto"/>
          </w:tcPr>
          <w:p w14:paraId="5370A91D">
            <w:pPr>
              <w:spacing w:line="240" w:lineRule="auto"/>
              <w:ind w:firstLine="0" w:firstLineChars="0"/>
              <w:jc w:val="left"/>
            </w:pPr>
            <w:r>
              <w:rPr>
                <w:sz w:val="21"/>
                <w:szCs w:val="21"/>
              </w:rPr>
              <w:t>① 总部希望核算准确、过程可审计； ② 牙医希望提成透明、可自查； ③ 门店希望成本分摊规则清晰</w:t>
            </w:r>
          </w:p>
        </w:tc>
      </w:tr>
      <w:tr w14:paraId="2EF1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3F1DBB4">
            <w:pPr>
              <w:spacing w:line="240" w:lineRule="auto"/>
              <w:ind w:firstLine="0" w:firstLineChars="0"/>
              <w:jc w:val="left"/>
            </w:pPr>
            <w:r>
              <w:rPr>
                <w:sz w:val="21"/>
                <w:szCs w:val="21"/>
              </w:rPr>
              <w:t>基本路径</w:t>
            </w:r>
          </w:p>
        </w:tc>
        <w:tc>
          <w:tcPr>
            <w:tcW w:w="0" w:type="auto"/>
          </w:tcPr>
          <w:p w14:paraId="30866587">
            <w:pPr>
              <w:spacing w:line="240" w:lineRule="auto"/>
              <w:ind w:firstLine="0" w:firstLineChars="0"/>
              <w:jc w:val="left"/>
            </w:pPr>
            <w:r>
              <w:rPr>
                <w:sz w:val="21"/>
                <w:szCs w:val="21"/>
              </w:rPr>
              <w:t>① 总部管理员选择核算期间与门店范围，发起核算； ② 系统按 " 净利润 = 经办收入 − 直接耗材成本 − 分摊运营成本 " 逐牙医试算； ③ 系统按激励比例计算激励奖金，生成业绩记录（待确认）； ④ 总部管理员复核确认，业绩状态变更为 " 已确认 "</w:t>
            </w:r>
          </w:p>
        </w:tc>
      </w:tr>
      <w:tr w14:paraId="60154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AFC6F64">
            <w:pPr>
              <w:spacing w:line="240" w:lineRule="auto"/>
              <w:ind w:firstLine="0" w:firstLineChars="0"/>
              <w:jc w:val="left"/>
            </w:pPr>
            <w:r>
              <w:rPr>
                <w:sz w:val="21"/>
                <w:szCs w:val="21"/>
              </w:rPr>
              <w:t>扩展路径</w:t>
            </w:r>
          </w:p>
        </w:tc>
        <w:tc>
          <w:tcPr>
            <w:tcW w:w="0" w:type="auto"/>
          </w:tcPr>
          <w:p w14:paraId="114A07AD">
            <w:pPr>
              <w:spacing w:line="240" w:lineRule="auto"/>
              <w:ind w:firstLine="0" w:firstLineChars="0"/>
              <w:jc w:val="left"/>
            </w:pPr>
            <w:r>
              <w:rPr>
                <w:sz w:val="21"/>
                <w:szCs w:val="21"/>
              </w:rPr>
              <w:t>2a ：核算期间无数据的牙医跳过并记录清单； 4a ：复核发现分摊错误，可退回重算，系统记录审计轨迹； 4b ：同一期间同一牙医不允许重复核算</w:t>
            </w:r>
          </w:p>
        </w:tc>
      </w:tr>
    </w:tbl>
    <w:p w14:paraId="2A95B983">
      <w:pPr>
        <w:spacing w:line="240" w:lineRule="auto"/>
        <w:ind w:firstLine="420"/>
        <w:rPr>
          <w:sz w:val="21"/>
        </w:rPr>
      </w:pPr>
    </w:p>
    <w:p w14:paraId="4CFA96CE">
      <w:pPr>
        <w:pStyle w:val="5"/>
      </w:pPr>
      <w:r>
        <w:rPr>
          <w:rFonts w:eastAsia="宋体"/>
          <w:sz w:val="24"/>
          <w:szCs w:val="24"/>
        </w:rPr>
        <w:t>表3-9 用例规约：执业资质审核</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628"/>
        <w:gridCol w:w="7848"/>
      </w:tblGrid>
      <w:tr w14:paraId="5B9F7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447829DD">
            <w:pPr>
              <w:spacing w:line="240" w:lineRule="auto"/>
              <w:ind w:firstLine="0" w:firstLineChars="0"/>
              <w:jc w:val="center"/>
            </w:pPr>
            <w:r>
              <w:rPr>
                <w:b/>
                <w:sz w:val="21"/>
                <w:szCs w:val="21"/>
              </w:rPr>
              <w:t>条目</w:t>
            </w:r>
          </w:p>
        </w:tc>
        <w:tc>
          <w:tcPr>
            <w:tcW w:w="0" w:type="auto"/>
            <w:shd w:val="clear" w:color="auto" w:fill="E8E8E8"/>
          </w:tcPr>
          <w:p w14:paraId="50EAD2A2">
            <w:pPr>
              <w:spacing w:line="240" w:lineRule="auto"/>
              <w:ind w:firstLine="0" w:firstLineChars="0"/>
              <w:jc w:val="center"/>
            </w:pPr>
            <w:r>
              <w:rPr>
                <w:b/>
                <w:sz w:val="21"/>
                <w:szCs w:val="21"/>
              </w:rPr>
              <w:t>内容</w:t>
            </w:r>
          </w:p>
        </w:tc>
      </w:tr>
      <w:tr w14:paraId="4314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FDAE24F">
            <w:pPr>
              <w:spacing w:line="240" w:lineRule="auto"/>
              <w:ind w:firstLine="0" w:firstLineChars="0"/>
              <w:jc w:val="left"/>
            </w:pPr>
            <w:r>
              <w:rPr>
                <w:sz w:val="21"/>
                <w:szCs w:val="21"/>
              </w:rPr>
              <w:t>用例名称</w:t>
            </w:r>
          </w:p>
        </w:tc>
        <w:tc>
          <w:tcPr>
            <w:tcW w:w="0" w:type="auto"/>
          </w:tcPr>
          <w:p w14:paraId="5B28B0D6">
            <w:pPr>
              <w:spacing w:line="240" w:lineRule="auto"/>
              <w:ind w:firstLine="0" w:firstLineChars="0"/>
              <w:jc w:val="left"/>
            </w:pPr>
            <w:r>
              <w:rPr>
                <w:sz w:val="21"/>
                <w:szCs w:val="21"/>
              </w:rPr>
              <w:t>审核资质</w:t>
            </w:r>
          </w:p>
        </w:tc>
      </w:tr>
      <w:tr w14:paraId="1ADE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50194BB">
            <w:pPr>
              <w:spacing w:line="240" w:lineRule="auto"/>
              <w:ind w:firstLine="0" w:firstLineChars="0"/>
              <w:jc w:val="left"/>
            </w:pPr>
            <w:r>
              <w:rPr>
                <w:sz w:val="21"/>
                <w:szCs w:val="21"/>
              </w:rPr>
              <w:t>执行者</w:t>
            </w:r>
          </w:p>
        </w:tc>
        <w:tc>
          <w:tcPr>
            <w:tcW w:w="0" w:type="auto"/>
          </w:tcPr>
          <w:p w14:paraId="78B38ABE">
            <w:pPr>
              <w:spacing w:line="240" w:lineRule="auto"/>
              <w:ind w:firstLine="0" w:firstLineChars="0"/>
              <w:jc w:val="left"/>
            </w:pPr>
            <w:r>
              <w:rPr>
                <w:sz w:val="21"/>
                <w:szCs w:val="21"/>
              </w:rPr>
              <w:t>门店管理员（初审）、总部管理员（终审）</w:t>
            </w:r>
          </w:p>
        </w:tc>
      </w:tr>
      <w:tr w14:paraId="37C8B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9A529DA">
            <w:pPr>
              <w:spacing w:line="240" w:lineRule="auto"/>
              <w:ind w:firstLine="0" w:firstLineChars="0"/>
              <w:jc w:val="left"/>
            </w:pPr>
            <w:r>
              <w:rPr>
                <w:sz w:val="21"/>
                <w:szCs w:val="21"/>
              </w:rPr>
              <w:t>前置条件</w:t>
            </w:r>
          </w:p>
        </w:tc>
        <w:tc>
          <w:tcPr>
            <w:tcW w:w="0" w:type="auto"/>
          </w:tcPr>
          <w:p w14:paraId="00437ABF">
            <w:pPr>
              <w:spacing w:line="240" w:lineRule="auto"/>
              <w:ind w:firstLine="0" w:firstLineChars="0"/>
              <w:jc w:val="left"/>
            </w:pPr>
            <w:r>
              <w:rPr>
                <w:sz w:val="21"/>
                <w:szCs w:val="21"/>
              </w:rPr>
              <w:t>存在牙医提交的资质证书待审核</w:t>
            </w:r>
          </w:p>
        </w:tc>
      </w:tr>
      <w:tr w14:paraId="5CEB0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918B090">
            <w:pPr>
              <w:spacing w:line="240" w:lineRule="auto"/>
              <w:ind w:firstLine="0" w:firstLineChars="0"/>
              <w:jc w:val="left"/>
            </w:pPr>
            <w:r>
              <w:rPr>
                <w:sz w:val="21"/>
                <w:szCs w:val="21"/>
              </w:rPr>
              <w:t>后置条件</w:t>
            </w:r>
          </w:p>
        </w:tc>
        <w:tc>
          <w:tcPr>
            <w:tcW w:w="0" w:type="auto"/>
          </w:tcPr>
          <w:p w14:paraId="333A4161">
            <w:pPr>
              <w:spacing w:line="240" w:lineRule="auto"/>
              <w:ind w:firstLine="0" w:firstLineChars="0"/>
              <w:jc w:val="left"/>
            </w:pPr>
            <w:r>
              <w:rPr>
                <w:sz w:val="21"/>
                <w:szCs w:val="21"/>
              </w:rPr>
              <w:t>资质记录状态变更为 " 已生效 " 或 " 已驳回 " ；未生效资质不允许被排班引用</w:t>
            </w:r>
          </w:p>
        </w:tc>
      </w:tr>
      <w:tr w14:paraId="7DF9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EA56E7B">
            <w:pPr>
              <w:spacing w:line="240" w:lineRule="auto"/>
              <w:ind w:firstLine="0" w:firstLineChars="0"/>
              <w:jc w:val="left"/>
            </w:pPr>
            <w:r>
              <w:rPr>
                <w:sz w:val="21"/>
                <w:szCs w:val="21"/>
              </w:rPr>
              <w:t>涉众利益</w:t>
            </w:r>
          </w:p>
        </w:tc>
        <w:tc>
          <w:tcPr>
            <w:tcW w:w="0" w:type="auto"/>
          </w:tcPr>
          <w:p w14:paraId="6B8C3C7F">
            <w:pPr>
              <w:spacing w:line="240" w:lineRule="auto"/>
              <w:ind w:firstLine="0" w:firstLineChars="0"/>
              <w:jc w:val="left"/>
            </w:pPr>
            <w:r>
              <w:rPr>
                <w:sz w:val="21"/>
                <w:szCs w:val="21"/>
              </w:rPr>
              <w:t>① 总部希望杜绝跨资质执业的合规风险； ② 牙医希望审核进度透明； ③ 门店希望排班引用的资质真实有效</w:t>
            </w:r>
          </w:p>
        </w:tc>
      </w:tr>
      <w:tr w14:paraId="3A0D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3A7671C">
            <w:pPr>
              <w:spacing w:line="240" w:lineRule="auto"/>
              <w:ind w:firstLine="0" w:firstLineChars="0"/>
              <w:jc w:val="left"/>
            </w:pPr>
            <w:r>
              <w:rPr>
                <w:sz w:val="21"/>
                <w:szCs w:val="21"/>
              </w:rPr>
              <w:t>基本路径</w:t>
            </w:r>
          </w:p>
        </w:tc>
        <w:tc>
          <w:tcPr>
            <w:tcW w:w="0" w:type="auto"/>
          </w:tcPr>
          <w:p w14:paraId="782B8EAF">
            <w:pPr>
              <w:spacing w:line="240" w:lineRule="auto"/>
              <w:ind w:firstLine="0" w:firstLineChars="0"/>
              <w:jc w:val="left"/>
            </w:pPr>
            <w:r>
              <w:rPr>
                <w:sz w:val="21"/>
                <w:szCs w:val="21"/>
              </w:rPr>
              <w:t>① 牙医录入执业资质与证书影像，提交审核； ② 门店管理员核验原件完成初审； ③ 总部管理员终审，校验执业范围与拟安排诊疗项目匹配； ④ 审核通过，资质状态变更为 " 已生效 " ，纳入排班资质池</w:t>
            </w:r>
          </w:p>
        </w:tc>
      </w:tr>
      <w:tr w14:paraId="02AF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FFCCAA0">
            <w:pPr>
              <w:spacing w:line="240" w:lineRule="auto"/>
              <w:ind w:firstLine="0" w:firstLineChars="0"/>
              <w:jc w:val="left"/>
            </w:pPr>
            <w:r>
              <w:rPr>
                <w:sz w:val="21"/>
                <w:szCs w:val="21"/>
              </w:rPr>
              <w:t>扩展路径</w:t>
            </w:r>
          </w:p>
        </w:tc>
        <w:tc>
          <w:tcPr>
            <w:tcW w:w="0" w:type="auto"/>
          </w:tcPr>
          <w:p w14:paraId="5FF6307E">
            <w:pPr>
              <w:spacing w:line="240" w:lineRule="auto"/>
              <w:ind w:firstLine="0" w:firstLineChars="0"/>
              <w:jc w:val="left"/>
            </w:pPr>
            <w:r>
              <w:rPr>
                <w:sz w:val="21"/>
                <w:szCs w:val="21"/>
              </w:rPr>
              <w:t>2a ：初审材料不清晰，退回牙医补充； 3a ：执业范围与诊疗项目不匹配，终审驳回并限制相关项目排班； 4a ：资质到期前 30 天系统自动提醒续期，逾期自动从资质池移除</w:t>
            </w:r>
          </w:p>
        </w:tc>
      </w:tr>
    </w:tbl>
    <w:p w14:paraId="183114CB">
      <w:pPr>
        <w:spacing w:line="240" w:lineRule="auto"/>
        <w:ind w:firstLine="420"/>
        <w:rPr>
          <w:sz w:val="21"/>
        </w:rPr>
      </w:pPr>
    </w:p>
    <w:p w14:paraId="2DF762A0">
      <w:pPr>
        <w:pStyle w:val="3"/>
      </w:pPr>
      <w:bookmarkStart w:id="38" w:name="_Toc243223717"/>
      <w:r>
        <w:rPr>
          <w:rFonts w:eastAsia="宋体"/>
          <w:sz w:val="24"/>
          <w:szCs w:val="24"/>
        </w:rPr>
        <w:t>3.9 业务规则</w:t>
      </w:r>
      <w:bookmarkEnd w:id="38"/>
    </w:p>
    <w:p w14:paraId="068F6B6C">
      <w:pPr>
        <w:ind w:firstLine="480"/>
      </w:pPr>
      <w:r>
        <w:t>结合牙科连锁的行业规范与调研结论，明确以下业务规则，作为系统校验逻辑设计的依据：</w:t>
      </w:r>
    </w:p>
    <w:p w14:paraId="4718B2CD">
      <w:pPr>
        <w:ind w:firstLine="482"/>
      </w:pPr>
      <w:r>
        <w:rPr>
          <w:b/>
        </w:rPr>
        <w:t>排班唯一性：</w:t>
      </w:r>
      <w:r>
        <w:t>同一医生不可同时在两个诊所出诊；同一医生同一时段不可重复排班。</w:t>
      </w:r>
    </w:p>
    <w:p w14:paraId="19902E87">
      <w:pPr>
        <w:ind w:firstLine="482"/>
      </w:pPr>
      <w:r>
        <w:rPr>
          <w:b/>
        </w:rPr>
        <w:t>号源互斥：</w:t>
      </w:r>
      <w:r>
        <w:t>同一医生同一时段仅接诊一位患者，号源被锁定后不可重复预约。</w:t>
      </w:r>
    </w:p>
    <w:p w14:paraId="4B55B288">
      <w:pPr>
        <w:ind w:firstLine="482"/>
      </w:pPr>
      <w:r>
        <w:rPr>
          <w:b/>
        </w:rPr>
        <w:t>资质匹配：</w:t>
      </w:r>
      <w:r>
        <w:t>牙医仅可被安排与其执业范围匹配的诊疗项目，禁止跨资质安排诊疗任务。</w:t>
      </w:r>
    </w:p>
    <w:p w14:paraId="31AEDBCE">
      <w:pPr>
        <w:ind w:firstLine="482"/>
      </w:pPr>
      <w:r>
        <w:rPr>
          <w:b/>
        </w:rPr>
        <w:t>用药安全：</w:t>
      </w:r>
      <w:r>
        <w:t>处方与麻醉操作前必须通过患者过敏史校验，存在冲突时强制拦截并留痕。</w:t>
      </w:r>
    </w:p>
    <w:p w14:paraId="1C3343DB">
      <w:pPr>
        <w:ind w:firstLine="482"/>
      </w:pPr>
      <w:r>
        <w:rPr>
          <w:b/>
        </w:rPr>
        <w:t>激励口径：</w:t>
      </w:r>
      <w:r>
        <w:t>净利润 = 牙医经办诊疗收入 − 直接耗材成本 − 分摊运营成本；激励奖金 = 净利润 × 10%；同一期间同一牙医仅可核算一次。</w:t>
      </w:r>
    </w:p>
    <w:p w14:paraId="75BEF01D">
      <w:pPr>
        <w:ind w:firstLine="482"/>
      </w:pPr>
      <w:r>
        <w:rPr>
          <w:b/>
        </w:rPr>
        <w:t>结算合规：</w:t>
      </w:r>
      <w:r>
        <w:t>账单生成后不可修改金额，退费通过红冲账单处理并保留完整审计轨迹；医疗服务收入按税务规定开具医疗门诊电子发票。</w:t>
      </w:r>
    </w:p>
    <w:p w14:paraId="390E7448">
      <w:pPr>
        <w:pStyle w:val="3"/>
      </w:pPr>
      <w:bookmarkStart w:id="39" w:name="_Toc243223718"/>
      <w:r>
        <w:rPr>
          <w:rFonts w:eastAsia="宋体"/>
          <w:sz w:val="24"/>
          <w:szCs w:val="24"/>
        </w:rPr>
        <w:t>3.10 非功能性需求分析</w:t>
      </w:r>
      <w:bookmarkEnd w:id="39"/>
    </w:p>
    <w:p w14:paraId="7A8FCFC9">
      <w:pPr>
        <w:ind w:firstLine="480"/>
      </w:pPr>
      <w:r>
        <w:t>商用系统与课堂演示的核心差别往往不在功能，而在非功能需求。为保障系统稳定、安全、高效地运行，这里给出可度量的非功能性需求指标，见表3-10。</w:t>
      </w:r>
    </w:p>
    <w:p w14:paraId="7A2345DB">
      <w:pPr>
        <w:pStyle w:val="5"/>
      </w:pPr>
      <w:r>
        <w:rPr>
          <w:rFonts w:eastAsia="宋体"/>
          <w:sz w:val="24"/>
          <w:szCs w:val="24"/>
        </w:rPr>
        <w:t>表3-10 非功能性需求指标</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997"/>
        <w:gridCol w:w="1202"/>
        <w:gridCol w:w="6277"/>
      </w:tblGrid>
      <w:tr w14:paraId="78139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363BDBDE">
            <w:pPr>
              <w:spacing w:line="240" w:lineRule="auto"/>
              <w:ind w:firstLine="0" w:firstLineChars="0"/>
              <w:jc w:val="center"/>
            </w:pPr>
            <w:r>
              <w:rPr>
                <w:b/>
                <w:sz w:val="21"/>
                <w:szCs w:val="21"/>
              </w:rPr>
              <w:t>类别</w:t>
            </w:r>
          </w:p>
        </w:tc>
        <w:tc>
          <w:tcPr>
            <w:tcW w:w="0" w:type="auto"/>
            <w:shd w:val="clear" w:color="auto" w:fill="E8E8E8"/>
          </w:tcPr>
          <w:p w14:paraId="316EB07C">
            <w:pPr>
              <w:spacing w:line="240" w:lineRule="auto"/>
              <w:ind w:firstLine="0" w:firstLineChars="0"/>
              <w:jc w:val="center"/>
            </w:pPr>
            <w:r>
              <w:rPr>
                <w:b/>
                <w:sz w:val="21"/>
                <w:szCs w:val="21"/>
              </w:rPr>
              <w:t>需求项</w:t>
            </w:r>
          </w:p>
        </w:tc>
        <w:tc>
          <w:tcPr>
            <w:tcW w:w="0" w:type="auto"/>
            <w:shd w:val="clear" w:color="auto" w:fill="E8E8E8"/>
          </w:tcPr>
          <w:p w14:paraId="7E7560E8">
            <w:pPr>
              <w:spacing w:line="240" w:lineRule="auto"/>
              <w:ind w:firstLine="0" w:firstLineChars="0"/>
              <w:jc w:val="center"/>
            </w:pPr>
            <w:r>
              <w:rPr>
                <w:b/>
                <w:sz w:val="21"/>
                <w:szCs w:val="21"/>
              </w:rPr>
              <w:t>可量化指标</w:t>
            </w:r>
          </w:p>
        </w:tc>
      </w:tr>
      <w:tr w14:paraId="5759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2D3CF3B">
            <w:pPr>
              <w:spacing w:line="240" w:lineRule="auto"/>
              <w:ind w:firstLine="0" w:firstLineChars="0"/>
              <w:jc w:val="left"/>
            </w:pPr>
            <w:r>
              <w:rPr>
                <w:sz w:val="21"/>
                <w:szCs w:val="21"/>
              </w:rPr>
              <w:t>性能</w:t>
            </w:r>
          </w:p>
        </w:tc>
        <w:tc>
          <w:tcPr>
            <w:tcW w:w="0" w:type="auto"/>
          </w:tcPr>
          <w:p w14:paraId="32C1C375">
            <w:pPr>
              <w:spacing w:line="240" w:lineRule="auto"/>
              <w:ind w:firstLine="0" w:firstLineChars="0"/>
              <w:jc w:val="left"/>
            </w:pPr>
            <w:r>
              <w:rPr>
                <w:sz w:val="21"/>
                <w:szCs w:val="21"/>
              </w:rPr>
              <w:t>页面响应</w:t>
            </w:r>
          </w:p>
        </w:tc>
        <w:tc>
          <w:tcPr>
            <w:tcW w:w="0" w:type="auto"/>
          </w:tcPr>
          <w:p w14:paraId="4E741BBF">
            <w:pPr>
              <w:spacing w:line="240" w:lineRule="auto"/>
              <w:ind w:firstLine="0" w:firstLineChars="0"/>
              <w:jc w:val="left"/>
            </w:pPr>
            <w:r>
              <w:rPr>
                <w:sz w:val="21"/>
                <w:szCs w:val="21"/>
              </w:rPr>
              <w:t>常规查询接口 P95 ≤ 500ms ，报表类接口 ≤ 2s</w:t>
            </w:r>
          </w:p>
        </w:tc>
      </w:tr>
      <w:tr w14:paraId="75186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76E2829">
            <w:pPr>
              <w:spacing w:line="240" w:lineRule="auto"/>
              <w:ind w:firstLine="0" w:firstLineChars="0"/>
              <w:jc w:val="left"/>
            </w:pPr>
            <w:r>
              <w:rPr>
                <w:sz w:val="21"/>
                <w:szCs w:val="21"/>
              </w:rPr>
              <w:t>容量</w:t>
            </w:r>
          </w:p>
        </w:tc>
        <w:tc>
          <w:tcPr>
            <w:tcW w:w="0" w:type="auto"/>
          </w:tcPr>
          <w:p w14:paraId="78075A39">
            <w:pPr>
              <w:spacing w:line="240" w:lineRule="auto"/>
              <w:ind w:firstLine="0" w:firstLineChars="0"/>
              <w:jc w:val="left"/>
            </w:pPr>
            <w:r>
              <w:rPr>
                <w:sz w:val="21"/>
                <w:szCs w:val="21"/>
              </w:rPr>
              <w:t>并发能力</w:t>
            </w:r>
          </w:p>
        </w:tc>
        <w:tc>
          <w:tcPr>
            <w:tcW w:w="0" w:type="auto"/>
          </w:tcPr>
          <w:p w14:paraId="4D1D38CA">
            <w:pPr>
              <w:spacing w:line="240" w:lineRule="auto"/>
              <w:ind w:firstLine="0" w:firstLineChars="0"/>
              <w:jc w:val="left"/>
            </w:pPr>
            <w:r>
              <w:rPr>
                <w:sz w:val="21"/>
                <w:szCs w:val="21"/>
              </w:rPr>
              <w:t>支持 200 并发在线用户，高峰时段预约提交 TPS ≥ 50</w:t>
            </w:r>
          </w:p>
        </w:tc>
      </w:tr>
      <w:tr w14:paraId="181AE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577A4D4">
            <w:pPr>
              <w:spacing w:line="240" w:lineRule="auto"/>
              <w:ind w:firstLine="0" w:firstLineChars="0"/>
              <w:jc w:val="left"/>
            </w:pPr>
            <w:r>
              <w:rPr>
                <w:sz w:val="21"/>
                <w:szCs w:val="21"/>
              </w:rPr>
              <w:t>可用性</w:t>
            </w:r>
          </w:p>
        </w:tc>
        <w:tc>
          <w:tcPr>
            <w:tcW w:w="0" w:type="auto"/>
          </w:tcPr>
          <w:p w14:paraId="19FB3927">
            <w:pPr>
              <w:spacing w:line="240" w:lineRule="auto"/>
              <w:ind w:firstLine="0" w:firstLineChars="0"/>
              <w:jc w:val="left"/>
            </w:pPr>
            <w:r>
              <w:rPr>
                <w:sz w:val="21"/>
                <w:szCs w:val="21"/>
              </w:rPr>
              <w:t>系统可用率</w:t>
            </w:r>
          </w:p>
        </w:tc>
        <w:tc>
          <w:tcPr>
            <w:tcW w:w="0" w:type="auto"/>
          </w:tcPr>
          <w:p w14:paraId="55CC425E">
            <w:pPr>
              <w:spacing w:line="240" w:lineRule="auto"/>
              <w:ind w:firstLine="0" w:firstLineChars="0"/>
              <w:jc w:val="left"/>
            </w:pPr>
            <w:r>
              <w:rPr>
                <w:sz w:val="21"/>
                <w:szCs w:val="21"/>
              </w:rPr>
              <w:t>全年可用率 ≥ 99.5% ，核心预约链路故障恢复 ≤ 30 分钟</w:t>
            </w:r>
          </w:p>
        </w:tc>
      </w:tr>
      <w:tr w14:paraId="2142F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B5BA2E9">
            <w:pPr>
              <w:spacing w:line="240" w:lineRule="auto"/>
              <w:ind w:firstLine="0" w:firstLineChars="0"/>
              <w:jc w:val="left"/>
            </w:pPr>
            <w:r>
              <w:rPr>
                <w:sz w:val="21"/>
                <w:szCs w:val="21"/>
              </w:rPr>
              <w:t>可靠性</w:t>
            </w:r>
          </w:p>
        </w:tc>
        <w:tc>
          <w:tcPr>
            <w:tcW w:w="0" w:type="auto"/>
          </w:tcPr>
          <w:p w14:paraId="65859B7C">
            <w:pPr>
              <w:spacing w:line="240" w:lineRule="auto"/>
              <w:ind w:firstLine="0" w:firstLineChars="0"/>
              <w:jc w:val="left"/>
            </w:pPr>
            <w:r>
              <w:rPr>
                <w:sz w:val="21"/>
                <w:szCs w:val="21"/>
              </w:rPr>
              <w:t>数据一致性</w:t>
            </w:r>
          </w:p>
        </w:tc>
        <w:tc>
          <w:tcPr>
            <w:tcW w:w="0" w:type="auto"/>
          </w:tcPr>
          <w:p w14:paraId="51AAD1E4">
            <w:pPr>
              <w:spacing w:line="240" w:lineRule="auto"/>
              <w:ind w:firstLine="0" w:firstLineChars="0"/>
              <w:jc w:val="left"/>
            </w:pPr>
            <w:r>
              <w:rPr>
                <w:sz w:val="21"/>
                <w:szCs w:val="21"/>
              </w:rPr>
              <w:t>支付、库存、号源操作保证事务一致性，日终对账差异为 0</w:t>
            </w:r>
          </w:p>
        </w:tc>
      </w:tr>
      <w:tr w14:paraId="11D23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1E1ABEA">
            <w:pPr>
              <w:spacing w:line="240" w:lineRule="auto"/>
              <w:ind w:firstLine="0" w:firstLineChars="0"/>
              <w:jc w:val="left"/>
            </w:pPr>
            <w:r>
              <w:rPr>
                <w:sz w:val="21"/>
                <w:szCs w:val="21"/>
              </w:rPr>
              <w:t>安全性</w:t>
            </w:r>
          </w:p>
        </w:tc>
        <w:tc>
          <w:tcPr>
            <w:tcW w:w="0" w:type="auto"/>
          </w:tcPr>
          <w:p w14:paraId="698CEF2C">
            <w:pPr>
              <w:spacing w:line="240" w:lineRule="auto"/>
              <w:ind w:firstLine="0" w:firstLineChars="0"/>
              <w:jc w:val="left"/>
            </w:pPr>
            <w:r>
              <w:rPr>
                <w:sz w:val="21"/>
                <w:szCs w:val="21"/>
              </w:rPr>
              <w:t>认证与加密</w:t>
            </w:r>
          </w:p>
        </w:tc>
        <w:tc>
          <w:tcPr>
            <w:tcW w:w="0" w:type="auto"/>
          </w:tcPr>
          <w:p w14:paraId="5EC0498B">
            <w:pPr>
              <w:spacing w:line="240" w:lineRule="auto"/>
              <w:ind w:firstLine="0" w:firstLineChars="0"/>
              <w:jc w:val="left"/>
            </w:pPr>
            <w:r>
              <w:rPr>
                <w:sz w:val="21"/>
                <w:szCs w:val="21"/>
              </w:rPr>
              <w:t>密码 MD5+ 盐存储，接口 JWT 鉴权，敏感字段（手机号）脱敏展示</w:t>
            </w:r>
          </w:p>
        </w:tc>
      </w:tr>
      <w:tr w14:paraId="737B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95B6CA7">
            <w:pPr>
              <w:spacing w:line="240" w:lineRule="auto"/>
              <w:ind w:firstLine="0" w:firstLineChars="0"/>
              <w:jc w:val="left"/>
            </w:pPr>
            <w:r>
              <w:rPr>
                <w:sz w:val="21"/>
                <w:szCs w:val="21"/>
              </w:rPr>
              <w:t>安全性</w:t>
            </w:r>
          </w:p>
        </w:tc>
        <w:tc>
          <w:tcPr>
            <w:tcW w:w="0" w:type="auto"/>
          </w:tcPr>
          <w:p w14:paraId="5364287F">
            <w:pPr>
              <w:spacing w:line="240" w:lineRule="auto"/>
              <w:ind w:firstLine="0" w:firstLineChars="0"/>
              <w:jc w:val="left"/>
            </w:pPr>
            <w:r>
              <w:rPr>
                <w:sz w:val="21"/>
                <w:szCs w:val="21"/>
              </w:rPr>
              <w:t>权限隔离</w:t>
            </w:r>
          </w:p>
        </w:tc>
        <w:tc>
          <w:tcPr>
            <w:tcW w:w="0" w:type="auto"/>
          </w:tcPr>
          <w:p w14:paraId="44726435">
            <w:pPr>
              <w:spacing w:line="240" w:lineRule="auto"/>
              <w:ind w:firstLine="0" w:firstLineChars="0"/>
              <w:jc w:val="left"/>
            </w:pPr>
            <w:r>
              <w:rPr>
                <w:sz w:val="21"/>
                <w:szCs w:val="21"/>
              </w:rPr>
              <w:t>越权访问拦截率 100% ，操作日志留存 ≥ 180 天</w:t>
            </w:r>
          </w:p>
        </w:tc>
      </w:tr>
      <w:tr w14:paraId="7C458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43F7A95">
            <w:pPr>
              <w:spacing w:line="240" w:lineRule="auto"/>
              <w:ind w:firstLine="0" w:firstLineChars="0"/>
              <w:jc w:val="left"/>
            </w:pPr>
            <w:r>
              <w:rPr>
                <w:sz w:val="21"/>
                <w:szCs w:val="21"/>
              </w:rPr>
              <w:t>可扩展性</w:t>
            </w:r>
          </w:p>
        </w:tc>
        <w:tc>
          <w:tcPr>
            <w:tcW w:w="0" w:type="auto"/>
          </w:tcPr>
          <w:p w14:paraId="224E7DDF">
            <w:pPr>
              <w:spacing w:line="240" w:lineRule="auto"/>
              <w:ind w:firstLine="0" w:firstLineChars="0"/>
              <w:jc w:val="left"/>
            </w:pPr>
            <w:r>
              <w:rPr>
                <w:sz w:val="21"/>
                <w:szCs w:val="21"/>
              </w:rPr>
              <w:t>门店扩展</w:t>
            </w:r>
          </w:p>
        </w:tc>
        <w:tc>
          <w:tcPr>
            <w:tcW w:w="0" w:type="auto"/>
          </w:tcPr>
          <w:p w14:paraId="383FA263">
            <w:pPr>
              <w:spacing w:line="240" w:lineRule="auto"/>
              <w:ind w:firstLine="0" w:firstLineChars="0"/>
              <w:jc w:val="left"/>
            </w:pPr>
            <w:r>
              <w:rPr>
                <w:sz w:val="21"/>
                <w:szCs w:val="21"/>
              </w:rPr>
              <w:t>新增门店零代码配置接入，接入耗时 ≤ 1 小时</w:t>
            </w:r>
          </w:p>
        </w:tc>
      </w:tr>
      <w:tr w14:paraId="730A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2BEB5C5">
            <w:pPr>
              <w:spacing w:line="240" w:lineRule="auto"/>
              <w:ind w:firstLine="0" w:firstLineChars="0"/>
              <w:jc w:val="left"/>
            </w:pPr>
            <w:r>
              <w:rPr>
                <w:sz w:val="21"/>
                <w:szCs w:val="21"/>
              </w:rPr>
              <w:t>开放性</w:t>
            </w:r>
          </w:p>
        </w:tc>
        <w:tc>
          <w:tcPr>
            <w:tcW w:w="0" w:type="auto"/>
          </w:tcPr>
          <w:p w14:paraId="395001D6">
            <w:pPr>
              <w:spacing w:line="240" w:lineRule="auto"/>
              <w:ind w:firstLine="0" w:firstLineChars="0"/>
              <w:jc w:val="left"/>
            </w:pPr>
            <w:r>
              <w:rPr>
                <w:sz w:val="21"/>
                <w:szCs w:val="21"/>
              </w:rPr>
              <w:t>标准接口</w:t>
            </w:r>
          </w:p>
        </w:tc>
        <w:tc>
          <w:tcPr>
            <w:tcW w:w="0" w:type="auto"/>
          </w:tcPr>
          <w:p w14:paraId="4D633C38">
            <w:pPr>
              <w:spacing w:line="240" w:lineRule="auto"/>
              <w:ind w:firstLine="0" w:firstLineChars="0"/>
              <w:jc w:val="left"/>
            </w:pPr>
            <w:r>
              <w:rPr>
                <w:sz w:val="21"/>
                <w:szCs w:val="21"/>
              </w:rPr>
              <w:t>预留 RESTful 开放 API 与微信 / 支付宝支付回调对接</w:t>
            </w:r>
          </w:p>
        </w:tc>
      </w:tr>
      <w:tr w14:paraId="6BF0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2274AE7">
            <w:pPr>
              <w:spacing w:line="240" w:lineRule="auto"/>
              <w:ind w:firstLine="0" w:firstLineChars="0"/>
              <w:jc w:val="left"/>
            </w:pPr>
            <w:r>
              <w:rPr>
                <w:sz w:val="21"/>
                <w:szCs w:val="21"/>
              </w:rPr>
              <w:t>可维护性</w:t>
            </w:r>
          </w:p>
        </w:tc>
        <w:tc>
          <w:tcPr>
            <w:tcW w:w="0" w:type="auto"/>
          </w:tcPr>
          <w:p w14:paraId="18715D0E">
            <w:pPr>
              <w:spacing w:line="240" w:lineRule="auto"/>
              <w:ind w:firstLine="0" w:firstLineChars="0"/>
              <w:jc w:val="left"/>
            </w:pPr>
            <w:r>
              <w:rPr>
                <w:sz w:val="21"/>
                <w:szCs w:val="21"/>
              </w:rPr>
              <w:t>日志与审计</w:t>
            </w:r>
          </w:p>
        </w:tc>
        <w:tc>
          <w:tcPr>
            <w:tcW w:w="0" w:type="auto"/>
          </w:tcPr>
          <w:p w14:paraId="500BB375">
            <w:pPr>
              <w:spacing w:line="240" w:lineRule="auto"/>
              <w:ind w:firstLine="0" w:firstLineChars="0"/>
              <w:jc w:val="left"/>
            </w:pPr>
            <w:r>
              <w:rPr>
                <w:sz w:val="21"/>
                <w:szCs w:val="21"/>
              </w:rPr>
              <w:t>关键业务操作全部留痕，业绩核算支持全程审计回溯</w:t>
            </w:r>
          </w:p>
        </w:tc>
      </w:tr>
    </w:tbl>
    <w:p w14:paraId="02875551">
      <w:pPr>
        <w:spacing w:line="240" w:lineRule="auto"/>
        <w:ind w:firstLine="420"/>
        <w:rPr>
          <w:sz w:val="21"/>
        </w:rPr>
      </w:pPr>
    </w:p>
    <w:p w14:paraId="1CE0A852">
      <w:pPr>
        <w:pStyle w:val="2"/>
      </w:pPr>
      <w:bookmarkStart w:id="40" w:name="_Toc243223719"/>
      <w:r>
        <w:rPr>
          <w:rFonts w:eastAsia="宋体"/>
          <w:sz w:val="24"/>
          <w:szCs w:val="24"/>
        </w:rPr>
        <w:t>第4章 系统设计</w:t>
      </w:r>
      <w:bookmarkEnd w:id="40"/>
    </w:p>
    <w:p w14:paraId="71A6057D">
      <w:pPr>
        <w:pStyle w:val="3"/>
      </w:pPr>
      <w:bookmarkStart w:id="41" w:name="_Toc243223720"/>
      <w:r>
        <w:rPr>
          <w:rFonts w:eastAsia="宋体"/>
          <w:sz w:val="24"/>
          <w:szCs w:val="24"/>
        </w:rPr>
        <w:t>4.1 系统架构设计</w:t>
      </w:r>
      <w:bookmarkEnd w:id="41"/>
    </w:p>
    <w:p w14:paraId="092D89FE">
      <w:pPr>
        <w:ind w:firstLine="480"/>
      </w:pPr>
      <w:r>
        <w:t>系统采用 B/S 架构与前后端分离模式，整体分为前端展示层、后端业务逻辑层和数据持久层三层。前端基于 Vue 与 Element-UI 实现页面交互与数据展示；后端基于 SpringBoot 与 Mybatis 处理业务逻辑和接口；MySQL 负责全部业务数据的存储。分层清晰、耦合度低，能够支撑多门店、多用户的并发访问，系统总体架构如图4-1所示。</w:t>
      </w:r>
    </w:p>
    <w:p w14:paraId="3313993C">
      <w:pPr>
        <w:pStyle w:val="14"/>
      </w:pPr>
      <w:r>
        <w:drawing>
          <wp:inline distT="0" distB="0" distL="0" distR="0">
            <wp:extent cx="5219700" cy="3027045"/>
            <wp:effectExtent l="0" t="0" r="0" b="0"/>
            <wp:docPr id="106" name="图片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106"/>
                    <pic:cNvPicPr>
                      <a:picLocks noChangeAspect="1"/>
                    </pic:cNvPicPr>
                  </pic:nvPicPr>
                  <pic:blipFill>
                    <a:blip r:embed="rId17"/>
                    <a:stretch>
                      <a:fillRect/>
                    </a:stretch>
                  </pic:blipFill>
                  <pic:spPr>
                    <a:xfrm>
                      <a:off x="0" y="0"/>
                      <a:ext cx="5220000" cy="3027600"/>
                    </a:xfrm>
                    <a:prstGeom prst="rect">
                      <a:avLst/>
                    </a:prstGeom>
                  </pic:spPr>
                </pic:pic>
              </a:graphicData>
            </a:graphic>
          </wp:inline>
        </w:drawing>
      </w:r>
    </w:p>
    <w:p w14:paraId="11EA62F9">
      <w:pPr>
        <w:pStyle w:val="5"/>
      </w:pPr>
      <w:r>
        <w:rPr>
          <w:rFonts w:eastAsia="宋体"/>
          <w:sz w:val="24"/>
          <w:szCs w:val="24"/>
        </w:rPr>
        <w:t>图4-1 系统总体架构图</w:t>
      </w:r>
    </w:p>
    <w:p w14:paraId="67E3AB91">
      <w:pPr>
        <w:pStyle w:val="3"/>
      </w:pPr>
      <w:bookmarkStart w:id="42" w:name="_Toc243223721"/>
      <w:r>
        <w:rPr>
          <w:rFonts w:eastAsia="宋体"/>
          <w:sz w:val="24"/>
          <w:szCs w:val="24"/>
        </w:rPr>
        <w:t>4.2 业务架构设计</w:t>
      </w:r>
      <w:bookmarkEnd w:id="42"/>
    </w:p>
    <w:p w14:paraId="2439D3F6">
      <w:pPr>
        <w:ind w:firstLine="480"/>
      </w:pPr>
      <w:r>
        <w:t>结合系统需求与业务流程，整体业务架构划分为五大核心模块：用户权限模块、患者诊疗模块、门店管理模块、牙医管理模块、数据统计与业绩核算模块。各模块独立运行、数据互通，共同支撑连锁牙科的全业务闭环，业务架构如图4-2所示。</w:t>
      </w:r>
    </w:p>
    <w:p w14:paraId="598548A0">
      <w:pPr>
        <w:pStyle w:val="14"/>
      </w:pPr>
      <w:r>
        <w:drawing>
          <wp:inline distT="0" distB="0" distL="0" distR="0">
            <wp:extent cx="5219700" cy="1409065"/>
            <wp:effectExtent l="0" t="0" r="0" b="0"/>
            <wp:docPr id="107" name="图片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107"/>
                    <pic:cNvPicPr>
                      <a:picLocks noChangeAspect="1"/>
                    </pic:cNvPicPr>
                  </pic:nvPicPr>
                  <pic:blipFill>
                    <a:blip r:embed="rId18"/>
                    <a:stretch>
                      <a:fillRect/>
                    </a:stretch>
                  </pic:blipFill>
                  <pic:spPr>
                    <a:xfrm>
                      <a:off x="0" y="0"/>
                      <a:ext cx="5220000" cy="1409400"/>
                    </a:xfrm>
                    <a:prstGeom prst="rect">
                      <a:avLst/>
                    </a:prstGeom>
                  </pic:spPr>
                </pic:pic>
              </a:graphicData>
            </a:graphic>
          </wp:inline>
        </w:drawing>
      </w:r>
    </w:p>
    <w:p w14:paraId="69400E2B">
      <w:pPr>
        <w:pStyle w:val="5"/>
      </w:pPr>
      <w:r>
        <w:rPr>
          <w:rFonts w:eastAsia="宋体"/>
          <w:sz w:val="24"/>
          <w:szCs w:val="24"/>
        </w:rPr>
        <w:t>图4-2 系统业务架构图</w:t>
      </w:r>
    </w:p>
    <w:p w14:paraId="596C84FA">
      <w:pPr>
        <w:pStyle w:val="3"/>
      </w:pPr>
      <w:bookmarkStart w:id="43" w:name="_Toc243223722"/>
      <w:r>
        <w:rPr>
          <w:rFonts w:eastAsia="宋体"/>
          <w:sz w:val="24"/>
          <w:szCs w:val="24"/>
        </w:rPr>
        <w:t>4.3 类设计</w:t>
      </w:r>
      <w:bookmarkEnd w:id="43"/>
    </w:p>
    <w:p w14:paraId="3336403D">
      <w:pPr>
        <w:pStyle w:val="4"/>
      </w:pPr>
      <w:bookmarkStart w:id="44" w:name="_Toc243223723"/>
      <w:r>
        <w:rPr>
          <w:rFonts w:eastAsia="宋体"/>
        </w:rPr>
        <w:t>4.3.1 类的识别</w:t>
      </w:r>
      <w:bookmarkEnd w:id="44"/>
    </w:p>
    <w:p w14:paraId="434B40B2">
      <w:pPr>
        <w:ind w:firstLine="480"/>
      </w:pPr>
      <w:r>
        <w:t>按照课程讲授的方法，先从需求文档与用例规约中提取所有业务相关名词，去重、剔除冗余表述后得到候选类列表，再按以下规则区分类与属性：属性只用于直接描述类的特征，无法反过来成为类的描述主体；存在一对多关系或主从结构的字段优先设计为独立类，例如账单与账单明细；不同类别的管理规则差异较大时采用继承的子类设计；类名与属性名不使用"情况""记录""信息"这类弱限定词。需要说明的是，"病历 treatment_record"是医疗行业的规范实体名称，予以保留并在注释中说明。</w:t>
      </w:r>
    </w:p>
    <w:p w14:paraId="38FDD304">
      <w:pPr>
        <w:ind w:firstLine="480"/>
      </w:pPr>
      <w:r>
        <w:t>经过筛选，系统共识别出 19 个实体类：以"用户 User"为继承根类，向下派生患者、牙医、门店管理员、总部管理员四个子类，并围绕"门店—排班—预约—病历—结算—业绩"这条业务主线组织实体协作关系。</w:t>
      </w:r>
    </w:p>
    <w:p w14:paraId="7C951EEF">
      <w:pPr>
        <w:pStyle w:val="4"/>
      </w:pPr>
      <w:bookmarkStart w:id="45" w:name="_Toc243223724"/>
      <w:r>
        <w:rPr>
          <w:rFonts w:eastAsia="宋体"/>
        </w:rPr>
        <w:t>4.3.2 类图</w:t>
      </w:r>
      <w:bookmarkEnd w:id="45"/>
    </w:p>
    <w:p w14:paraId="7FD0B8E5">
      <w:pPr>
        <w:ind w:firstLine="480"/>
      </w:pPr>
      <w:r>
        <w:t>限于版面篇幅，正文按业务域拆分为四张类图展示；系统完整类图（含全部属性、方法与关系）见随文档提交的 diagrams/class-diagram.svg。</w:t>
      </w:r>
    </w:p>
    <w:p w14:paraId="055235FC">
      <w:pPr>
        <w:pStyle w:val="14"/>
      </w:pPr>
      <w:r>
        <w:drawing>
          <wp:inline distT="0" distB="0" distL="0" distR="0">
            <wp:extent cx="5219700" cy="4883150"/>
            <wp:effectExtent l="0" t="0" r="0" b="0"/>
            <wp:docPr id="108" name="图片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108"/>
                    <pic:cNvPicPr>
                      <a:picLocks noChangeAspect="1"/>
                    </pic:cNvPicPr>
                  </pic:nvPicPr>
                  <pic:blipFill>
                    <a:blip r:embed="rId19"/>
                    <a:stretch>
                      <a:fillRect/>
                    </a:stretch>
                  </pic:blipFill>
                  <pic:spPr>
                    <a:xfrm>
                      <a:off x="0" y="0"/>
                      <a:ext cx="5220000" cy="4883600"/>
                    </a:xfrm>
                    <a:prstGeom prst="rect">
                      <a:avLst/>
                    </a:prstGeom>
                  </pic:spPr>
                </pic:pic>
              </a:graphicData>
            </a:graphic>
          </wp:inline>
        </w:drawing>
      </w:r>
    </w:p>
    <w:p w14:paraId="3DEDC3B6">
      <w:pPr>
        <w:pStyle w:val="5"/>
      </w:pPr>
      <w:r>
        <w:rPr>
          <w:rFonts w:eastAsia="宋体"/>
          <w:sz w:val="24"/>
          <w:szCs w:val="24"/>
        </w:rPr>
        <w:t>图4-3a 用户与权限类图</w:t>
      </w:r>
    </w:p>
    <w:p w14:paraId="6579FBAD">
      <w:pPr>
        <w:ind w:firstLine="480"/>
      </w:pPr>
      <w:r>
        <w:t>用户与权限域：User 为抽象根类，持有账号、密码、姓名、手机号、状态等公共属性；Patient 增加健康卡号与过敏史，Dentist 增加工号与提成比例，StoreAdmin 与 HQAdmin 对应两级管理角色；sys_user 与 sys_role 通过 sys_user_role 多对多关联，落地 RBAC 权限模型。</w:t>
      </w:r>
    </w:p>
    <w:p w14:paraId="13B8FE88">
      <w:pPr>
        <w:pStyle w:val="14"/>
      </w:pPr>
      <w:r>
        <w:drawing>
          <wp:inline distT="0" distB="0" distL="0" distR="0">
            <wp:extent cx="4832985" cy="5799455"/>
            <wp:effectExtent l="0" t="0" r="0" b="0"/>
            <wp:docPr id="109" name="图片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109"/>
                    <pic:cNvPicPr>
                      <a:picLocks noChangeAspect="1"/>
                    </pic:cNvPicPr>
                  </pic:nvPicPr>
                  <pic:blipFill>
                    <a:blip r:embed="rId20"/>
                    <a:stretch>
                      <a:fillRect/>
                    </a:stretch>
                  </pic:blipFill>
                  <pic:spPr>
                    <a:xfrm>
                      <a:off x="0" y="0"/>
                      <a:ext cx="4833333" cy="5800000"/>
                    </a:xfrm>
                    <a:prstGeom prst="rect">
                      <a:avLst/>
                    </a:prstGeom>
                  </pic:spPr>
                </pic:pic>
              </a:graphicData>
            </a:graphic>
          </wp:inline>
        </w:drawing>
      </w:r>
    </w:p>
    <w:p w14:paraId="3B096359">
      <w:pPr>
        <w:pStyle w:val="5"/>
      </w:pPr>
      <w:r>
        <w:rPr>
          <w:rFonts w:eastAsia="宋体"/>
          <w:sz w:val="24"/>
          <w:szCs w:val="24"/>
        </w:rPr>
        <w:t>图4-3b 门店、排班与资质类图</w:t>
      </w:r>
    </w:p>
    <w:p w14:paraId="72353328">
      <w:pPr>
        <w:ind w:firstLine="480"/>
      </w:pPr>
      <w:r>
        <w:t>门店与人员域：Store 聚合 Doctor 与 Schedule；Doctor 与 DoctorQualification 为一对多关联，即一个医生可以持有多本证书；Schedule 由门店管理员维护，发布后自动生成可预约号源，是预约业务的前提。</w:t>
      </w:r>
    </w:p>
    <w:p w14:paraId="7DF87FF6">
      <w:pPr>
        <w:pStyle w:val="14"/>
      </w:pPr>
      <w:r>
        <w:drawing>
          <wp:inline distT="0" distB="0" distL="0" distR="0">
            <wp:extent cx="5219700" cy="3009900"/>
            <wp:effectExtent l="0" t="0" r="0" b="0"/>
            <wp:docPr id="110" name="图片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110"/>
                    <pic:cNvPicPr>
                      <a:picLocks noChangeAspect="1"/>
                    </pic:cNvPicPr>
                  </pic:nvPicPr>
                  <pic:blipFill>
                    <a:blip r:embed="rId21"/>
                    <a:stretch>
                      <a:fillRect/>
                    </a:stretch>
                  </pic:blipFill>
                  <pic:spPr>
                    <a:xfrm>
                      <a:off x="0" y="0"/>
                      <a:ext cx="5220000" cy="3010200"/>
                    </a:xfrm>
                    <a:prstGeom prst="rect">
                      <a:avLst/>
                    </a:prstGeom>
                  </pic:spPr>
                </pic:pic>
              </a:graphicData>
            </a:graphic>
          </wp:inline>
        </w:drawing>
      </w:r>
    </w:p>
    <w:p w14:paraId="4151F914">
      <w:pPr>
        <w:pStyle w:val="5"/>
      </w:pPr>
      <w:r>
        <w:rPr>
          <w:rFonts w:eastAsia="宋体"/>
          <w:sz w:val="24"/>
          <w:szCs w:val="24"/>
        </w:rPr>
        <w:t>图4-3c 预约与病历类图</w:t>
      </w:r>
    </w:p>
    <w:p w14:paraId="00CD3FB9">
      <w:pPr>
        <w:ind w:firstLine="480"/>
      </w:pPr>
      <w:r>
        <w:t>预约与病历域：Appointment 关联 Patient、Doctor、Schedule 与 Store，携带状态机属性；TreatmentRecord（病历）与 TreatmentDetail（诊疗明细）为组合关系，明细随病历同生共死；TreatmentItem 是诊疗项目价目库，为明细计价提供依据。</w:t>
      </w:r>
    </w:p>
    <w:p w14:paraId="5D124C4F">
      <w:pPr>
        <w:pStyle w:val="14"/>
      </w:pPr>
      <w:r>
        <w:drawing>
          <wp:inline distT="0" distB="0" distL="0" distR="0">
            <wp:extent cx="5219700" cy="4720590"/>
            <wp:effectExtent l="0" t="0" r="0" b="0"/>
            <wp:docPr id="111" name="图片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111"/>
                    <pic:cNvPicPr>
                      <a:picLocks noChangeAspect="1"/>
                    </pic:cNvPicPr>
                  </pic:nvPicPr>
                  <pic:blipFill>
                    <a:blip r:embed="rId22"/>
                    <a:stretch>
                      <a:fillRect/>
                    </a:stretch>
                  </pic:blipFill>
                  <pic:spPr>
                    <a:xfrm>
                      <a:off x="0" y="0"/>
                      <a:ext cx="5220000" cy="4721199"/>
                    </a:xfrm>
                    <a:prstGeom prst="rect">
                      <a:avLst/>
                    </a:prstGeom>
                  </pic:spPr>
                </pic:pic>
              </a:graphicData>
            </a:graphic>
          </wp:inline>
        </w:drawing>
      </w:r>
    </w:p>
    <w:p w14:paraId="22066412">
      <w:pPr>
        <w:pStyle w:val="5"/>
      </w:pPr>
      <w:r>
        <w:rPr>
          <w:rFonts w:eastAsia="宋体"/>
          <w:sz w:val="24"/>
          <w:szCs w:val="24"/>
        </w:rPr>
        <w:t>图4-3d 结算与业绩类图</w:t>
      </w:r>
    </w:p>
    <w:p w14:paraId="6A39BEA8">
      <w:pPr>
        <w:ind w:firstLine="480"/>
      </w:pPr>
      <w:r>
        <w:t>结算与业绩域：Bill 与 BillDetail 为组合关系；Bill 关联 Appointment 与 Patient，记录支付渠道与支付流水号；Performance 按"季度 × 牙医"汇总净利润与激励奖金；OperationCost 记录门店运营成本，供分摊计算使用。</w:t>
      </w:r>
    </w:p>
    <w:p w14:paraId="4454351B">
      <w:pPr>
        <w:pStyle w:val="4"/>
      </w:pPr>
      <w:bookmarkStart w:id="46" w:name="_Toc243223725"/>
      <w:r>
        <w:rPr>
          <w:rFonts w:eastAsia="宋体"/>
        </w:rPr>
        <w:t>4.3.3 类间关系</w:t>
      </w:r>
      <w:bookmarkEnd w:id="46"/>
    </w:p>
    <w:p w14:paraId="6D86333C">
      <w:pPr>
        <w:ind w:firstLine="480"/>
      </w:pPr>
      <w:r>
        <w:t>系统类图共包含 29 条关系，按课程讲授的判定规则梳理见表4-1。</w:t>
      </w:r>
    </w:p>
    <w:p w14:paraId="50686A40">
      <w:pPr>
        <w:pStyle w:val="5"/>
      </w:pPr>
      <w:r>
        <w:rPr>
          <w:rFonts w:eastAsia="宋体"/>
          <w:sz w:val="24"/>
          <w:szCs w:val="24"/>
        </w:rPr>
        <w:t>表4-1 类间关系统计</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134"/>
        <w:gridCol w:w="518"/>
        <w:gridCol w:w="3106"/>
        <w:gridCol w:w="3718"/>
      </w:tblGrid>
      <w:tr w14:paraId="0C71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50C0F0FE">
            <w:pPr>
              <w:spacing w:line="240" w:lineRule="auto"/>
              <w:ind w:firstLine="0" w:firstLineChars="0"/>
              <w:jc w:val="center"/>
            </w:pPr>
            <w:r>
              <w:rPr>
                <w:b/>
                <w:sz w:val="21"/>
                <w:szCs w:val="21"/>
              </w:rPr>
              <w:t>关系类型</w:t>
            </w:r>
          </w:p>
        </w:tc>
        <w:tc>
          <w:tcPr>
            <w:tcW w:w="0" w:type="auto"/>
            <w:shd w:val="clear" w:color="auto" w:fill="E8E8E8"/>
          </w:tcPr>
          <w:p w14:paraId="14EA0EA7">
            <w:pPr>
              <w:spacing w:line="240" w:lineRule="auto"/>
              <w:ind w:firstLine="0" w:firstLineChars="0"/>
              <w:jc w:val="center"/>
            </w:pPr>
            <w:r>
              <w:rPr>
                <w:b/>
                <w:sz w:val="21"/>
                <w:szCs w:val="21"/>
              </w:rPr>
              <w:t>数量</w:t>
            </w:r>
          </w:p>
        </w:tc>
        <w:tc>
          <w:tcPr>
            <w:tcW w:w="0" w:type="auto"/>
            <w:shd w:val="clear" w:color="auto" w:fill="E8E8E8"/>
          </w:tcPr>
          <w:p w14:paraId="7240CFFE">
            <w:pPr>
              <w:spacing w:line="240" w:lineRule="auto"/>
              <w:ind w:firstLine="0" w:firstLineChars="0"/>
              <w:jc w:val="center"/>
            </w:pPr>
            <w:r>
              <w:rPr>
                <w:b/>
                <w:sz w:val="21"/>
                <w:szCs w:val="21"/>
              </w:rPr>
              <w:t>典型实例</w:t>
            </w:r>
          </w:p>
        </w:tc>
        <w:tc>
          <w:tcPr>
            <w:tcW w:w="0" w:type="auto"/>
            <w:shd w:val="clear" w:color="auto" w:fill="E8E8E8"/>
          </w:tcPr>
          <w:p w14:paraId="3B782D5F">
            <w:pPr>
              <w:spacing w:line="240" w:lineRule="auto"/>
              <w:ind w:firstLine="0" w:firstLineChars="0"/>
              <w:jc w:val="center"/>
            </w:pPr>
            <w:r>
              <w:rPr>
                <w:b/>
                <w:sz w:val="21"/>
                <w:szCs w:val="21"/>
              </w:rPr>
              <w:t>判定依据</w:t>
            </w:r>
          </w:p>
        </w:tc>
      </w:tr>
      <w:tr w14:paraId="1126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7F493EA">
            <w:pPr>
              <w:spacing w:line="240" w:lineRule="auto"/>
              <w:ind w:firstLine="0" w:firstLineChars="0"/>
              <w:jc w:val="left"/>
            </w:pPr>
            <w:r>
              <w:rPr>
                <w:sz w:val="21"/>
                <w:szCs w:val="21"/>
              </w:rPr>
              <w:t>泛化（继承）</w:t>
            </w:r>
          </w:p>
        </w:tc>
        <w:tc>
          <w:tcPr>
            <w:tcW w:w="0" w:type="auto"/>
          </w:tcPr>
          <w:p w14:paraId="7CDB712A">
            <w:pPr>
              <w:spacing w:line="240" w:lineRule="auto"/>
              <w:ind w:firstLine="0" w:firstLineChars="0"/>
              <w:jc w:val="left"/>
            </w:pPr>
            <w:r>
              <w:rPr>
                <w:sz w:val="21"/>
                <w:szCs w:val="21"/>
              </w:rPr>
              <w:t>4</w:t>
            </w:r>
          </w:p>
        </w:tc>
        <w:tc>
          <w:tcPr>
            <w:tcW w:w="0" w:type="auto"/>
          </w:tcPr>
          <w:p w14:paraId="09914D86">
            <w:pPr>
              <w:spacing w:line="240" w:lineRule="auto"/>
              <w:ind w:firstLine="0" w:firstLineChars="0"/>
              <w:jc w:val="left"/>
            </w:pPr>
            <w:r>
              <w:rPr>
                <w:sz w:val="21"/>
                <w:szCs w:val="21"/>
              </w:rPr>
              <w:t>患者 / 牙医 / 门店管理员 / 总部管理员 → 用户</w:t>
            </w:r>
          </w:p>
        </w:tc>
        <w:tc>
          <w:tcPr>
            <w:tcW w:w="0" w:type="auto"/>
          </w:tcPr>
          <w:p w14:paraId="2657CB7F">
            <w:pPr>
              <w:spacing w:line="240" w:lineRule="auto"/>
              <w:ind w:firstLine="0" w:firstLineChars="0"/>
              <w:jc w:val="left"/>
            </w:pPr>
            <w:r>
              <w:rPr>
                <w:sz w:val="21"/>
                <w:szCs w:val="21"/>
              </w:rPr>
              <w:t>四类角色行为逻辑差异较大，独有属性与方法需独立封装</w:t>
            </w:r>
          </w:p>
        </w:tc>
      </w:tr>
      <w:tr w14:paraId="4A4F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122D232">
            <w:pPr>
              <w:spacing w:line="240" w:lineRule="auto"/>
              <w:ind w:firstLine="0" w:firstLineChars="0"/>
              <w:jc w:val="left"/>
            </w:pPr>
            <w:r>
              <w:rPr>
                <w:sz w:val="21"/>
                <w:szCs w:val="21"/>
              </w:rPr>
              <w:t>组合</w:t>
            </w:r>
          </w:p>
        </w:tc>
        <w:tc>
          <w:tcPr>
            <w:tcW w:w="0" w:type="auto"/>
          </w:tcPr>
          <w:p w14:paraId="7FE67D5C">
            <w:pPr>
              <w:spacing w:line="240" w:lineRule="auto"/>
              <w:ind w:firstLine="0" w:firstLineChars="0"/>
              <w:jc w:val="left"/>
            </w:pPr>
            <w:r>
              <w:rPr>
                <w:sz w:val="21"/>
                <w:szCs w:val="21"/>
              </w:rPr>
              <w:t>3</w:t>
            </w:r>
          </w:p>
        </w:tc>
        <w:tc>
          <w:tcPr>
            <w:tcW w:w="0" w:type="auto"/>
          </w:tcPr>
          <w:p w14:paraId="48643146">
            <w:pPr>
              <w:spacing w:line="240" w:lineRule="auto"/>
              <w:ind w:firstLine="0" w:firstLineChars="0"/>
              <w:jc w:val="left"/>
            </w:pPr>
            <w:r>
              <w:rPr>
                <w:sz w:val="21"/>
                <w:szCs w:val="21"/>
              </w:rPr>
              <w:t>病历 — 诊疗明细、账单 — 账单明细</w:t>
            </w:r>
          </w:p>
        </w:tc>
        <w:tc>
          <w:tcPr>
            <w:tcW w:w="0" w:type="auto"/>
          </w:tcPr>
          <w:p w14:paraId="46C33833">
            <w:pPr>
              <w:spacing w:line="240" w:lineRule="auto"/>
              <w:ind w:firstLine="0" w:firstLineChars="0"/>
              <w:jc w:val="left"/>
            </w:pPr>
            <w:r>
              <w:rPr>
                <w:sz w:val="21"/>
                <w:szCs w:val="21"/>
              </w:rPr>
              <w:t>明细随主档同生共死，生命周期绑定</w:t>
            </w:r>
          </w:p>
        </w:tc>
      </w:tr>
      <w:tr w14:paraId="364F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7477FEF7">
            <w:pPr>
              <w:spacing w:line="240" w:lineRule="auto"/>
              <w:ind w:firstLine="0" w:firstLineChars="0"/>
              <w:jc w:val="left"/>
            </w:pPr>
            <w:r>
              <w:rPr>
                <w:sz w:val="21"/>
                <w:szCs w:val="21"/>
              </w:rPr>
              <w:t>聚合</w:t>
            </w:r>
          </w:p>
        </w:tc>
        <w:tc>
          <w:tcPr>
            <w:tcW w:w="0" w:type="auto"/>
          </w:tcPr>
          <w:p w14:paraId="3A7D2EE2">
            <w:pPr>
              <w:spacing w:line="240" w:lineRule="auto"/>
              <w:ind w:firstLine="0" w:firstLineChars="0"/>
              <w:jc w:val="left"/>
            </w:pPr>
            <w:r>
              <w:rPr>
                <w:sz w:val="21"/>
                <w:szCs w:val="21"/>
              </w:rPr>
              <w:t>2</w:t>
            </w:r>
          </w:p>
        </w:tc>
        <w:tc>
          <w:tcPr>
            <w:tcW w:w="0" w:type="auto"/>
          </w:tcPr>
          <w:p w14:paraId="6F7C7654">
            <w:pPr>
              <w:spacing w:line="240" w:lineRule="auto"/>
              <w:ind w:firstLine="0" w:firstLineChars="0"/>
              <w:jc w:val="left"/>
            </w:pPr>
            <w:r>
              <w:rPr>
                <w:sz w:val="21"/>
                <w:szCs w:val="21"/>
              </w:rPr>
              <w:t>门店 — 牙医、门店 — 排班</w:t>
            </w:r>
          </w:p>
        </w:tc>
        <w:tc>
          <w:tcPr>
            <w:tcW w:w="0" w:type="auto"/>
          </w:tcPr>
          <w:p w14:paraId="14D479BE">
            <w:pPr>
              <w:spacing w:line="240" w:lineRule="auto"/>
              <w:ind w:firstLine="0" w:firstLineChars="0"/>
              <w:jc w:val="left"/>
            </w:pPr>
            <w:r>
              <w:rPr>
                <w:sz w:val="21"/>
                <w:szCs w:val="21"/>
              </w:rPr>
              <w:t>牙医可跨店轮岗，解除关系后双方均可独立存在</w:t>
            </w:r>
          </w:p>
        </w:tc>
      </w:tr>
      <w:tr w14:paraId="5E3AB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48B7FC3">
            <w:pPr>
              <w:spacing w:line="240" w:lineRule="auto"/>
              <w:ind w:firstLine="0" w:firstLineChars="0"/>
              <w:jc w:val="left"/>
            </w:pPr>
            <w:r>
              <w:rPr>
                <w:sz w:val="21"/>
                <w:szCs w:val="21"/>
              </w:rPr>
              <w:t>关联</w:t>
            </w:r>
          </w:p>
        </w:tc>
        <w:tc>
          <w:tcPr>
            <w:tcW w:w="0" w:type="auto"/>
          </w:tcPr>
          <w:p w14:paraId="46B1148F">
            <w:pPr>
              <w:spacing w:line="240" w:lineRule="auto"/>
              <w:ind w:firstLine="0" w:firstLineChars="0"/>
              <w:jc w:val="left"/>
            </w:pPr>
            <w:r>
              <w:rPr>
                <w:sz w:val="21"/>
                <w:szCs w:val="21"/>
              </w:rPr>
              <w:t>18</w:t>
            </w:r>
          </w:p>
        </w:tc>
        <w:tc>
          <w:tcPr>
            <w:tcW w:w="0" w:type="auto"/>
          </w:tcPr>
          <w:p w14:paraId="126E9F0C">
            <w:pPr>
              <w:spacing w:line="240" w:lineRule="auto"/>
              <w:ind w:firstLine="0" w:firstLineChars="0"/>
              <w:jc w:val="left"/>
            </w:pPr>
            <w:r>
              <w:rPr>
                <w:sz w:val="21"/>
                <w:szCs w:val="21"/>
              </w:rPr>
              <w:t>预约 — 患者、预约 — 排班、明细 — 价目库等</w:t>
            </w:r>
          </w:p>
        </w:tc>
        <w:tc>
          <w:tcPr>
            <w:tcW w:w="0" w:type="auto"/>
          </w:tcPr>
          <w:p w14:paraId="38D854D2">
            <w:pPr>
              <w:spacing w:line="240" w:lineRule="auto"/>
              <w:ind w:firstLine="0" w:firstLineChars="0"/>
              <w:jc w:val="left"/>
            </w:pPr>
            <w:r>
              <w:rPr>
                <w:sz w:val="21"/>
                <w:szCs w:val="21"/>
              </w:rPr>
              <w:t>一个类作为另一个类的属性存在</w:t>
            </w:r>
          </w:p>
        </w:tc>
      </w:tr>
      <w:tr w14:paraId="13E1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0EA64AA9">
            <w:pPr>
              <w:spacing w:line="240" w:lineRule="auto"/>
              <w:ind w:firstLine="0" w:firstLineChars="0"/>
              <w:jc w:val="left"/>
            </w:pPr>
            <w:r>
              <w:rPr>
                <w:sz w:val="21"/>
                <w:szCs w:val="21"/>
              </w:rPr>
              <w:t>自反</w:t>
            </w:r>
          </w:p>
        </w:tc>
        <w:tc>
          <w:tcPr>
            <w:tcW w:w="0" w:type="auto"/>
          </w:tcPr>
          <w:p w14:paraId="1C8AEA72">
            <w:pPr>
              <w:spacing w:line="240" w:lineRule="auto"/>
              <w:ind w:firstLine="0" w:firstLineChars="0"/>
              <w:jc w:val="left"/>
            </w:pPr>
            <w:r>
              <w:rPr>
                <w:sz w:val="21"/>
                <w:szCs w:val="21"/>
              </w:rPr>
              <w:t>1</w:t>
            </w:r>
          </w:p>
        </w:tc>
        <w:tc>
          <w:tcPr>
            <w:tcW w:w="0" w:type="auto"/>
          </w:tcPr>
          <w:p w14:paraId="1850E1F8">
            <w:pPr>
              <w:spacing w:line="240" w:lineRule="auto"/>
              <w:ind w:firstLine="0" w:firstLineChars="0"/>
              <w:jc w:val="left"/>
            </w:pPr>
            <w:r>
              <w:rPr>
                <w:sz w:val="21"/>
                <w:szCs w:val="21"/>
              </w:rPr>
              <w:t>门店（门店分组上下级）</w:t>
            </w:r>
          </w:p>
        </w:tc>
        <w:tc>
          <w:tcPr>
            <w:tcW w:w="0" w:type="auto"/>
          </w:tcPr>
          <w:p w14:paraId="71F9B6AA">
            <w:pPr>
              <w:spacing w:line="240" w:lineRule="auto"/>
              <w:ind w:firstLine="0" w:firstLineChars="0"/>
              <w:jc w:val="left"/>
            </w:pPr>
            <w:r>
              <w:rPr>
                <w:sz w:val="21"/>
                <w:szCs w:val="21"/>
              </w:rPr>
              <w:t>实体存在内部层级关联</w:t>
            </w:r>
          </w:p>
        </w:tc>
      </w:tr>
      <w:tr w14:paraId="12AA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FFFD094">
            <w:pPr>
              <w:spacing w:line="240" w:lineRule="auto"/>
              <w:ind w:firstLine="0" w:firstLineChars="0"/>
              <w:jc w:val="left"/>
            </w:pPr>
            <w:r>
              <w:rPr>
                <w:sz w:val="21"/>
                <w:szCs w:val="21"/>
              </w:rPr>
              <w:t>依赖</w:t>
            </w:r>
          </w:p>
        </w:tc>
        <w:tc>
          <w:tcPr>
            <w:tcW w:w="0" w:type="auto"/>
          </w:tcPr>
          <w:p w14:paraId="23F1AC5D">
            <w:pPr>
              <w:spacing w:line="240" w:lineRule="auto"/>
              <w:ind w:firstLine="0" w:firstLineChars="0"/>
              <w:jc w:val="left"/>
            </w:pPr>
            <w:r>
              <w:rPr>
                <w:sz w:val="21"/>
                <w:szCs w:val="21"/>
              </w:rPr>
              <w:t>1</w:t>
            </w:r>
          </w:p>
        </w:tc>
        <w:tc>
          <w:tcPr>
            <w:tcW w:w="0" w:type="auto"/>
          </w:tcPr>
          <w:p w14:paraId="096E2329">
            <w:pPr>
              <w:spacing w:line="240" w:lineRule="auto"/>
              <w:ind w:firstLine="0" w:firstLineChars="0"/>
              <w:jc w:val="left"/>
            </w:pPr>
            <w:r>
              <w:rPr>
                <w:sz w:val="21"/>
                <w:szCs w:val="21"/>
              </w:rPr>
              <w:t>业绩核算依赖账单与成本数据</w:t>
            </w:r>
          </w:p>
        </w:tc>
        <w:tc>
          <w:tcPr>
            <w:tcW w:w="0" w:type="auto"/>
          </w:tcPr>
          <w:p w14:paraId="61479849">
            <w:pPr>
              <w:spacing w:line="240" w:lineRule="auto"/>
              <w:ind w:firstLine="0" w:firstLineChars="0"/>
              <w:jc w:val="left"/>
            </w:pPr>
            <w:r>
              <w:rPr>
                <w:sz w:val="21"/>
                <w:szCs w:val="21"/>
              </w:rPr>
              <w:t>计算过程引用他类数据</w:t>
            </w:r>
          </w:p>
        </w:tc>
      </w:tr>
    </w:tbl>
    <w:p w14:paraId="21797A74">
      <w:pPr>
        <w:spacing w:line="240" w:lineRule="auto"/>
        <w:ind w:firstLine="420"/>
        <w:rPr>
          <w:sz w:val="21"/>
        </w:rPr>
      </w:pPr>
    </w:p>
    <w:p w14:paraId="4C5B8896">
      <w:pPr>
        <w:pStyle w:val="4"/>
      </w:pPr>
      <w:bookmarkStart w:id="47" w:name="_Toc243223782"/>
      <w:r>
        <w:rPr>
          <w:rFonts w:eastAsia="宋体"/>
        </w:rPr>
        <w:t>4.3.4 状态机设计</w:t>
      </w:r>
      <w:bookmarkEnd w:id="47"/>
    </w:p>
    <w:p w14:paraId="6E93B12A">
      <w:pPr>
        <w:ind w:firstLine="480"/>
      </w:pPr>
      <w:r>
        <w:t>用文字描述业务状态容易产生歧义，因此按照课程要求用状态机图精确描述核心单据的状态转换。预约单状态机覆盖"已提交 → 已确认 → 已到诊 → 诊疗中 → 已完成"的主流程，以及"已取消""爽约"两条异常分支：超时未签到自动关闭并标记爽约，取消的号源自动释放并二次投放，直接支撑前文 G2 的取消率管控目标，状态机图见图4-4。</w:t>
      </w:r>
    </w:p>
    <w:p w14:paraId="33008DD2">
      <w:pPr>
        <w:pStyle w:val="14"/>
      </w:pPr>
      <w:r>
        <w:drawing>
          <wp:inline distT="0" distB="0" distL="0" distR="0">
            <wp:extent cx="5219700" cy="1096010"/>
            <wp:effectExtent l="0" t="0" r="0" b="0"/>
            <wp:docPr id="112" name="图片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112"/>
                    <pic:cNvPicPr>
                      <a:picLocks noChangeAspect="1"/>
                    </pic:cNvPicPr>
                  </pic:nvPicPr>
                  <pic:blipFill>
                    <a:blip r:embed="rId23"/>
                    <a:stretch>
                      <a:fillRect/>
                    </a:stretch>
                  </pic:blipFill>
                  <pic:spPr>
                    <a:xfrm>
                      <a:off x="0" y="0"/>
                      <a:ext cx="5220000" cy="1096200"/>
                    </a:xfrm>
                    <a:prstGeom prst="rect">
                      <a:avLst/>
                    </a:prstGeom>
                  </pic:spPr>
                </pic:pic>
              </a:graphicData>
            </a:graphic>
          </wp:inline>
        </w:drawing>
      </w:r>
    </w:p>
    <w:p w14:paraId="374D8AFB">
      <w:pPr>
        <w:pStyle w:val="5"/>
      </w:pPr>
      <w:r>
        <w:rPr>
          <w:rFonts w:eastAsia="宋体"/>
          <w:sz w:val="24"/>
          <w:szCs w:val="24"/>
        </w:rPr>
        <w:t>图4-4 预约单状态机图</w:t>
      </w:r>
    </w:p>
    <w:p w14:paraId="34D982EB">
      <w:pPr>
        <w:ind w:firstLine="480"/>
      </w:pPr>
      <w:r>
        <w:t>结算账单状态机覆盖"待支付 → 已支付 → 已开票"主流程与部分退款、全额退款分支：账单金额生成后不允许修改，退款一律通过红冲处理，保证财务合规、可审计，见图4-5。</w:t>
      </w:r>
    </w:p>
    <w:p w14:paraId="17805301">
      <w:pPr>
        <w:pStyle w:val="14"/>
      </w:pPr>
      <w:r>
        <w:drawing>
          <wp:inline distT="0" distB="0" distL="0" distR="0">
            <wp:extent cx="5219700" cy="1497330"/>
            <wp:effectExtent l="0" t="0" r="0" b="0"/>
            <wp:docPr id="113" name="图片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113"/>
                    <pic:cNvPicPr>
                      <a:picLocks noChangeAspect="1"/>
                    </pic:cNvPicPr>
                  </pic:nvPicPr>
                  <pic:blipFill>
                    <a:blip r:embed="rId24"/>
                    <a:stretch>
                      <a:fillRect/>
                    </a:stretch>
                  </pic:blipFill>
                  <pic:spPr>
                    <a:xfrm>
                      <a:off x="0" y="0"/>
                      <a:ext cx="5220000" cy="1497487"/>
                    </a:xfrm>
                    <a:prstGeom prst="rect">
                      <a:avLst/>
                    </a:prstGeom>
                  </pic:spPr>
                </pic:pic>
              </a:graphicData>
            </a:graphic>
          </wp:inline>
        </w:drawing>
      </w:r>
    </w:p>
    <w:p w14:paraId="30FD1AD7">
      <w:pPr>
        <w:pStyle w:val="5"/>
      </w:pPr>
      <w:r>
        <w:rPr>
          <w:rFonts w:eastAsia="宋体"/>
          <w:sz w:val="24"/>
          <w:szCs w:val="24"/>
        </w:rPr>
        <w:t>图4-5 结算账单状态机图</w:t>
      </w:r>
    </w:p>
    <w:p w14:paraId="78FB7CE6">
      <w:pPr>
        <w:ind w:firstLine="480"/>
      </w:pPr>
      <w:r>
        <w:t>状态机同时驱动界面交互：菜单与按钮根据单据当前状态动态启用、禁用或置灰。例如账单处于"待支付"状态时"收款"按钮可用、"开票"按钮置灰，支付完成后两者互换。</w:t>
      </w:r>
    </w:p>
    <w:p w14:paraId="62F378BE">
      <w:pPr>
        <w:pStyle w:val="3"/>
      </w:pPr>
      <w:bookmarkStart w:id="48" w:name="_Toc243223783"/>
      <w:r>
        <w:rPr>
          <w:rFonts w:eastAsia="宋体"/>
          <w:sz w:val="24"/>
          <w:szCs w:val="24"/>
        </w:rPr>
        <w:t>4.4 序列图设计</w:t>
      </w:r>
      <w:bookmarkEnd w:id="48"/>
    </w:p>
    <w:p w14:paraId="316BEE29">
      <w:pPr>
        <w:ind w:firstLine="480"/>
      </w:pPr>
      <w:r>
        <w:t>序列图基于边界类、控制类、实体类的划分来分配功能责任。预约创建序列图展示了患者提交预约时五类对象的协作过程：边界类（预约页面）负责接收输入，控制类（预约控制器）负责号源校验、排班冲突校验与流程编排，实体类（排班、预约单）负责数据持久化，见图4-6。</w:t>
      </w:r>
    </w:p>
    <w:p w14:paraId="149C6C45">
      <w:pPr>
        <w:pStyle w:val="14"/>
      </w:pPr>
      <w:r>
        <w:drawing>
          <wp:inline distT="0" distB="0" distL="0" distR="0">
            <wp:extent cx="5219700" cy="3888740"/>
            <wp:effectExtent l="0" t="0" r="0" b="0"/>
            <wp:docPr id="114" name="图片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114"/>
                    <pic:cNvPicPr>
                      <a:picLocks noChangeAspect="1"/>
                    </pic:cNvPicPr>
                  </pic:nvPicPr>
                  <pic:blipFill>
                    <a:blip r:embed="rId25"/>
                    <a:stretch>
                      <a:fillRect/>
                    </a:stretch>
                  </pic:blipFill>
                  <pic:spPr>
                    <a:xfrm>
                      <a:off x="0" y="0"/>
                      <a:ext cx="5220000" cy="3888900"/>
                    </a:xfrm>
                    <a:prstGeom prst="rect">
                      <a:avLst/>
                    </a:prstGeom>
                  </pic:spPr>
                </pic:pic>
              </a:graphicData>
            </a:graphic>
          </wp:inline>
        </w:drawing>
      </w:r>
    </w:p>
    <w:p w14:paraId="4FF25095">
      <w:pPr>
        <w:pStyle w:val="5"/>
      </w:pPr>
      <w:r>
        <w:rPr>
          <w:rFonts w:eastAsia="宋体"/>
          <w:sz w:val="24"/>
          <w:szCs w:val="24"/>
        </w:rPr>
        <w:t>图4-6 预约创建系统序列图</w:t>
      </w:r>
    </w:p>
    <w:p w14:paraId="1E0A42D7">
      <w:pPr>
        <w:ind w:firstLine="480"/>
      </w:pPr>
      <w:r>
        <w:t>账单结算序列图展示了从诊疗录入到账单支付的协作过程：控制类完成明细保存、按价目库自动计价、账单生成与支付回调处理，实体类完成明细与账单的落库，见图4-7。</w:t>
      </w:r>
    </w:p>
    <w:p w14:paraId="0AB2FC5D">
      <w:pPr>
        <w:pStyle w:val="14"/>
      </w:pPr>
      <w:r>
        <w:drawing>
          <wp:inline distT="0" distB="0" distL="0" distR="0">
            <wp:extent cx="5219700" cy="4067810"/>
            <wp:effectExtent l="0" t="0" r="0" b="0"/>
            <wp:docPr id="115" name="图片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115"/>
                    <pic:cNvPicPr>
                      <a:picLocks noChangeAspect="1"/>
                    </pic:cNvPicPr>
                  </pic:nvPicPr>
                  <pic:blipFill>
                    <a:blip r:embed="rId26"/>
                    <a:stretch>
                      <a:fillRect/>
                    </a:stretch>
                  </pic:blipFill>
                  <pic:spPr>
                    <a:xfrm>
                      <a:off x="0" y="0"/>
                      <a:ext cx="5220000" cy="4068337"/>
                    </a:xfrm>
                    <a:prstGeom prst="rect">
                      <a:avLst/>
                    </a:prstGeom>
                  </pic:spPr>
                </pic:pic>
              </a:graphicData>
            </a:graphic>
          </wp:inline>
        </w:drawing>
      </w:r>
    </w:p>
    <w:p w14:paraId="0F882F7D">
      <w:pPr>
        <w:pStyle w:val="5"/>
      </w:pPr>
      <w:r>
        <w:rPr>
          <w:rFonts w:eastAsia="宋体"/>
          <w:sz w:val="24"/>
          <w:szCs w:val="24"/>
        </w:rPr>
        <w:t>图4-7 账单结算系统序列图</w:t>
      </w:r>
    </w:p>
    <w:p w14:paraId="76928E9F">
      <w:pPr>
        <w:pStyle w:val="3"/>
      </w:pPr>
      <w:bookmarkStart w:id="49" w:name="_Toc243223784"/>
      <w:r>
        <w:rPr>
          <w:rFonts w:eastAsia="宋体"/>
          <w:sz w:val="24"/>
          <w:szCs w:val="24"/>
        </w:rPr>
        <w:t>4.5 功能模块详细设计</w:t>
      </w:r>
      <w:bookmarkEnd w:id="49"/>
    </w:p>
    <w:p w14:paraId="6F765D26">
      <w:pPr>
        <w:ind w:firstLine="480"/>
      </w:pPr>
      <w:r>
        <w:t>针对系统核心业务模块进行精细化拆分与流程设计，明确每个子模块的功能职责、业务流程、操作逻辑与权限范围，确保各模块功能完整、流程通顺、贴合企业实际业务，功能模块结构见图4-8。</w:t>
      </w:r>
    </w:p>
    <w:p w14:paraId="2AE07085">
      <w:pPr>
        <w:pStyle w:val="14"/>
      </w:pPr>
      <w:r>
        <w:drawing>
          <wp:inline distT="0" distB="0" distL="0" distR="0">
            <wp:extent cx="4481195" cy="5799455"/>
            <wp:effectExtent l="0" t="0" r="0" b="0"/>
            <wp:docPr id="116" name="图片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116"/>
                    <pic:cNvPicPr>
                      <a:picLocks noChangeAspect="1"/>
                    </pic:cNvPicPr>
                  </pic:nvPicPr>
                  <pic:blipFill>
                    <a:blip r:embed="rId27"/>
                    <a:stretch>
                      <a:fillRect/>
                    </a:stretch>
                  </pic:blipFill>
                  <pic:spPr>
                    <a:xfrm>
                      <a:off x="0" y="0"/>
                      <a:ext cx="4481236" cy="5800000"/>
                    </a:xfrm>
                    <a:prstGeom prst="rect">
                      <a:avLst/>
                    </a:prstGeom>
                  </pic:spPr>
                </pic:pic>
              </a:graphicData>
            </a:graphic>
          </wp:inline>
        </w:drawing>
      </w:r>
    </w:p>
    <w:p w14:paraId="7F495F93">
      <w:pPr>
        <w:pStyle w:val="5"/>
      </w:pPr>
      <w:r>
        <w:rPr>
          <w:rFonts w:eastAsia="宋体"/>
          <w:sz w:val="24"/>
          <w:szCs w:val="24"/>
        </w:rPr>
        <w:t>图4-8 系统功能模块结构图</w:t>
      </w:r>
    </w:p>
    <w:p w14:paraId="3CE4929F">
      <w:pPr>
        <w:pStyle w:val="3"/>
      </w:pPr>
      <w:bookmarkStart w:id="50" w:name="_Toc243223785"/>
      <w:r>
        <w:rPr>
          <w:rFonts w:eastAsia="宋体"/>
          <w:sz w:val="24"/>
          <w:szCs w:val="24"/>
        </w:rPr>
        <w:t>4.6 数据库设计</w:t>
      </w:r>
      <w:bookmarkEnd w:id="50"/>
    </w:p>
    <w:p w14:paraId="27D9C04B">
      <w:pPr>
        <w:pStyle w:val="4"/>
      </w:pPr>
      <w:bookmarkStart w:id="51" w:name="_Toc243223786"/>
      <w:r>
        <w:rPr>
          <w:rFonts w:eastAsia="宋体"/>
        </w:rPr>
        <w:t>4.6.1 E-R 模型</w:t>
      </w:r>
      <w:bookmarkEnd w:id="51"/>
    </w:p>
    <w:p w14:paraId="67B2D19D">
      <w:pPr>
        <w:ind w:firstLine="480"/>
      </w:pPr>
      <w:r>
        <w:t>基于系统业务实体与数据关联关系，梳理数据库整体表结构体系并设计 E-R 图，明确各实体之间一对一、一对多的关联。完整 E-R 图包含 19 个实体，按业务域着色区分；限于版面，正文按业务域拆分为四张分域 E-R 图，完整图见随文档提交的 diagrams/er-diagram.svg。</w:t>
      </w:r>
    </w:p>
    <w:p w14:paraId="5220621B">
      <w:pPr>
        <w:pStyle w:val="14"/>
      </w:pPr>
      <w:r>
        <w:drawing>
          <wp:inline distT="0" distB="0" distL="0" distR="0">
            <wp:extent cx="5219700" cy="4932680"/>
            <wp:effectExtent l="0" t="0" r="0" b="0"/>
            <wp:docPr id="117" name="图片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117"/>
                    <pic:cNvPicPr>
                      <a:picLocks noChangeAspect="1"/>
                    </pic:cNvPicPr>
                  </pic:nvPicPr>
                  <pic:blipFill>
                    <a:blip r:embed="rId28"/>
                    <a:stretch>
                      <a:fillRect/>
                    </a:stretch>
                  </pic:blipFill>
                  <pic:spPr>
                    <a:xfrm>
                      <a:off x="0" y="0"/>
                      <a:ext cx="5220000" cy="4932900"/>
                    </a:xfrm>
                    <a:prstGeom prst="rect">
                      <a:avLst/>
                    </a:prstGeom>
                  </pic:spPr>
                </pic:pic>
              </a:graphicData>
            </a:graphic>
          </wp:inline>
        </w:drawing>
      </w:r>
    </w:p>
    <w:p w14:paraId="3F607921">
      <w:pPr>
        <w:pStyle w:val="5"/>
      </w:pPr>
      <w:r>
        <w:rPr>
          <w:rFonts w:eastAsia="宋体"/>
          <w:sz w:val="24"/>
          <w:szCs w:val="24"/>
        </w:rPr>
        <w:t>图4-9 系统数据库E-R图</w:t>
      </w:r>
    </w:p>
    <w:p w14:paraId="7313C03A">
      <w:pPr>
        <w:pStyle w:val="14"/>
      </w:pPr>
      <w:r>
        <w:drawing>
          <wp:inline distT="0" distB="0" distL="0" distR="0">
            <wp:extent cx="5219700" cy="2911475"/>
            <wp:effectExtent l="0" t="0" r="0" b="0"/>
            <wp:docPr id="118" name="图片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118"/>
                    <pic:cNvPicPr>
                      <a:picLocks noChangeAspect="1"/>
                    </pic:cNvPicPr>
                  </pic:nvPicPr>
                  <pic:blipFill>
                    <a:blip r:embed="rId29"/>
                    <a:stretch>
                      <a:fillRect/>
                    </a:stretch>
                  </pic:blipFill>
                  <pic:spPr>
                    <a:xfrm>
                      <a:off x="0" y="0"/>
                      <a:ext cx="5220000" cy="2911600"/>
                    </a:xfrm>
                    <a:prstGeom prst="rect">
                      <a:avLst/>
                    </a:prstGeom>
                  </pic:spPr>
                </pic:pic>
              </a:graphicData>
            </a:graphic>
          </wp:inline>
        </w:drawing>
      </w:r>
    </w:p>
    <w:p w14:paraId="57C257B9">
      <w:pPr>
        <w:pStyle w:val="5"/>
      </w:pPr>
      <w:r>
        <w:rPr>
          <w:rFonts w:eastAsia="宋体"/>
          <w:sz w:val="24"/>
          <w:szCs w:val="24"/>
        </w:rPr>
        <w:t>图4-10a 用户权限域E-R图</w:t>
      </w:r>
    </w:p>
    <w:p w14:paraId="55AC285A">
      <w:pPr>
        <w:pStyle w:val="14"/>
      </w:pPr>
      <w:r>
        <w:drawing>
          <wp:inline distT="0" distB="0" distL="0" distR="0">
            <wp:extent cx="5219700" cy="3917315"/>
            <wp:effectExtent l="0" t="0" r="0" b="0"/>
            <wp:docPr id="119" name="图片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119"/>
                    <pic:cNvPicPr>
                      <a:picLocks noChangeAspect="1"/>
                    </pic:cNvPicPr>
                  </pic:nvPicPr>
                  <pic:blipFill>
                    <a:blip r:embed="rId30"/>
                    <a:stretch>
                      <a:fillRect/>
                    </a:stretch>
                  </pic:blipFill>
                  <pic:spPr>
                    <a:xfrm>
                      <a:off x="0" y="0"/>
                      <a:ext cx="5220000" cy="3917900"/>
                    </a:xfrm>
                    <a:prstGeom prst="rect">
                      <a:avLst/>
                    </a:prstGeom>
                  </pic:spPr>
                </pic:pic>
              </a:graphicData>
            </a:graphic>
          </wp:inline>
        </w:drawing>
      </w:r>
    </w:p>
    <w:p w14:paraId="4894DDDC">
      <w:pPr>
        <w:pStyle w:val="5"/>
      </w:pPr>
      <w:r>
        <w:rPr>
          <w:rFonts w:eastAsia="宋体"/>
          <w:sz w:val="24"/>
          <w:szCs w:val="24"/>
        </w:rPr>
        <w:t>图4-10b 门店人员域E-R图</w:t>
      </w:r>
    </w:p>
    <w:p w14:paraId="1210209C">
      <w:pPr>
        <w:pStyle w:val="14"/>
      </w:pPr>
      <w:r>
        <w:drawing>
          <wp:inline distT="0" distB="0" distL="0" distR="0">
            <wp:extent cx="5219700" cy="2493645"/>
            <wp:effectExtent l="0" t="0" r="0" b="0"/>
            <wp:docPr id="120" name="图片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120"/>
                    <pic:cNvPicPr>
                      <a:picLocks noChangeAspect="1"/>
                    </pic:cNvPicPr>
                  </pic:nvPicPr>
                  <pic:blipFill>
                    <a:blip r:embed="rId31"/>
                    <a:stretch>
                      <a:fillRect/>
                    </a:stretch>
                  </pic:blipFill>
                  <pic:spPr>
                    <a:xfrm>
                      <a:off x="0" y="0"/>
                      <a:ext cx="5220000" cy="2494000"/>
                    </a:xfrm>
                    <a:prstGeom prst="rect">
                      <a:avLst/>
                    </a:prstGeom>
                  </pic:spPr>
                </pic:pic>
              </a:graphicData>
            </a:graphic>
          </wp:inline>
        </w:drawing>
      </w:r>
    </w:p>
    <w:p w14:paraId="0FBFB26D">
      <w:pPr>
        <w:pStyle w:val="5"/>
      </w:pPr>
      <w:r>
        <w:rPr>
          <w:rFonts w:eastAsia="宋体"/>
          <w:sz w:val="24"/>
          <w:szCs w:val="24"/>
        </w:rPr>
        <w:t>图4-10c 预约病历域E-R图</w:t>
      </w:r>
    </w:p>
    <w:p w14:paraId="482CCA73">
      <w:pPr>
        <w:pStyle w:val="14"/>
      </w:pPr>
      <w:r>
        <w:drawing>
          <wp:inline distT="0" distB="0" distL="0" distR="0">
            <wp:extent cx="5219700" cy="4346575"/>
            <wp:effectExtent l="0" t="0" r="0" b="0"/>
            <wp:docPr id="121" name="图片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121"/>
                    <pic:cNvPicPr>
                      <a:picLocks noChangeAspect="1"/>
                    </pic:cNvPicPr>
                  </pic:nvPicPr>
                  <pic:blipFill>
                    <a:blip r:embed="rId32"/>
                    <a:stretch>
                      <a:fillRect/>
                    </a:stretch>
                  </pic:blipFill>
                  <pic:spPr>
                    <a:xfrm>
                      <a:off x="0" y="0"/>
                      <a:ext cx="5220000" cy="4347100"/>
                    </a:xfrm>
                    <a:prstGeom prst="rect">
                      <a:avLst/>
                    </a:prstGeom>
                  </pic:spPr>
                </pic:pic>
              </a:graphicData>
            </a:graphic>
          </wp:inline>
        </w:drawing>
      </w:r>
    </w:p>
    <w:p w14:paraId="795F8939">
      <w:pPr>
        <w:pStyle w:val="5"/>
      </w:pPr>
      <w:r>
        <w:rPr>
          <w:rFonts w:eastAsia="宋体"/>
          <w:sz w:val="24"/>
          <w:szCs w:val="24"/>
        </w:rPr>
        <w:t>图4-10d 结算业绩域E-R图</w:t>
      </w:r>
    </w:p>
    <w:p w14:paraId="61203BAD">
      <w:pPr>
        <w:pStyle w:val="4"/>
      </w:pPr>
      <w:bookmarkStart w:id="52" w:name="_Toc243223787"/>
      <w:r>
        <w:rPr>
          <w:rFonts w:eastAsia="宋体"/>
        </w:rPr>
        <w:t>4.6.2 继承关系的建表方案选择</w:t>
      </w:r>
      <w:bookmarkEnd w:id="52"/>
    </w:p>
    <w:p w14:paraId="2C9E5250">
      <w:pPr>
        <w:ind w:firstLine="480"/>
      </w:pPr>
      <w:r>
        <w:t>用户角色存在继承关系（四个子类继承 User），泛化关系映射为数据表有三种常见方案，本项目对比论证后进行选型，见表4-2。</w:t>
      </w:r>
    </w:p>
    <w:p w14:paraId="50C88135">
      <w:pPr>
        <w:pStyle w:val="5"/>
      </w:pPr>
      <w:r>
        <w:rPr>
          <w:rFonts w:eastAsia="宋体"/>
          <w:sz w:val="24"/>
          <w:szCs w:val="24"/>
        </w:rPr>
        <w:t>表4-2 继承关系建表方案对比</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085"/>
        <w:gridCol w:w="2405"/>
        <w:gridCol w:w="1690"/>
        <w:gridCol w:w="1990"/>
        <w:gridCol w:w="1306"/>
      </w:tblGrid>
      <w:tr w14:paraId="5EDF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3711A64C">
            <w:pPr>
              <w:spacing w:line="240" w:lineRule="auto"/>
              <w:ind w:firstLine="0" w:firstLineChars="0"/>
              <w:jc w:val="center"/>
            </w:pPr>
            <w:r>
              <w:rPr>
                <w:b/>
                <w:sz w:val="21"/>
                <w:szCs w:val="21"/>
              </w:rPr>
              <w:t>方案</w:t>
            </w:r>
          </w:p>
        </w:tc>
        <w:tc>
          <w:tcPr>
            <w:tcW w:w="0" w:type="auto"/>
            <w:shd w:val="clear" w:color="auto" w:fill="E8E8E8"/>
          </w:tcPr>
          <w:p w14:paraId="3B25757F">
            <w:pPr>
              <w:spacing w:line="240" w:lineRule="auto"/>
              <w:ind w:firstLine="0" w:firstLineChars="0"/>
              <w:jc w:val="center"/>
            </w:pPr>
            <w:r>
              <w:rPr>
                <w:b/>
                <w:sz w:val="21"/>
                <w:szCs w:val="21"/>
              </w:rPr>
              <w:t>做法</w:t>
            </w:r>
          </w:p>
        </w:tc>
        <w:tc>
          <w:tcPr>
            <w:tcW w:w="0" w:type="auto"/>
            <w:shd w:val="clear" w:color="auto" w:fill="E8E8E8"/>
          </w:tcPr>
          <w:p w14:paraId="27195258">
            <w:pPr>
              <w:spacing w:line="240" w:lineRule="auto"/>
              <w:ind w:firstLine="0" w:firstLineChars="0"/>
              <w:jc w:val="center"/>
            </w:pPr>
            <w:r>
              <w:rPr>
                <w:b/>
                <w:sz w:val="21"/>
                <w:szCs w:val="21"/>
              </w:rPr>
              <w:t>优点</w:t>
            </w:r>
          </w:p>
        </w:tc>
        <w:tc>
          <w:tcPr>
            <w:tcW w:w="0" w:type="auto"/>
            <w:shd w:val="clear" w:color="auto" w:fill="E8E8E8"/>
          </w:tcPr>
          <w:p w14:paraId="1178BF35">
            <w:pPr>
              <w:spacing w:line="240" w:lineRule="auto"/>
              <w:ind w:firstLine="0" w:firstLineChars="0"/>
              <w:jc w:val="center"/>
            </w:pPr>
            <w:r>
              <w:rPr>
                <w:b/>
                <w:sz w:val="21"/>
                <w:szCs w:val="21"/>
              </w:rPr>
              <w:t>缺点</w:t>
            </w:r>
          </w:p>
        </w:tc>
        <w:tc>
          <w:tcPr>
            <w:tcW w:w="0" w:type="auto"/>
            <w:shd w:val="clear" w:color="auto" w:fill="E8E8E8"/>
          </w:tcPr>
          <w:p w14:paraId="604C016F">
            <w:pPr>
              <w:spacing w:line="240" w:lineRule="auto"/>
              <w:ind w:firstLine="0" w:firstLineChars="0"/>
              <w:jc w:val="center"/>
            </w:pPr>
            <w:r>
              <w:rPr>
                <w:b/>
                <w:sz w:val="21"/>
                <w:szCs w:val="21"/>
              </w:rPr>
              <w:t>适用场景</w:t>
            </w:r>
          </w:p>
        </w:tc>
      </w:tr>
      <w:tr w14:paraId="65EAC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FA5EEE2">
            <w:pPr>
              <w:spacing w:line="240" w:lineRule="auto"/>
              <w:ind w:firstLine="0" w:firstLineChars="0"/>
              <w:jc w:val="left"/>
            </w:pPr>
            <w:r>
              <w:rPr>
                <w:sz w:val="21"/>
                <w:szCs w:val="21"/>
              </w:rPr>
              <w:t>总表方案</w:t>
            </w:r>
          </w:p>
        </w:tc>
        <w:tc>
          <w:tcPr>
            <w:tcW w:w="0" w:type="auto"/>
          </w:tcPr>
          <w:p w14:paraId="2BCA2939">
            <w:pPr>
              <w:spacing w:line="240" w:lineRule="auto"/>
              <w:ind w:firstLine="0" w:firstLineChars="0"/>
              <w:jc w:val="left"/>
            </w:pPr>
            <w:r>
              <w:rPr>
                <w:sz w:val="21"/>
                <w:szCs w:val="21"/>
              </w:rPr>
              <w:t>所有子类属性合并为一张表，用 type 字段区分子类</w:t>
            </w:r>
          </w:p>
        </w:tc>
        <w:tc>
          <w:tcPr>
            <w:tcW w:w="0" w:type="auto"/>
          </w:tcPr>
          <w:p w14:paraId="059C3060">
            <w:pPr>
              <w:spacing w:line="240" w:lineRule="auto"/>
              <w:ind w:firstLine="0" w:firstLineChars="0"/>
              <w:jc w:val="left"/>
            </w:pPr>
            <w:r>
              <w:rPr>
                <w:sz w:val="21"/>
                <w:szCs w:val="21"/>
              </w:rPr>
              <w:t>查询无需连接，实现简单</w:t>
            </w:r>
          </w:p>
        </w:tc>
        <w:tc>
          <w:tcPr>
            <w:tcW w:w="0" w:type="auto"/>
          </w:tcPr>
          <w:p w14:paraId="53F87CFC">
            <w:pPr>
              <w:spacing w:line="240" w:lineRule="auto"/>
              <w:ind w:firstLine="0" w:firstLineChars="0"/>
              <w:jc w:val="left"/>
            </w:pPr>
            <w:r>
              <w:rPr>
                <w:sz w:val="21"/>
                <w:szCs w:val="21"/>
              </w:rPr>
              <w:t>子类独有字段大量为空，表宽膨胀，列约束难以差异化</w:t>
            </w:r>
          </w:p>
        </w:tc>
        <w:tc>
          <w:tcPr>
            <w:tcW w:w="0" w:type="auto"/>
          </w:tcPr>
          <w:p w14:paraId="7EDFAC88">
            <w:pPr>
              <w:spacing w:line="240" w:lineRule="auto"/>
              <w:ind w:firstLine="0" w:firstLineChars="0"/>
              <w:jc w:val="left"/>
            </w:pPr>
            <w:r>
              <w:rPr>
                <w:sz w:val="21"/>
                <w:szCs w:val="21"/>
              </w:rPr>
              <w:t>子类差异小、字段少</w:t>
            </w:r>
          </w:p>
        </w:tc>
      </w:tr>
      <w:tr w14:paraId="2B3F5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AE90202">
            <w:pPr>
              <w:spacing w:line="240" w:lineRule="auto"/>
              <w:ind w:firstLine="0" w:firstLineChars="0"/>
              <w:jc w:val="left"/>
            </w:pPr>
            <w:r>
              <w:rPr>
                <w:sz w:val="21"/>
                <w:szCs w:val="21"/>
              </w:rPr>
              <w:t>分表方案</w:t>
            </w:r>
          </w:p>
        </w:tc>
        <w:tc>
          <w:tcPr>
            <w:tcW w:w="0" w:type="auto"/>
          </w:tcPr>
          <w:p w14:paraId="57FF0B0C">
            <w:pPr>
              <w:spacing w:line="240" w:lineRule="auto"/>
              <w:ind w:firstLine="0" w:firstLineChars="0"/>
              <w:jc w:val="left"/>
            </w:pPr>
            <w:r>
              <w:rPr>
                <w:sz w:val="21"/>
                <w:szCs w:val="21"/>
              </w:rPr>
              <w:t>每个子类独立建表，各自包含父类全部属性</w:t>
            </w:r>
          </w:p>
        </w:tc>
        <w:tc>
          <w:tcPr>
            <w:tcW w:w="0" w:type="auto"/>
          </w:tcPr>
          <w:p w14:paraId="6E57C32B">
            <w:pPr>
              <w:spacing w:line="240" w:lineRule="auto"/>
              <w:ind w:firstLine="0" w:firstLineChars="0"/>
              <w:jc w:val="left"/>
            </w:pPr>
            <w:r>
              <w:rPr>
                <w:sz w:val="21"/>
                <w:szCs w:val="21"/>
              </w:rPr>
              <w:t>单表语义完整，查询隔离</w:t>
            </w:r>
          </w:p>
        </w:tc>
        <w:tc>
          <w:tcPr>
            <w:tcW w:w="0" w:type="auto"/>
          </w:tcPr>
          <w:p w14:paraId="37E73378">
            <w:pPr>
              <w:spacing w:line="240" w:lineRule="auto"/>
              <w:ind w:firstLine="0" w:firstLineChars="0"/>
              <w:jc w:val="left"/>
            </w:pPr>
            <w:r>
              <w:rPr>
                <w:sz w:val="21"/>
                <w:szCs w:val="21"/>
              </w:rPr>
              <w:t>父类公共属性在多表冗余，跨子类统计需 UNION</w:t>
            </w:r>
          </w:p>
        </w:tc>
        <w:tc>
          <w:tcPr>
            <w:tcW w:w="0" w:type="auto"/>
          </w:tcPr>
          <w:p w14:paraId="3BAE5D55">
            <w:pPr>
              <w:spacing w:line="240" w:lineRule="auto"/>
              <w:ind w:firstLine="0" w:firstLineChars="0"/>
              <w:jc w:val="left"/>
            </w:pPr>
            <w:r>
              <w:rPr>
                <w:sz w:val="21"/>
                <w:szCs w:val="21"/>
              </w:rPr>
              <w:t>子类差异大且很少统一查询</w:t>
            </w:r>
          </w:p>
        </w:tc>
      </w:tr>
      <w:tr w14:paraId="1105D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91709B7">
            <w:pPr>
              <w:spacing w:line="240" w:lineRule="auto"/>
              <w:ind w:firstLine="0" w:firstLineChars="0"/>
              <w:jc w:val="left"/>
            </w:pPr>
            <w:r>
              <w:rPr>
                <w:sz w:val="21"/>
                <w:szCs w:val="21"/>
              </w:rPr>
              <w:t>混合方案（本系统采用）</w:t>
            </w:r>
          </w:p>
        </w:tc>
        <w:tc>
          <w:tcPr>
            <w:tcW w:w="0" w:type="auto"/>
          </w:tcPr>
          <w:p w14:paraId="43DC8434">
            <w:pPr>
              <w:spacing w:line="240" w:lineRule="auto"/>
              <w:ind w:firstLine="0" w:firstLineChars="0"/>
              <w:jc w:val="left"/>
            </w:pPr>
            <w:r>
              <w:rPr>
                <w:sz w:val="21"/>
                <w:szCs w:val="21"/>
              </w:rPr>
              <w:t>父类表存公共属性，子类表存特有属性，子类表主键同时为外键指向父类表主键</w:t>
            </w:r>
          </w:p>
        </w:tc>
        <w:tc>
          <w:tcPr>
            <w:tcW w:w="0" w:type="auto"/>
          </w:tcPr>
          <w:p w14:paraId="7DC886BE">
            <w:pPr>
              <w:spacing w:line="240" w:lineRule="auto"/>
              <w:ind w:firstLine="0" w:firstLineChars="0"/>
              <w:jc w:val="left"/>
            </w:pPr>
            <w:r>
              <w:rPr>
                <w:sz w:val="21"/>
                <w:szCs w:val="21"/>
              </w:rPr>
              <w:t>公共属性无冗余、跨子类统一查询简单、约束清晰</w:t>
            </w:r>
          </w:p>
        </w:tc>
        <w:tc>
          <w:tcPr>
            <w:tcW w:w="0" w:type="auto"/>
          </w:tcPr>
          <w:p w14:paraId="10E62EA6">
            <w:pPr>
              <w:spacing w:line="240" w:lineRule="auto"/>
              <w:ind w:firstLine="0" w:firstLineChars="0"/>
              <w:jc w:val="left"/>
            </w:pPr>
            <w:r>
              <w:rPr>
                <w:sz w:val="21"/>
                <w:szCs w:val="21"/>
              </w:rPr>
              <w:t>读取子类完整数据需一次连接</w:t>
            </w:r>
          </w:p>
        </w:tc>
        <w:tc>
          <w:tcPr>
            <w:tcW w:w="0" w:type="auto"/>
          </w:tcPr>
          <w:p w14:paraId="69984116">
            <w:pPr>
              <w:spacing w:line="240" w:lineRule="auto"/>
              <w:ind w:firstLine="0" w:firstLineChars="0"/>
              <w:jc w:val="left"/>
            </w:pPr>
            <w:r>
              <w:rPr>
                <w:sz w:val="21"/>
                <w:szCs w:val="21"/>
              </w:rPr>
              <w:t>子类差异适中、需要统一账号认证</w:t>
            </w:r>
          </w:p>
        </w:tc>
      </w:tr>
    </w:tbl>
    <w:p w14:paraId="292F2797">
      <w:pPr>
        <w:spacing w:line="240" w:lineRule="auto"/>
        <w:ind w:firstLine="420"/>
        <w:rPr>
          <w:sz w:val="21"/>
        </w:rPr>
      </w:pPr>
    </w:p>
    <w:p w14:paraId="110E94FD">
      <w:pPr>
        <w:ind w:firstLine="480"/>
      </w:pPr>
      <w:r>
        <w:t>本系统选择混合方案，理由有三：其一，登录认证只需要访问父类表 sys_user，账号、密码、状态等公共逻辑集中；其二，患者、牙医等子类的独有字段差异适中（各 3~6 个），分表不会造成大量空列；其三，数据库层面通过"子类表主键 = 父类表主键"的外键约束保证一致性——插入子类记录前必须先存在父类记录，删除父类记录必须同步删除子类记录。</w:t>
      </w:r>
    </w:p>
    <w:p w14:paraId="77766C2C">
      <w:pPr>
        <w:ind w:firstLine="480"/>
      </w:pPr>
      <w:r>
        <w:t>组合关系的映射遵循"外键必须放在子表"的原则：病历明细表、账单明细表的外键分别指向病历表与账单表主键。由于一张病历可含多条明细，明细表主键不能仅由病历外键构成，因此采用自增主键加外键索引的组合方式实现。</w:t>
      </w:r>
    </w:p>
    <w:p w14:paraId="1520D204">
      <w:pPr>
        <w:pStyle w:val="4"/>
      </w:pPr>
      <w:bookmarkStart w:id="53" w:name="_Toc243223788"/>
      <w:r>
        <w:rPr>
          <w:rFonts w:eastAsia="宋体"/>
        </w:rPr>
        <w:t>4.6.3 数据表设计</w:t>
      </w:r>
      <w:bookmarkEnd w:id="53"/>
    </w:p>
    <w:p w14:paraId="2725AB03">
      <w:pPr>
        <w:ind w:firstLine="480"/>
      </w:pPr>
      <w:r>
        <w:t>结合业务需求完成核心数据表的详细设计，明确每张表的字段名称、类型、主键、外键、非空约束与注释。全部表名与字段名按课程要求使用英文命名，与代码层保持一致。系统共设计 19 张数据表，涵盖用户权限、门店人员、预约病历、结算账单、业绩成本、公告六大业务域，完整建表脚本见随文档提交的 database/schema.sql，核心数据表结构如下。</w:t>
      </w:r>
    </w:p>
    <w:p w14:paraId="6B1E5779">
      <w:pPr>
        <w:pStyle w:val="5"/>
      </w:pPr>
      <w:r>
        <w:rPr>
          <w:rFonts w:eastAsia="宋体"/>
          <w:sz w:val="24"/>
          <w:szCs w:val="24"/>
        </w:rPr>
        <w:t>表4-3 用户信息表（sys_user）</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447"/>
        <w:gridCol w:w="1579"/>
        <w:gridCol w:w="1011"/>
        <w:gridCol w:w="1007"/>
        <w:gridCol w:w="3432"/>
      </w:tblGrid>
      <w:tr w14:paraId="59A2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060E9E71">
            <w:pPr>
              <w:spacing w:line="240" w:lineRule="auto"/>
              <w:ind w:firstLine="0" w:firstLineChars="0"/>
              <w:jc w:val="center"/>
            </w:pPr>
            <w:r>
              <w:rPr>
                <w:b/>
                <w:sz w:val="21"/>
                <w:szCs w:val="21"/>
              </w:rPr>
              <w:t>字段名</w:t>
            </w:r>
          </w:p>
        </w:tc>
        <w:tc>
          <w:tcPr>
            <w:tcW w:w="0" w:type="auto"/>
            <w:shd w:val="clear" w:color="auto" w:fill="E8E8E8"/>
          </w:tcPr>
          <w:p w14:paraId="79E114A9">
            <w:pPr>
              <w:spacing w:line="240" w:lineRule="auto"/>
              <w:ind w:firstLine="0" w:firstLineChars="0"/>
              <w:jc w:val="center"/>
            </w:pPr>
            <w:r>
              <w:rPr>
                <w:b/>
                <w:sz w:val="21"/>
                <w:szCs w:val="21"/>
              </w:rPr>
              <w:t>类型</w:t>
            </w:r>
          </w:p>
        </w:tc>
        <w:tc>
          <w:tcPr>
            <w:tcW w:w="0" w:type="auto"/>
            <w:shd w:val="clear" w:color="auto" w:fill="E8E8E8"/>
          </w:tcPr>
          <w:p w14:paraId="4AE29FC4">
            <w:pPr>
              <w:spacing w:line="240" w:lineRule="auto"/>
              <w:ind w:firstLine="0" w:firstLineChars="0"/>
              <w:jc w:val="center"/>
            </w:pPr>
            <w:r>
              <w:rPr>
                <w:b/>
                <w:sz w:val="21"/>
                <w:szCs w:val="21"/>
              </w:rPr>
              <w:t>允许空</w:t>
            </w:r>
          </w:p>
        </w:tc>
        <w:tc>
          <w:tcPr>
            <w:tcW w:w="0" w:type="auto"/>
            <w:shd w:val="clear" w:color="auto" w:fill="E8E8E8"/>
          </w:tcPr>
          <w:p w14:paraId="7317EC28">
            <w:pPr>
              <w:spacing w:line="240" w:lineRule="auto"/>
              <w:ind w:firstLine="0" w:firstLineChars="0"/>
              <w:jc w:val="center"/>
            </w:pPr>
            <w:r>
              <w:rPr>
                <w:b/>
                <w:sz w:val="21"/>
                <w:szCs w:val="21"/>
              </w:rPr>
              <w:t>键</w:t>
            </w:r>
          </w:p>
        </w:tc>
        <w:tc>
          <w:tcPr>
            <w:tcW w:w="0" w:type="auto"/>
            <w:shd w:val="clear" w:color="auto" w:fill="E8E8E8"/>
          </w:tcPr>
          <w:p w14:paraId="77CB9F15">
            <w:pPr>
              <w:spacing w:line="240" w:lineRule="auto"/>
              <w:ind w:firstLine="0" w:firstLineChars="0"/>
              <w:jc w:val="center"/>
            </w:pPr>
            <w:r>
              <w:rPr>
                <w:b/>
                <w:sz w:val="21"/>
                <w:szCs w:val="21"/>
              </w:rPr>
              <w:t>说明</w:t>
            </w:r>
          </w:p>
        </w:tc>
      </w:tr>
      <w:tr w14:paraId="133E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87214A5">
            <w:pPr>
              <w:spacing w:line="240" w:lineRule="auto"/>
              <w:ind w:firstLine="0" w:firstLineChars="0"/>
              <w:jc w:val="left"/>
            </w:pPr>
            <w:r>
              <w:rPr>
                <w:sz w:val="21"/>
                <w:szCs w:val="21"/>
              </w:rPr>
              <w:t>user_id</w:t>
            </w:r>
          </w:p>
        </w:tc>
        <w:tc>
          <w:tcPr>
            <w:tcW w:w="0" w:type="auto"/>
          </w:tcPr>
          <w:p w14:paraId="2B8EDA1B">
            <w:pPr>
              <w:spacing w:line="240" w:lineRule="auto"/>
              <w:ind w:firstLine="0" w:firstLineChars="0"/>
              <w:jc w:val="left"/>
            </w:pPr>
            <w:r>
              <w:rPr>
                <w:sz w:val="21"/>
                <w:szCs w:val="21"/>
              </w:rPr>
              <w:t>bigint(20)</w:t>
            </w:r>
          </w:p>
        </w:tc>
        <w:tc>
          <w:tcPr>
            <w:tcW w:w="0" w:type="auto"/>
          </w:tcPr>
          <w:p w14:paraId="22520152">
            <w:pPr>
              <w:spacing w:line="240" w:lineRule="auto"/>
              <w:ind w:firstLine="0" w:firstLineChars="0"/>
              <w:jc w:val="left"/>
            </w:pPr>
            <w:r>
              <w:rPr>
                <w:sz w:val="21"/>
                <w:szCs w:val="21"/>
              </w:rPr>
              <w:t>否</w:t>
            </w:r>
          </w:p>
        </w:tc>
        <w:tc>
          <w:tcPr>
            <w:tcW w:w="0" w:type="auto"/>
          </w:tcPr>
          <w:p w14:paraId="3F097384">
            <w:pPr>
              <w:spacing w:line="240" w:lineRule="auto"/>
              <w:ind w:firstLine="0" w:firstLineChars="0"/>
              <w:jc w:val="left"/>
            </w:pPr>
            <w:r>
              <w:rPr>
                <w:sz w:val="21"/>
                <w:szCs w:val="21"/>
              </w:rPr>
              <w:t>主键</w:t>
            </w:r>
          </w:p>
        </w:tc>
        <w:tc>
          <w:tcPr>
            <w:tcW w:w="0" w:type="auto"/>
          </w:tcPr>
          <w:p w14:paraId="68A168CA">
            <w:pPr>
              <w:spacing w:line="240" w:lineRule="auto"/>
              <w:ind w:firstLine="0" w:firstLineChars="0"/>
              <w:jc w:val="left"/>
            </w:pPr>
            <w:r>
              <w:rPr>
                <w:sz w:val="21"/>
                <w:szCs w:val="21"/>
              </w:rPr>
              <w:t>用户 ID ，自增</w:t>
            </w:r>
          </w:p>
        </w:tc>
      </w:tr>
      <w:tr w14:paraId="27046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D62B343">
            <w:pPr>
              <w:spacing w:line="240" w:lineRule="auto"/>
              <w:ind w:firstLine="0" w:firstLineChars="0"/>
              <w:jc w:val="left"/>
            </w:pPr>
            <w:r>
              <w:rPr>
                <w:sz w:val="21"/>
                <w:szCs w:val="21"/>
              </w:rPr>
              <w:t>account</w:t>
            </w:r>
          </w:p>
        </w:tc>
        <w:tc>
          <w:tcPr>
            <w:tcW w:w="0" w:type="auto"/>
          </w:tcPr>
          <w:p w14:paraId="5E83DF90">
            <w:pPr>
              <w:spacing w:line="240" w:lineRule="auto"/>
              <w:ind w:firstLine="0" w:firstLineChars="0"/>
              <w:jc w:val="left"/>
            </w:pPr>
            <w:r>
              <w:rPr>
                <w:sz w:val="21"/>
                <w:szCs w:val="21"/>
              </w:rPr>
              <w:t>varchar(50)</w:t>
            </w:r>
          </w:p>
        </w:tc>
        <w:tc>
          <w:tcPr>
            <w:tcW w:w="0" w:type="auto"/>
          </w:tcPr>
          <w:p w14:paraId="0424896F">
            <w:pPr>
              <w:spacing w:line="240" w:lineRule="auto"/>
              <w:ind w:firstLine="0" w:firstLineChars="0"/>
              <w:jc w:val="left"/>
            </w:pPr>
            <w:r>
              <w:rPr>
                <w:sz w:val="21"/>
                <w:szCs w:val="21"/>
              </w:rPr>
              <w:t>否</w:t>
            </w:r>
          </w:p>
        </w:tc>
        <w:tc>
          <w:tcPr>
            <w:tcW w:w="0" w:type="auto"/>
          </w:tcPr>
          <w:p w14:paraId="08B90CF1">
            <w:pPr>
              <w:spacing w:line="240" w:lineRule="auto"/>
              <w:ind w:firstLine="0" w:firstLineChars="0"/>
              <w:jc w:val="left"/>
            </w:pPr>
            <w:r>
              <w:rPr>
                <w:sz w:val="21"/>
                <w:szCs w:val="21"/>
              </w:rPr>
              <w:t>唯一键</w:t>
            </w:r>
          </w:p>
        </w:tc>
        <w:tc>
          <w:tcPr>
            <w:tcW w:w="0" w:type="auto"/>
          </w:tcPr>
          <w:p w14:paraId="3E323412">
            <w:pPr>
              <w:spacing w:line="240" w:lineRule="auto"/>
              <w:ind w:firstLine="0" w:firstLineChars="0"/>
              <w:jc w:val="left"/>
            </w:pPr>
            <w:r>
              <w:rPr>
                <w:sz w:val="21"/>
                <w:szCs w:val="21"/>
              </w:rPr>
              <w:t>登录账号</w:t>
            </w:r>
          </w:p>
        </w:tc>
      </w:tr>
      <w:tr w14:paraId="28CD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F8BF417">
            <w:pPr>
              <w:spacing w:line="240" w:lineRule="auto"/>
              <w:ind w:firstLine="0" w:firstLineChars="0"/>
              <w:jc w:val="left"/>
            </w:pPr>
            <w:r>
              <w:rPr>
                <w:sz w:val="21"/>
                <w:szCs w:val="21"/>
              </w:rPr>
              <w:t>password</w:t>
            </w:r>
          </w:p>
        </w:tc>
        <w:tc>
          <w:tcPr>
            <w:tcW w:w="0" w:type="auto"/>
          </w:tcPr>
          <w:p w14:paraId="672007CB">
            <w:pPr>
              <w:spacing w:line="240" w:lineRule="auto"/>
              <w:ind w:firstLine="0" w:firstLineChars="0"/>
              <w:jc w:val="left"/>
            </w:pPr>
            <w:r>
              <w:rPr>
                <w:sz w:val="21"/>
                <w:szCs w:val="21"/>
              </w:rPr>
              <w:t>varchar(100)</w:t>
            </w:r>
          </w:p>
        </w:tc>
        <w:tc>
          <w:tcPr>
            <w:tcW w:w="0" w:type="auto"/>
          </w:tcPr>
          <w:p w14:paraId="52D7F73F">
            <w:pPr>
              <w:spacing w:line="240" w:lineRule="auto"/>
              <w:ind w:firstLine="0" w:firstLineChars="0"/>
              <w:jc w:val="left"/>
            </w:pPr>
            <w:r>
              <w:rPr>
                <w:sz w:val="21"/>
                <w:szCs w:val="21"/>
              </w:rPr>
              <w:t>否</w:t>
            </w:r>
          </w:p>
        </w:tc>
        <w:tc>
          <w:tcPr>
            <w:tcW w:w="0" w:type="auto"/>
          </w:tcPr>
          <w:p w14:paraId="4235196F">
            <w:pPr>
              <w:spacing w:line="240" w:lineRule="auto"/>
              <w:ind w:firstLine="0" w:firstLineChars="0"/>
              <w:jc w:val="left"/>
            </w:pPr>
            <w:r>
              <w:rPr>
                <w:sz w:val="21"/>
                <w:szCs w:val="21"/>
              </w:rPr>
              <w:t>-</w:t>
            </w:r>
          </w:p>
        </w:tc>
        <w:tc>
          <w:tcPr>
            <w:tcW w:w="0" w:type="auto"/>
          </w:tcPr>
          <w:p w14:paraId="0A1D803C">
            <w:pPr>
              <w:spacing w:line="240" w:lineRule="auto"/>
              <w:ind w:firstLine="0" w:firstLineChars="0"/>
              <w:jc w:val="left"/>
            </w:pPr>
            <w:r>
              <w:rPr>
                <w:sz w:val="21"/>
                <w:szCs w:val="21"/>
              </w:rPr>
              <w:t>登录密码（ MD5+ 盐加密）</w:t>
            </w:r>
          </w:p>
        </w:tc>
      </w:tr>
      <w:tr w14:paraId="5952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1640D8F">
            <w:pPr>
              <w:spacing w:line="240" w:lineRule="auto"/>
              <w:ind w:firstLine="0" w:firstLineChars="0"/>
              <w:jc w:val="left"/>
            </w:pPr>
            <w:r>
              <w:rPr>
                <w:sz w:val="21"/>
                <w:szCs w:val="21"/>
              </w:rPr>
              <w:t>real_name</w:t>
            </w:r>
          </w:p>
        </w:tc>
        <w:tc>
          <w:tcPr>
            <w:tcW w:w="0" w:type="auto"/>
          </w:tcPr>
          <w:p w14:paraId="56691398">
            <w:pPr>
              <w:spacing w:line="240" w:lineRule="auto"/>
              <w:ind w:firstLine="0" w:firstLineChars="0"/>
              <w:jc w:val="left"/>
            </w:pPr>
            <w:r>
              <w:rPr>
                <w:sz w:val="21"/>
                <w:szCs w:val="21"/>
              </w:rPr>
              <w:t>varchar(50)</w:t>
            </w:r>
          </w:p>
        </w:tc>
        <w:tc>
          <w:tcPr>
            <w:tcW w:w="0" w:type="auto"/>
          </w:tcPr>
          <w:p w14:paraId="18219699">
            <w:pPr>
              <w:spacing w:line="240" w:lineRule="auto"/>
              <w:ind w:firstLine="0" w:firstLineChars="0"/>
              <w:jc w:val="left"/>
            </w:pPr>
            <w:r>
              <w:rPr>
                <w:sz w:val="21"/>
                <w:szCs w:val="21"/>
              </w:rPr>
              <w:t>否</w:t>
            </w:r>
          </w:p>
        </w:tc>
        <w:tc>
          <w:tcPr>
            <w:tcW w:w="0" w:type="auto"/>
          </w:tcPr>
          <w:p w14:paraId="5B9B2008">
            <w:pPr>
              <w:spacing w:line="240" w:lineRule="auto"/>
              <w:ind w:firstLine="0" w:firstLineChars="0"/>
              <w:jc w:val="left"/>
            </w:pPr>
            <w:r>
              <w:rPr>
                <w:sz w:val="21"/>
                <w:szCs w:val="21"/>
              </w:rPr>
              <w:t>-</w:t>
            </w:r>
          </w:p>
        </w:tc>
        <w:tc>
          <w:tcPr>
            <w:tcW w:w="0" w:type="auto"/>
          </w:tcPr>
          <w:p w14:paraId="6928B270">
            <w:pPr>
              <w:spacing w:line="240" w:lineRule="auto"/>
              <w:ind w:firstLine="0" w:firstLineChars="0"/>
              <w:jc w:val="left"/>
            </w:pPr>
            <w:r>
              <w:rPr>
                <w:sz w:val="21"/>
                <w:szCs w:val="21"/>
              </w:rPr>
              <w:t>真实姓名</w:t>
            </w:r>
          </w:p>
        </w:tc>
      </w:tr>
      <w:tr w14:paraId="35030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8B5A187">
            <w:pPr>
              <w:spacing w:line="240" w:lineRule="auto"/>
              <w:ind w:firstLine="0" w:firstLineChars="0"/>
              <w:jc w:val="left"/>
            </w:pPr>
            <w:r>
              <w:rPr>
                <w:sz w:val="21"/>
                <w:szCs w:val="21"/>
              </w:rPr>
              <w:t>gender</w:t>
            </w:r>
          </w:p>
        </w:tc>
        <w:tc>
          <w:tcPr>
            <w:tcW w:w="0" w:type="auto"/>
          </w:tcPr>
          <w:p w14:paraId="7B02A2BD">
            <w:pPr>
              <w:spacing w:line="240" w:lineRule="auto"/>
              <w:ind w:firstLine="0" w:firstLineChars="0"/>
              <w:jc w:val="left"/>
            </w:pPr>
            <w:r>
              <w:rPr>
                <w:sz w:val="21"/>
                <w:szCs w:val="21"/>
              </w:rPr>
              <w:t>tinyint(1)</w:t>
            </w:r>
          </w:p>
        </w:tc>
        <w:tc>
          <w:tcPr>
            <w:tcW w:w="0" w:type="auto"/>
          </w:tcPr>
          <w:p w14:paraId="2F2A1FAD">
            <w:pPr>
              <w:spacing w:line="240" w:lineRule="auto"/>
              <w:ind w:firstLine="0" w:firstLineChars="0"/>
              <w:jc w:val="left"/>
            </w:pPr>
            <w:r>
              <w:rPr>
                <w:sz w:val="21"/>
                <w:szCs w:val="21"/>
              </w:rPr>
              <w:t>是</w:t>
            </w:r>
          </w:p>
        </w:tc>
        <w:tc>
          <w:tcPr>
            <w:tcW w:w="0" w:type="auto"/>
          </w:tcPr>
          <w:p w14:paraId="7E0E02CA">
            <w:pPr>
              <w:spacing w:line="240" w:lineRule="auto"/>
              <w:ind w:firstLine="0" w:firstLineChars="0"/>
              <w:jc w:val="left"/>
            </w:pPr>
            <w:r>
              <w:rPr>
                <w:sz w:val="21"/>
                <w:szCs w:val="21"/>
              </w:rPr>
              <w:t>-</w:t>
            </w:r>
          </w:p>
        </w:tc>
        <w:tc>
          <w:tcPr>
            <w:tcW w:w="0" w:type="auto"/>
          </w:tcPr>
          <w:p w14:paraId="7A8E0281">
            <w:pPr>
              <w:spacing w:line="240" w:lineRule="auto"/>
              <w:ind w:firstLine="0" w:firstLineChars="0"/>
              <w:jc w:val="left"/>
            </w:pPr>
            <w:r>
              <w:rPr>
                <w:sz w:val="21"/>
                <w:szCs w:val="21"/>
              </w:rPr>
              <w:t>性别： 0 女 1 男</w:t>
            </w:r>
          </w:p>
        </w:tc>
      </w:tr>
      <w:tr w14:paraId="38688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0ADD933">
            <w:pPr>
              <w:spacing w:line="240" w:lineRule="auto"/>
              <w:ind w:firstLine="0" w:firstLineChars="0"/>
              <w:jc w:val="left"/>
            </w:pPr>
            <w:r>
              <w:rPr>
                <w:sz w:val="21"/>
                <w:szCs w:val="21"/>
              </w:rPr>
              <w:t>phone</w:t>
            </w:r>
          </w:p>
        </w:tc>
        <w:tc>
          <w:tcPr>
            <w:tcW w:w="0" w:type="auto"/>
          </w:tcPr>
          <w:p w14:paraId="38725517">
            <w:pPr>
              <w:spacing w:line="240" w:lineRule="auto"/>
              <w:ind w:firstLine="0" w:firstLineChars="0"/>
              <w:jc w:val="left"/>
            </w:pPr>
            <w:r>
              <w:rPr>
                <w:sz w:val="21"/>
                <w:szCs w:val="21"/>
              </w:rPr>
              <w:t>varchar(20)</w:t>
            </w:r>
          </w:p>
        </w:tc>
        <w:tc>
          <w:tcPr>
            <w:tcW w:w="0" w:type="auto"/>
          </w:tcPr>
          <w:p w14:paraId="15372BD9">
            <w:pPr>
              <w:spacing w:line="240" w:lineRule="auto"/>
              <w:ind w:firstLine="0" w:firstLineChars="0"/>
              <w:jc w:val="left"/>
            </w:pPr>
            <w:r>
              <w:rPr>
                <w:sz w:val="21"/>
                <w:szCs w:val="21"/>
              </w:rPr>
              <w:t>是</w:t>
            </w:r>
          </w:p>
        </w:tc>
        <w:tc>
          <w:tcPr>
            <w:tcW w:w="0" w:type="auto"/>
          </w:tcPr>
          <w:p w14:paraId="0099EB2B">
            <w:pPr>
              <w:spacing w:line="240" w:lineRule="auto"/>
              <w:ind w:firstLine="0" w:firstLineChars="0"/>
              <w:jc w:val="left"/>
            </w:pPr>
            <w:r>
              <w:rPr>
                <w:sz w:val="21"/>
                <w:szCs w:val="21"/>
              </w:rPr>
              <w:t>-</w:t>
            </w:r>
          </w:p>
        </w:tc>
        <w:tc>
          <w:tcPr>
            <w:tcW w:w="0" w:type="auto"/>
          </w:tcPr>
          <w:p w14:paraId="2BDF811A">
            <w:pPr>
              <w:spacing w:line="240" w:lineRule="auto"/>
              <w:ind w:firstLine="0" w:firstLineChars="0"/>
              <w:jc w:val="left"/>
            </w:pPr>
            <w:r>
              <w:rPr>
                <w:sz w:val="21"/>
                <w:szCs w:val="21"/>
              </w:rPr>
              <w:t>手机号</w:t>
            </w:r>
          </w:p>
        </w:tc>
      </w:tr>
      <w:tr w14:paraId="2CB8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D803961">
            <w:pPr>
              <w:spacing w:line="240" w:lineRule="auto"/>
              <w:ind w:firstLine="0" w:firstLineChars="0"/>
              <w:jc w:val="left"/>
            </w:pPr>
            <w:r>
              <w:rPr>
                <w:sz w:val="21"/>
                <w:szCs w:val="21"/>
              </w:rPr>
              <w:t>status</w:t>
            </w:r>
          </w:p>
        </w:tc>
        <w:tc>
          <w:tcPr>
            <w:tcW w:w="0" w:type="auto"/>
          </w:tcPr>
          <w:p w14:paraId="5B260C2A">
            <w:pPr>
              <w:spacing w:line="240" w:lineRule="auto"/>
              <w:ind w:firstLine="0" w:firstLineChars="0"/>
              <w:jc w:val="left"/>
            </w:pPr>
            <w:r>
              <w:rPr>
                <w:sz w:val="21"/>
                <w:szCs w:val="21"/>
              </w:rPr>
              <w:t>tinyint(1)</w:t>
            </w:r>
          </w:p>
        </w:tc>
        <w:tc>
          <w:tcPr>
            <w:tcW w:w="0" w:type="auto"/>
          </w:tcPr>
          <w:p w14:paraId="5DAD7D80">
            <w:pPr>
              <w:spacing w:line="240" w:lineRule="auto"/>
              <w:ind w:firstLine="0" w:firstLineChars="0"/>
              <w:jc w:val="left"/>
            </w:pPr>
            <w:r>
              <w:rPr>
                <w:sz w:val="21"/>
                <w:szCs w:val="21"/>
              </w:rPr>
              <w:t>否</w:t>
            </w:r>
          </w:p>
        </w:tc>
        <w:tc>
          <w:tcPr>
            <w:tcW w:w="0" w:type="auto"/>
          </w:tcPr>
          <w:p w14:paraId="63B473F6">
            <w:pPr>
              <w:spacing w:line="240" w:lineRule="auto"/>
              <w:ind w:firstLine="0" w:firstLineChars="0"/>
              <w:jc w:val="left"/>
            </w:pPr>
            <w:r>
              <w:rPr>
                <w:sz w:val="21"/>
                <w:szCs w:val="21"/>
              </w:rPr>
              <w:t>-</w:t>
            </w:r>
          </w:p>
        </w:tc>
        <w:tc>
          <w:tcPr>
            <w:tcW w:w="0" w:type="auto"/>
          </w:tcPr>
          <w:p w14:paraId="1CD183C1">
            <w:pPr>
              <w:spacing w:line="240" w:lineRule="auto"/>
              <w:ind w:firstLine="0" w:firstLineChars="0"/>
              <w:jc w:val="left"/>
            </w:pPr>
            <w:r>
              <w:rPr>
                <w:sz w:val="21"/>
                <w:szCs w:val="21"/>
              </w:rPr>
              <w:t>状态： 0 禁用 1 正常</w:t>
            </w:r>
          </w:p>
        </w:tc>
      </w:tr>
      <w:tr w14:paraId="2719D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3636166">
            <w:pPr>
              <w:spacing w:line="240" w:lineRule="auto"/>
              <w:ind w:firstLine="0" w:firstLineChars="0"/>
              <w:jc w:val="left"/>
            </w:pPr>
            <w:r>
              <w:rPr>
                <w:sz w:val="21"/>
                <w:szCs w:val="21"/>
              </w:rPr>
              <w:t>create_time</w:t>
            </w:r>
          </w:p>
        </w:tc>
        <w:tc>
          <w:tcPr>
            <w:tcW w:w="0" w:type="auto"/>
          </w:tcPr>
          <w:p w14:paraId="069C49A5">
            <w:pPr>
              <w:spacing w:line="240" w:lineRule="auto"/>
              <w:ind w:firstLine="0" w:firstLineChars="0"/>
              <w:jc w:val="left"/>
            </w:pPr>
            <w:r>
              <w:rPr>
                <w:sz w:val="21"/>
                <w:szCs w:val="21"/>
              </w:rPr>
              <w:t>datetime</w:t>
            </w:r>
          </w:p>
        </w:tc>
        <w:tc>
          <w:tcPr>
            <w:tcW w:w="0" w:type="auto"/>
          </w:tcPr>
          <w:p w14:paraId="34C1EC46">
            <w:pPr>
              <w:spacing w:line="240" w:lineRule="auto"/>
              <w:ind w:firstLine="0" w:firstLineChars="0"/>
              <w:jc w:val="left"/>
            </w:pPr>
            <w:r>
              <w:rPr>
                <w:sz w:val="21"/>
                <w:szCs w:val="21"/>
              </w:rPr>
              <w:t>否</w:t>
            </w:r>
          </w:p>
        </w:tc>
        <w:tc>
          <w:tcPr>
            <w:tcW w:w="0" w:type="auto"/>
          </w:tcPr>
          <w:p w14:paraId="0E920F27">
            <w:pPr>
              <w:spacing w:line="240" w:lineRule="auto"/>
              <w:ind w:firstLine="0" w:firstLineChars="0"/>
              <w:jc w:val="left"/>
            </w:pPr>
            <w:r>
              <w:rPr>
                <w:sz w:val="21"/>
                <w:szCs w:val="21"/>
              </w:rPr>
              <w:t>-</w:t>
            </w:r>
          </w:p>
        </w:tc>
        <w:tc>
          <w:tcPr>
            <w:tcW w:w="0" w:type="auto"/>
          </w:tcPr>
          <w:p w14:paraId="145BF6DB">
            <w:pPr>
              <w:spacing w:line="240" w:lineRule="auto"/>
              <w:ind w:firstLine="0" w:firstLineChars="0"/>
              <w:jc w:val="left"/>
            </w:pPr>
            <w:r>
              <w:rPr>
                <w:sz w:val="21"/>
                <w:szCs w:val="21"/>
              </w:rPr>
              <w:t>创建时间</w:t>
            </w:r>
          </w:p>
        </w:tc>
      </w:tr>
    </w:tbl>
    <w:p w14:paraId="268F48CC">
      <w:pPr>
        <w:spacing w:line="240" w:lineRule="auto"/>
        <w:ind w:firstLine="420"/>
        <w:rPr>
          <w:sz w:val="21"/>
        </w:rPr>
      </w:pPr>
    </w:p>
    <w:p w14:paraId="61E887BC">
      <w:pPr>
        <w:pStyle w:val="5"/>
      </w:pPr>
      <w:r>
        <w:rPr>
          <w:rFonts w:eastAsia="宋体"/>
          <w:sz w:val="24"/>
          <w:szCs w:val="24"/>
        </w:rPr>
        <w:t>表4-4 患者信息表（patient）</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676"/>
        <w:gridCol w:w="1371"/>
        <w:gridCol w:w="877"/>
        <w:gridCol w:w="1282"/>
        <w:gridCol w:w="3270"/>
      </w:tblGrid>
      <w:tr w14:paraId="56C79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30AC1808">
            <w:pPr>
              <w:spacing w:line="240" w:lineRule="auto"/>
              <w:ind w:firstLine="0" w:firstLineChars="0"/>
              <w:jc w:val="center"/>
            </w:pPr>
            <w:r>
              <w:rPr>
                <w:b/>
                <w:sz w:val="21"/>
                <w:szCs w:val="21"/>
              </w:rPr>
              <w:t>字段名</w:t>
            </w:r>
          </w:p>
        </w:tc>
        <w:tc>
          <w:tcPr>
            <w:tcW w:w="0" w:type="auto"/>
            <w:shd w:val="clear" w:color="auto" w:fill="E8E8E8"/>
          </w:tcPr>
          <w:p w14:paraId="5522B17D">
            <w:pPr>
              <w:spacing w:line="240" w:lineRule="auto"/>
              <w:ind w:firstLine="0" w:firstLineChars="0"/>
              <w:jc w:val="center"/>
            </w:pPr>
            <w:r>
              <w:rPr>
                <w:b/>
                <w:sz w:val="21"/>
                <w:szCs w:val="21"/>
              </w:rPr>
              <w:t>类型</w:t>
            </w:r>
          </w:p>
        </w:tc>
        <w:tc>
          <w:tcPr>
            <w:tcW w:w="0" w:type="auto"/>
            <w:shd w:val="clear" w:color="auto" w:fill="E8E8E8"/>
          </w:tcPr>
          <w:p w14:paraId="2EFFE64C">
            <w:pPr>
              <w:spacing w:line="240" w:lineRule="auto"/>
              <w:ind w:firstLine="0" w:firstLineChars="0"/>
              <w:jc w:val="center"/>
            </w:pPr>
            <w:r>
              <w:rPr>
                <w:b/>
                <w:sz w:val="21"/>
                <w:szCs w:val="21"/>
              </w:rPr>
              <w:t>允许空</w:t>
            </w:r>
          </w:p>
        </w:tc>
        <w:tc>
          <w:tcPr>
            <w:tcW w:w="0" w:type="auto"/>
            <w:shd w:val="clear" w:color="auto" w:fill="E8E8E8"/>
          </w:tcPr>
          <w:p w14:paraId="2A32BBF1">
            <w:pPr>
              <w:spacing w:line="240" w:lineRule="auto"/>
              <w:ind w:firstLine="0" w:firstLineChars="0"/>
              <w:jc w:val="center"/>
            </w:pPr>
            <w:r>
              <w:rPr>
                <w:b/>
                <w:sz w:val="21"/>
                <w:szCs w:val="21"/>
              </w:rPr>
              <w:t>键</w:t>
            </w:r>
          </w:p>
        </w:tc>
        <w:tc>
          <w:tcPr>
            <w:tcW w:w="0" w:type="auto"/>
            <w:shd w:val="clear" w:color="auto" w:fill="E8E8E8"/>
          </w:tcPr>
          <w:p w14:paraId="7760C737">
            <w:pPr>
              <w:spacing w:line="240" w:lineRule="auto"/>
              <w:ind w:firstLine="0" w:firstLineChars="0"/>
              <w:jc w:val="center"/>
            </w:pPr>
            <w:r>
              <w:rPr>
                <w:b/>
                <w:sz w:val="21"/>
                <w:szCs w:val="21"/>
              </w:rPr>
              <w:t>说明</w:t>
            </w:r>
          </w:p>
        </w:tc>
      </w:tr>
      <w:tr w14:paraId="594F7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1313306">
            <w:pPr>
              <w:spacing w:line="240" w:lineRule="auto"/>
              <w:ind w:firstLine="0" w:firstLineChars="0"/>
              <w:jc w:val="left"/>
            </w:pPr>
            <w:r>
              <w:rPr>
                <w:sz w:val="21"/>
                <w:szCs w:val="21"/>
              </w:rPr>
              <w:t>patient_id</w:t>
            </w:r>
          </w:p>
        </w:tc>
        <w:tc>
          <w:tcPr>
            <w:tcW w:w="0" w:type="auto"/>
          </w:tcPr>
          <w:p w14:paraId="177F46F2">
            <w:pPr>
              <w:spacing w:line="240" w:lineRule="auto"/>
              <w:ind w:firstLine="0" w:firstLineChars="0"/>
              <w:jc w:val="left"/>
            </w:pPr>
            <w:r>
              <w:rPr>
                <w:sz w:val="21"/>
                <w:szCs w:val="21"/>
              </w:rPr>
              <w:t>bigint(20)</w:t>
            </w:r>
          </w:p>
        </w:tc>
        <w:tc>
          <w:tcPr>
            <w:tcW w:w="0" w:type="auto"/>
          </w:tcPr>
          <w:p w14:paraId="08D17C9F">
            <w:pPr>
              <w:spacing w:line="240" w:lineRule="auto"/>
              <w:ind w:firstLine="0" w:firstLineChars="0"/>
              <w:jc w:val="left"/>
            </w:pPr>
            <w:r>
              <w:rPr>
                <w:sz w:val="21"/>
                <w:szCs w:val="21"/>
              </w:rPr>
              <w:t>否</w:t>
            </w:r>
          </w:p>
        </w:tc>
        <w:tc>
          <w:tcPr>
            <w:tcW w:w="0" w:type="auto"/>
          </w:tcPr>
          <w:p w14:paraId="67A696E8">
            <w:pPr>
              <w:spacing w:line="240" w:lineRule="auto"/>
              <w:ind w:firstLine="0" w:firstLineChars="0"/>
              <w:jc w:val="left"/>
            </w:pPr>
            <w:r>
              <w:rPr>
                <w:sz w:val="21"/>
                <w:szCs w:val="21"/>
              </w:rPr>
              <w:t>主键 / 外键</w:t>
            </w:r>
          </w:p>
        </w:tc>
        <w:tc>
          <w:tcPr>
            <w:tcW w:w="0" w:type="auto"/>
          </w:tcPr>
          <w:p w14:paraId="7CF8367E">
            <w:pPr>
              <w:spacing w:line="240" w:lineRule="auto"/>
              <w:ind w:firstLine="0" w:firstLineChars="0"/>
              <w:jc w:val="left"/>
            </w:pPr>
            <w:r>
              <w:rPr>
                <w:sz w:val="21"/>
                <w:szCs w:val="21"/>
              </w:rPr>
              <w:t>患者 ID ，同步 sys_user.user_id</w:t>
            </w:r>
          </w:p>
        </w:tc>
      </w:tr>
      <w:tr w14:paraId="77D25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8581DE0">
            <w:pPr>
              <w:spacing w:line="240" w:lineRule="auto"/>
              <w:ind w:firstLine="0" w:firstLineChars="0"/>
              <w:jc w:val="left"/>
            </w:pPr>
            <w:r>
              <w:rPr>
                <w:sz w:val="21"/>
                <w:szCs w:val="21"/>
              </w:rPr>
              <w:t>health_card_no</w:t>
            </w:r>
          </w:p>
        </w:tc>
        <w:tc>
          <w:tcPr>
            <w:tcW w:w="0" w:type="auto"/>
          </w:tcPr>
          <w:p w14:paraId="477F0752">
            <w:pPr>
              <w:spacing w:line="240" w:lineRule="auto"/>
              <w:ind w:firstLine="0" w:firstLineChars="0"/>
              <w:jc w:val="left"/>
            </w:pPr>
            <w:r>
              <w:rPr>
                <w:sz w:val="21"/>
                <w:szCs w:val="21"/>
              </w:rPr>
              <w:t>varchar(30)</w:t>
            </w:r>
          </w:p>
        </w:tc>
        <w:tc>
          <w:tcPr>
            <w:tcW w:w="0" w:type="auto"/>
          </w:tcPr>
          <w:p w14:paraId="6F48B2AC">
            <w:pPr>
              <w:spacing w:line="240" w:lineRule="auto"/>
              <w:ind w:firstLine="0" w:firstLineChars="0"/>
              <w:jc w:val="left"/>
            </w:pPr>
            <w:r>
              <w:rPr>
                <w:sz w:val="21"/>
                <w:szCs w:val="21"/>
              </w:rPr>
              <w:t>否</w:t>
            </w:r>
          </w:p>
        </w:tc>
        <w:tc>
          <w:tcPr>
            <w:tcW w:w="0" w:type="auto"/>
          </w:tcPr>
          <w:p w14:paraId="52FB612D">
            <w:pPr>
              <w:spacing w:line="240" w:lineRule="auto"/>
              <w:ind w:firstLine="0" w:firstLineChars="0"/>
              <w:jc w:val="left"/>
            </w:pPr>
            <w:r>
              <w:rPr>
                <w:sz w:val="21"/>
                <w:szCs w:val="21"/>
              </w:rPr>
              <w:t>唯一键</w:t>
            </w:r>
          </w:p>
        </w:tc>
        <w:tc>
          <w:tcPr>
            <w:tcW w:w="0" w:type="auto"/>
          </w:tcPr>
          <w:p w14:paraId="10CBDC62">
            <w:pPr>
              <w:spacing w:line="240" w:lineRule="auto"/>
              <w:ind w:firstLine="0" w:firstLineChars="0"/>
              <w:jc w:val="left"/>
            </w:pPr>
            <w:r>
              <w:rPr>
                <w:sz w:val="21"/>
                <w:szCs w:val="21"/>
              </w:rPr>
              <w:t>电子健康卡号</w:t>
            </w:r>
          </w:p>
        </w:tc>
      </w:tr>
      <w:tr w14:paraId="15F4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B7B1510">
            <w:pPr>
              <w:spacing w:line="240" w:lineRule="auto"/>
              <w:ind w:firstLine="0" w:firstLineChars="0"/>
              <w:jc w:val="left"/>
            </w:pPr>
            <w:r>
              <w:rPr>
                <w:sz w:val="21"/>
                <w:szCs w:val="21"/>
              </w:rPr>
              <w:t>allergy_info</w:t>
            </w:r>
          </w:p>
        </w:tc>
        <w:tc>
          <w:tcPr>
            <w:tcW w:w="0" w:type="auto"/>
          </w:tcPr>
          <w:p w14:paraId="1BE3F915">
            <w:pPr>
              <w:spacing w:line="240" w:lineRule="auto"/>
              <w:ind w:firstLine="0" w:firstLineChars="0"/>
              <w:jc w:val="left"/>
            </w:pPr>
            <w:r>
              <w:rPr>
                <w:sz w:val="21"/>
                <w:szCs w:val="21"/>
              </w:rPr>
              <w:t>varchar(500)</w:t>
            </w:r>
          </w:p>
        </w:tc>
        <w:tc>
          <w:tcPr>
            <w:tcW w:w="0" w:type="auto"/>
          </w:tcPr>
          <w:p w14:paraId="13D74E2F">
            <w:pPr>
              <w:spacing w:line="240" w:lineRule="auto"/>
              <w:ind w:firstLine="0" w:firstLineChars="0"/>
              <w:jc w:val="left"/>
            </w:pPr>
            <w:r>
              <w:rPr>
                <w:sz w:val="21"/>
                <w:szCs w:val="21"/>
              </w:rPr>
              <w:t>是</w:t>
            </w:r>
          </w:p>
        </w:tc>
        <w:tc>
          <w:tcPr>
            <w:tcW w:w="0" w:type="auto"/>
          </w:tcPr>
          <w:p w14:paraId="45DF135A">
            <w:pPr>
              <w:spacing w:line="240" w:lineRule="auto"/>
              <w:ind w:firstLine="0" w:firstLineChars="0"/>
              <w:jc w:val="left"/>
            </w:pPr>
            <w:r>
              <w:rPr>
                <w:sz w:val="21"/>
                <w:szCs w:val="21"/>
              </w:rPr>
              <w:t>-</w:t>
            </w:r>
          </w:p>
        </w:tc>
        <w:tc>
          <w:tcPr>
            <w:tcW w:w="0" w:type="auto"/>
          </w:tcPr>
          <w:p w14:paraId="19F638F7">
            <w:pPr>
              <w:spacing w:line="240" w:lineRule="auto"/>
              <w:ind w:firstLine="0" w:firstLineChars="0"/>
              <w:jc w:val="left"/>
            </w:pPr>
            <w:r>
              <w:rPr>
                <w:sz w:val="21"/>
                <w:szCs w:val="21"/>
              </w:rPr>
              <w:t>过敏史（药物 / 食物）</w:t>
            </w:r>
          </w:p>
        </w:tc>
      </w:tr>
      <w:tr w14:paraId="4AE44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308C71C">
            <w:pPr>
              <w:spacing w:line="240" w:lineRule="auto"/>
              <w:ind w:firstLine="0" w:firstLineChars="0"/>
              <w:jc w:val="left"/>
            </w:pPr>
            <w:r>
              <w:rPr>
                <w:sz w:val="21"/>
                <w:szCs w:val="21"/>
              </w:rPr>
              <w:t>default_store_id</w:t>
            </w:r>
          </w:p>
        </w:tc>
        <w:tc>
          <w:tcPr>
            <w:tcW w:w="0" w:type="auto"/>
          </w:tcPr>
          <w:p w14:paraId="12CB5AE9">
            <w:pPr>
              <w:spacing w:line="240" w:lineRule="auto"/>
              <w:ind w:firstLine="0" w:firstLineChars="0"/>
              <w:jc w:val="left"/>
            </w:pPr>
            <w:r>
              <w:rPr>
                <w:sz w:val="21"/>
                <w:szCs w:val="21"/>
              </w:rPr>
              <w:t>bigint(20)</w:t>
            </w:r>
          </w:p>
        </w:tc>
        <w:tc>
          <w:tcPr>
            <w:tcW w:w="0" w:type="auto"/>
          </w:tcPr>
          <w:p w14:paraId="1E6B590A">
            <w:pPr>
              <w:spacing w:line="240" w:lineRule="auto"/>
              <w:ind w:firstLine="0" w:firstLineChars="0"/>
              <w:jc w:val="left"/>
            </w:pPr>
            <w:r>
              <w:rPr>
                <w:sz w:val="21"/>
                <w:szCs w:val="21"/>
              </w:rPr>
              <w:t>是</w:t>
            </w:r>
          </w:p>
        </w:tc>
        <w:tc>
          <w:tcPr>
            <w:tcW w:w="0" w:type="auto"/>
          </w:tcPr>
          <w:p w14:paraId="1743978C">
            <w:pPr>
              <w:spacing w:line="240" w:lineRule="auto"/>
              <w:ind w:firstLine="0" w:firstLineChars="0"/>
              <w:jc w:val="left"/>
            </w:pPr>
            <w:r>
              <w:rPr>
                <w:sz w:val="21"/>
                <w:szCs w:val="21"/>
              </w:rPr>
              <w:t>外键</w:t>
            </w:r>
          </w:p>
        </w:tc>
        <w:tc>
          <w:tcPr>
            <w:tcW w:w="0" w:type="auto"/>
          </w:tcPr>
          <w:p w14:paraId="17199135">
            <w:pPr>
              <w:spacing w:line="240" w:lineRule="auto"/>
              <w:ind w:firstLine="0" w:firstLineChars="0"/>
              <w:jc w:val="left"/>
            </w:pPr>
            <w:r>
              <w:rPr>
                <w:sz w:val="21"/>
                <w:szCs w:val="21"/>
              </w:rPr>
              <w:t>默认门店，关联 store</w:t>
            </w:r>
          </w:p>
        </w:tc>
      </w:tr>
      <w:tr w14:paraId="5AD7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3514DEB">
            <w:pPr>
              <w:spacing w:line="240" w:lineRule="auto"/>
              <w:ind w:firstLine="0" w:firstLineChars="0"/>
              <w:jc w:val="left"/>
            </w:pPr>
            <w:r>
              <w:rPr>
                <w:sz w:val="21"/>
                <w:szCs w:val="21"/>
              </w:rPr>
              <w:t>birthday</w:t>
            </w:r>
          </w:p>
        </w:tc>
        <w:tc>
          <w:tcPr>
            <w:tcW w:w="0" w:type="auto"/>
          </w:tcPr>
          <w:p w14:paraId="5126FF92">
            <w:pPr>
              <w:spacing w:line="240" w:lineRule="auto"/>
              <w:ind w:firstLine="0" w:firstLineChars="0"/>
              <w:jc w:val="left"/>
            </w:pPr>
            <w:r>
              <w:rPr>
                <w:sz w:val="21"/>
                <w:szCs w:val="21"/>
              </w:rPr>
              <w:t>date</w:t>
            </w:r>
          </w:p>
        </w:tc>
        <w:tc>
          <w:tcPr>
            <w:tcW w:w="0" w:type="auto"/>
          </w:tcPr>
          <w:p w14:paraId="60275DA7">
            <w:pPr>
              <w:spacing w:line="240" w:lineRule="auto"/>
              <w:ind w:firstLine="0" w:firstLineChars="0"/>
              <w:jc w:val="left"/>
            </w:pPr>
            <w:r>
              <w:rPr>
                <w:sz w:val="21"/>
                <w:szCs w:val="21"/>
              </w:rPr>
              <w:t>是</w:t>
            </w:r>
          </w:p>
        </w:tc>
        <w:tc>
          <w:tcPr>
            <w:tcW w:w="0" w:type="auto"/>
          </w:tcPr>
          <w:p w14:paraId="6140B2CC">
            <w:pPr>
              <w:spacing w:line="240" w:lineRule="auto"/>
              <w:ind w:firstLine="0" w:firstLineChars="0"/>
              <w:jc w:val="left"/>
            </w:pPr>
            <w:r>
              <w:rPr>
                <w:sz w:val="21"/>
                <w:szCs w:val="21"/>
              </w:rPr>
              <w:t>-</w:t>
            </w:r>
          </w:p>
        </w:tc>
        <w:tc>
          <w:tcPr>
            <w:tcW w:w="0" w:type="auto"/>
          </w:tcPr>
          <w:p w14:paraId="0A1821DE">
            <w:pPr>
              <w:spacing w:line="240" w:lineRule="auto"/>
              <w:ind w:firstLine="0" w:firstLineChars="0"/>
              <w:jc w:val="left"/>
            </w:pPr>
            <w:r>
              <w:rPr>
                <w:sz w:val="21"/>
                <w:szCs w:val="21"/>
              </w:rPr>
              <w:t>出生日期</w:t>
            </w:r>
          </w:p>
        </w:tc>
      </w:tr>
    </w:tbl>
    <w:p w14:paraId="27FAF449">
      <w:pPr>
        <w:spacing w:line="240" w:lineRule="auto"/>
        <w:ind w:firstLine="420"/>
        <w:rPr>
          <w:sz w:val="21"/>
        </w:rPr>
      </w:pPr>
    </w:p>
    <w:p w14:paraId="617A5196">
      <w:pPr>
        <w:pStyle w:val="5"/>
      </w:pPr>
      <w:r>
        <w:rPr>
          <w:rFonts w:eastAsia="宋体"/>
          <w:sz w:val="24"/>
          <w:szCs w:val="24"/>
        </w:rPr>
        <w:t>表4-5 牙医信息表（doctor）</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360"/>
        <w:gridCol w:w="1255"/>
        <w:gridCol w:w="712"/>
        <w:gridCol w:w="1002"/>
        <w:gridCol w:w="4147"/>
      </w:tblGrid>
      <w:tr w14:paraId="311E5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2C98C2C2">
            <w:pPr>
              <w:spacing w:line="240" w:lineRule="auto"/>
              <w:ind w:firstLine="0" w:firstLineChars="0"/>
              <w:jc w:val="center"/>
            </w:pPr>
            <w:r>
              <w:rPr>
                <w:b/>
                <w:sz w:val="21"/>
                <w:szCs w:val="21"/>
              </w:rPr>
              <w:t>字段名</w:t>
            </w:r>
          </w:p>
        </w:tc>
        <w:tc>
          <w:tcPr>
            <w:tcW w:w="0" w:type="auto"/>
            <w:shd w:val="clear" w:color="auto" w:fill="E8E8E8"/>
          </w:tcPr>
          <w:p w14:paraId="7B744917">
            <w:pPr>
              <w:spacing w:line="240" w:lineRule="auto"/>
              <w:ind w:firstLine="0" w:firstLineChars="0"/>
              <w:jc w:val="center"/>
            </w:pPr>
            <w:r>
              <w:rPr>
                <w:b/>
                <w:sz w:val="21"/>
                <w:szCs w:val="21"/>
              </w:rPr>
              <w:t>类型</w:t>
            </w:r>
          </w:p>
        </w:tc>
        <w:tc>
          <w:tcPr>
            <w:tcW w:w="0" w:type="auto"/>
            <w:shd w:val="clear" w:color="auto" w:fill="E8E8E8"/>
          </w:tcPr>
          <w:p w14:paraId="3724F589">
            <w:pPr>
              <w:spacing w:line="240" w:lineRule="auto"/>
              <w:ind w:firstLine="0" w:firstLineChars="0"/>
              <w:jc w:val="center"/>
            </w:pPr>
            <w:r>
              <w:rPr>
                <w:b/>
                <w:sz w:val="21"/>
                <w:szCs w:val="21"/>
              </w:rPr>
              <w:t>允许空</w:t>
            </w:r>
          </w:p>
        </w:tc>
        <w:tc>
          <w:tcPr>
            <w:tcW w:w="0" w:type="auto"/>
            <w:shd w:val="clear" w:color="auto" w:fill="E8E8E8"/>
          </w:tcPr>
          <w:p w14:paraId="1FEC5E1D">
            <w:pPr>
              <w:spacing w:line="240" w:lineRule="auto"/>
              <w:ind w:firstLine="0" w:firstLineChars="0"/>
              <w:jc w:val="center"/>
            </w:pPr>
            <w:r>
              <w:rPr>
                <w:b/>
                <w:sz w:val="21"/>
                <w:szCs w:val="21"/>
              </w:rPr>
              <w:t>键</w:t>
            </w:r>
          </w:p>
        </w:tc>
        <w:tc>
          <w:tcPr>
            <w:tcW w:w="0" w:type="auto"/>
            <w:shd w:val="clear" w:color="auto" w:fill="E8E8E8"/>
          </w:tcPr>
          <w:p w14:paraId="49E3541A">
            <w:pPr>
              <w:spacing w:line="240" w:lineRule="auto"/>
              <w:ind w:firstLine="0" w:firstLineChars="0"/>
              <w:jc w:val="center"/>
            </w:pPr>
            <w:r>
              <w:rPr>
                <w:b/>
                <w:sz w:val="21"/>
                <w:szCs w:val="21"/>
              </w:rPr>
              <w:t>说明</w:t>
            </w:r>
          </w:p>
        </w:tc>
      </w:tr>
      <w:tr w14:paraId="5CF14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3863C7A">
            <w:pPr>
              <w:spacing w:line="240" w:lineRule="auto"/>
              <w:ind w:firstLine="0" w:firstLineChars="0"/>
              <w:jc w:val="left"/>
            </w:pPr>
            <w:r>
              <w:rPr>
                <w:sz w:val="21"/>
                <w:szCs w:val="21"/>
              </w:rPr>
              <w:t>doctor_id</w:t>
            </w:r>
          </w:p>
        </w:tc>
        <w:tc>
          <w:tcPr>
            <w:tcW w:w="0" w:type="auto"/>
          </w:tcPr>
          <w:p w14:paraId="7FCB19EA">
            <w:pPr>
              <w:spacing w:line="240" w:lineRule="auto"/>
              <w:ind w:firstLine="0" w:firstLineChars="0"/>
              <w:jc w:val="left"/>
            </w:pPr>
            <w:r>
              <w:rPr>
                <w:sz w:val="21"/>
                <w:szCs w:val="21"/>
              </w:rPr>
              <w:t>bigint(20)</w:t>
            </w:r>
          </w:p>
        </w:tc>
        <w:tc>
          <w:tcPr>
            <w:tcW w:w="0" w:type="auto"/>
          </w:tcPr>
          <w:p w14:paraId="2DAE211E">
            <w:pPr>
              <w:spacing w:line="240" w:lineRule="auto"/>
              <w:ind w:firstLine="0" w:firstLineChars="0"/>
              <w:jc w:val="left"/>
            </w:pPr>
            <w:r>
              <w:rPr>
                <w:sz w:val="21"/>
                <w:szCs w:val="21"/>
              </w:rPr>
              <w:t>否</w:t>
            </w:r>
          </w:p>
        </w:tc>
        <w:tc>
          <w:tcPr>
            <w:tcW w:w="0" w:type="auto"/>
          </w:tcPr>
          <w:p w14:paraId="0C394029">
            <w:pPr>
              <w:spacing w:line="240" w:lineRule="auto"/>
              <w:ind w:firstLine="0" w:firstLineChars="0"/>
              <w:jc w:val="left"/>
            </w:pPr>
            <w:r>
              <w:rPr>
                <w:sz w:val="21"/>
                <w:szCs w:val="21"/>
              </w:rPr>
              <w:t>主键 / 外键</w:t>
            </w:r>
          </w:p>
        </w:tc>
        <w:tc>
          <w:tcPr>
            <w:tcW w:w="0" w:type="auto"/>
          </w:tcPr>
          <w:p w14:paraId="0B5F2A95">
            <w:pPr>
              <w:spacing w:line="240" w:lineRule="auto"/>
              <w:ind w:firstLine="0" w:firstLineChars="0"/>
              <w:jc w:val="left"/>
            </w:pPr>
            <w:r>
              <w:rPr>
                <w:sz w:val="21"/>
                <w:szCs w:val="21"/>
              </w:rPr>
              <w:t>牙医 ID ，同步 sys_user.user_id</w:t>
            </w:r>
          </w:p>
        </w:tc>
      </w:tr>
      <w:tr w14:paraId="47A3A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F3455E5">
            <w:pPr>
              <w:spacing w:line="240" w:lineRule="auto"/>
              <w:ind w:firstLine="0" w:firstLineChars="0"/>
              <w:jc w:val="left"/>
            </w:pPr>
            <w:r>
              <w:rPr>
                <w:sz w:val="21"/>
                <w:szCs w:val="21"/>
              </w:rPr>
              <w:t>job_no</w:t>
            </w:r>
          </w:p>
        </w:tc>
        <w:tc>
          <w:tcPr>
            <w:tcW w:w="0" w:type="auto"/>
          </w:tcPr>
          <w:p w14:paraId="05D00EBB">
            <w:pPr>
              <w:spacing w:line="240" w:lineRule="auto"/>
              <w:ind w:firstLine="0" w:firstLineChars="0"/>
              <w:jc w:val="left"/>
            </w:pPr>
            <w:r>
              <w:rPr>
                <w:sz w:val="21"/>
                <w:szCs w:val="21"/>
              </w:rPr>
              <w:t>varchar(20)</w:t>
            </w:r>
          </w:p>
        </w:tc>
        <w:tc>
          <w:tcPr>
            <w:tcW w:w="0" w:type="auto"/>
          </w:tcPr>
          <w:p w14:paraId="19D1DBED">
            <w:pPr>
              <w:spacing w:line="240" w:lineRule="auto"/>
              <w:ind w:firstLine="0" w:firstLineChars="0"/>
              <w:jc w:val="left"/>
            </w:pPr>
            <w:r>
              <w:rPr>
                <w:sz w:val="21"/>
                <w:szCs w:val="21"/>
              </w:rPr>
              <w:t>否</w:t>
            </w:r>
          </w:p>
        </w:tc>
        <w:tc>
          <w:tcPr>
            <w:tcW w:w="0" w:type="auto"/>
          </w:tcPr>
          <w:p w14:paraId="22EECB39">
            <w:pPr>
              <w:spacing w:line="240" w:lineRule="auto"/>
              <w:ind w:firstLine="0" w:firstLineChars="0"/>
              <w:jc w:val="left"/>
            </w:pPr>
            <w:r>
              <w:rPr>
                <w:sz w:val="21"/>
                <w:szCs w:val="21"/>
              </w:rPr>
              <w:t>唯一键</w:t>
            </w:r>
          </w:p>
        </w:tc>
        <w:tc>
          <w:tcPr>
            <w:tcW w:w="0" w:type="auto"/>
          </w:tcPr>
          <w:p w14:paraId="3DF6FF0E">
            <w:pPr>
              <w:spacing w:line="240" w:lineRule="auto"/>
              <w:ind w:firstLine="0" w:firstLineChars="0"/>
              <w:jc w:val="left"/>
            </w:pPr>
            <w:r>
              <w:rPr>
                <w:sz w:val="21"/>
                <w:szCs w:val="21"/>
              </w:rPr>
              <w:t>工号</w:t>
            </w:r>
          </w:p>
        </w:tc>
      </w:tr>
      <w:tr w14:paraId="1DA8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B9E610A">
            <w:pPr>
              <w:spacing w:line="240" w:lineRule="auto"/>
              <w:ind w:firstLine="0" w:firstLineChars="0"/>
              <w:jc w:val="left"/>
            </w:pPr>
            <w:r>
              <w:rPr>
                <w:sz w:val="21"/>
                <w:szCs w:val="21"/>
              </w:rPr>
              <w:t>title</w:t>
            </w:r>
          </w:p>
        </w:tc>
        <w:tc>
          <w:tcPr>
            <w:tcW w:w="0" w:type="auto"/>
          </w:tcPr>
          <w:p w14:paraId="35FDBA97">
            <w:pPr>
              <w:spacing w:line="240" w:lineRule="auto"/>
              <w:ind w:firstLine="0" w:firstLineChars="0"/>
              <w:jc w:val="left"/>
            </w:pPr>
            <w:r>
              <w:rPr>
                <w:sz w:val="21"/>
                <w:szCs w:val="21"/>
              </w:rPr>
              <w:t>varchar(30)</w:t>
            </w:r>
          </w:p>
        </w:tc>
        <w:tc>
          <w:tcPr>
            <w:tcW w:w="0" w:type="auto"/>
          </w:tcPr>
          <w:p w14:paraId="61EBF35E">
            <w:pPr>
              <w:spacing w:line="240" w:lineRule="auto"/>
              <w:ind w:firstLine="0" w:firstLineChars="0"/>
              <w:jc w:val="left"/>
            </w:pPr>
            <w:r>
              <w:rPr>
                <w:sz w:val="21"/>
                <w:szCs w:val="21"/>
              </w:rPr>
              <w:t>否</w:t>
            </w:r>
          </w:p>
        </w:tc>
        <w:tc>
          <w:tcPr>
            <w:tcW w:w="0" w:type="auto"/>
          </w:tcPr>
          <w:p w14:paraId="33E4460D">
            <w:pPr>
              <w:spacing w:line="240" w:lineRule="auto"/>
              <w:ind w:firstLine="0" w:firstLineChars="0"/>
              <w:jc w:val="left"/>
            </w:pPr>
            <w:r>
              <w:rPr>
                <w:sz w:val="21"/>
                <w:szCs w:val="21"/>
              </w:rPr>
              <w:t>-</w:t>
            </w:r>
          </w:p>
        </w:tc>
        <w:tc>
          <w:tcPr>
            <w:tcW w:w="0" w:type="auto"/>
          </w:tcPr>
          <w:p w14:paraId="57601F96">
            <w:pPr>
              <w:spacing w:line="240" w:lineRule="auto"/>
              <w:ind w:firstLine="0" w:firstLineChars="0"/>
              <w:jc w:val="left"/>
            </w:pPr>
            <w:r>
              <w:rPr>
                <w:sz w:val="21"/>
                <w:szCs w:val="21"/>
              </w:rPr>
              <w:t>职称：主任医师 / 副主任医师 / 主治医师 / 住院医师</w:t>
            </w:r>
          </w:p>
        </w:tc>
      </w:tr>
      <w:tr w14:paraId="00E1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A09EF4C">
            <w:pPr>
              <w:spacing w:line="240" w:lineRule="auto"/>
              <w:ind w:firstLine="0" w:firstLineChars="0"/>
              <w:jc w:val="left"/>
            </w:pPr>
            <w:r>
              <w:rPr>
                <w:sz w:val="21"/>
                <w:szCs w:val="21"/>
              </w:rPr>
              <w:t>specialty</w:t>
            </w:r>
          </w:p>
        </w:tc>
        <w:tc>
          <w:tcPr>
            <w:tcW w:w="0" w:type="auto"/>
          </w:tcPr>
          <w:p w14:paraId="1A2E176B">
            <w:pPr>
              <w:spacing w:line="240" w:lineRule="auto"/>
              <w:ind w:firstLine="0" w:firstLineChars="0"/>
              <w:jc w:val="left"/>
            </w:pPr>
            <w:r>
              <w:rPr>
                <w:sz w:val="21"/>
                <w:szCs w:val="21"/>
              </w:rPr>
              <w:t>varchar(100)</w:t>
            </w:r>
          </w:p>
        </w:tc>
        <w:tc>
          <w:tcPr>
            <w:tcW w:w="0" w:type="auto"/>
          </w:tcPr>
          <w:p w14:paraId="7545316B">
            <w:pPr>
              <w:spacing w:line="240" w:lineRule="auto"/>
              <w:ind w:firstLine="0" w:firstLineChars="0"/>
              <w:jc w:val="left"/>
            </w:pPr>
            <w:r>
              <w:rPr>
                <w:sz w:val="21"/>
                <w:szCs w:val="21"/>
              </w:rPr>
              <w:t>否</w:t>
            </w:r>
          </w:p>
        </w:tc>
        <w:tc>
          <w:tcPr>
            <w:tcW w:w="0" w:type="auto"/>
          </w:tcPr>
          <w:p w14:paraId="7A85D5FF">
            <w:pPr>
              <w:spacing w:line="240" w:lineRule="auto"/>
              <w:ind w:firstLine="0" w:firstLineChars="0"/>
              <w:jc w:val="left"/>
            </w:pPr>
            <w:r>
              <w:rPr>
                <w:sz w:val="21"/>
                <w:szCs w:val="21"/>
              </w:rPr>
              <w:t>-</w:t>
            </w:r>
          </w:p>
        </w:tc>
        <w:tc>
          <w:tcPr>
            <w:tcW w:w="0" w:type="auto"/>
          </w:tcPr>
          <w:p w14:paraId="7B6F88DA">
            <w:pPr>
              <w:spacing w:line="240" w:lineRule="auto"/>
              <w:ind w:firstLine="0" w:firstLineChars="0"/>
              <w:jc w:val="left"/>
            </w:pPr>
            <w:r>
              <w:rPr>
                <w:sz w:val="21"/>
                <w:szCs w:val="21"/>
              </w:rPr>
              <w:t>执业范围（种植 / 正畸 / 牙体牙髓等）</w:t>
            </w:r>
          </w:p>
        </w:tc>
      </w:tr>
      <w:tr w14:paraId="6309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8F5A57E">
            <w:pPr>
              <w:spacing w:line="240" w:lineRule="auto"/>
              <w:ind w:firstLine="0" w:firstLineChars="0"/>
              <w:jc w:val="left"/>
            </w:pPr>
            <w:r>
              <w:rPr>
                <w:sz w:val="21"/>
                <w:szCs w:val="21"/>
              </w:rPr>
              <w:t>incentive_rate</w:t>
            </w:r>
          </w:p>
        </w:tc>
        <w:tc>
          <w:tcPr>
            <w:tcW w:w="0" w:type="auto"/>
          </w:tcPr>
          <w:p w14:paraId="02DACC03">
            <w:pPr>
              <w:spacing w:line="240" w:lineRule="auto"/>
              <w:ind w:firstLine="0" w:firstLineChars="0"/>
              <w:jc w:val="left"/>
            </w:pPr>
            <w:r>
              <w:rPr>
                <w:sz w:val="21"/>
                <w:szCs w:val="21"/>
              </w:rPr>
              <w:t>decimal(5,4)</w:t>
            </w:r>
          </w:p>
        </w:tc>
        <w:tc>
          <w:tcPr>
            <w:tcW w:w="0" w:type="auto"/>
          </w:tcPr>
          <w:p w14:paraId="1ED14A10">
            <w:pPr>
              <w:spacing w:line="240" w:lineRule="auto"/>
              <w:ind w:firstLine="0" w:firstLineChars="0"/>
              <w:jc w:val="left"/>
            </w:pPr>
            <w:r>
              <w:rPr>
                <w:sz w:val="21"/>
                <w:szCs w:val="21"/>
              </w:rPr>
              <w:t>否</w:t>
            </w:r>
          </w:p>
        </w:tc>
        <w:tc>
          <w:tcPr>
            <w:tcW w:w="0" w:type="auto"/>
          </w:tcPr>
          <w:p w14:paraId="5E12F96A">
            <w:pPr>
              <w:spacing w:line="240" w:lineRule="auto"/>
              <w:ind w:firstLine="0" w:firstLineChars="0"/>
              <w:jc w:val="left"/>
            </w:pPr>
            <w:r>
              <w:rPr>
                <w:sz w:val="21"/>
                <w:szCs w:val="21"/>
              </w:rPr>
              <w:t>-</w:t>
            </w:r>
          </w:p>
        </w:tc>
        <w:tc>
          <w:tcPr>
            <w:tcW w:w="0" w:type="auto"/>
          </w:tcPr>
          <w:p w14:paraId="18F751CB">
            <w:pPr>
              <w:spacing w:line="240" w:lineRule="auto"/>
              <w:ind w:firstLine="0" w:firstLineChars="0"/>
              <w:jc w:val="left"/>
            </w:pPr>
            <w:r>
              <w:rPr>
                <w:sz w:val="21"/>
                <w:szCs w:val="21"/>
              </w:rPr>
              <w:t>激励提成比例，默认 0.10</w:t>
            </w:r>
          </w:p>
        </w:tc>
      </w:tr>
      <w:tr w14:paraId="4FE6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2D91B6A">
            <w:pPr>
              <w:spacing w:line="240" w:lineRule="auto"/>
              <w:ind w:firstLine="0" w:firstLineChars="0"/>
              <w:jc w:val="left"/>
            </w:pPr>
            <w:r>
              <w:rPr>
                <w:sz w:val="21"/>
                <w:szCs w:val="21"/>
              </w:rPr>
              <w:t>status</w:t>
            </w:r>
          </w:p>
        </w:tc>
        <w:tc>
          <w:tcPr>
            <w:tcW w:w="0" w:type="auto"/>
          </w:tcPr>
          <w:p w14:paraId="5DFD6223">
            <w:pPr>
              <w:spacing w:line="240" w:lineRule="auto"/>
              <w:ind w:firstLine="0" w:firstLineChars="0"/>
              <w:jc w:val="left"/>
            </w:pPr>
            <w:r>
              <w:rPr>
                <w:sz w:val="21"/>
                <w:szCs w:val="21"/>
              </w:rPr>
              <w:t>tinyint(1)</w:t>
            </w:r>
          </w:p>
        </w:tc>
        <w:tc>
          <w:tcPr>
            <w:tcW w:w="0" w:type="auto"/>
          </w:tcPr>
          <w:p w14:paraId="5CAAAE22">
            <w:pPr>
              <w:spacing w:line="240" w:lineRule="auto"/>
              <w:ind w:firstLine="0" w:firstLineChars="0"/>
              <w:jc w:val="left"/>
            </w:pPr>
            <w:r>
              <w:rPr>
                <w:sz w:val="21"/>
                <w:szCs w:val="21"/>
              </w:rPr>
              <w:t>否</w:t>
            </w:r>
          </w:p>
        </w:tc>
        <w:tc>
          <w:tcPr>
            <w:tcW w:w="0" w:type="auto"/>
          </w:tcPr>
          <w:p w14:paraId="1AE741E5">
            <w:pPr>
              <w:spacing w:line="240" w:lineRule="auto"/>
              <w:ind w:firstLine="0" w:firstLineChars="0"/>
              <w:jc w:val="left"/>
            </w:pPr>
            <w:r>
              <w:rPr>
                <w:sz w:val="21"/>
                <w:szCs w:val="21"/>
              </w:rPr>
              <w:t>-</w:t>
            </w:r>
          </w:p>
        </w:tc>
        <w:tc>
          <w:tcPr>
            <w:tcW w:w="0" w:type="auto"/>
          </w:tcPr>
          <w:p w14:paraId="34D7A51D">
            <w:pPr>
              <w:spacing w:line="240" w:lineRule="auto"/>
              <w:ind w:firstLine="0" w:firstLineChars="0"/>
              <w:jc w:val="left"/>
            </w:pPr>
            <w:r>
              <w:rPr>
                <w:sz w:val="21"/>
                <w:szCs w:val="21"/>
              </w:rPr>
              <w:t>在职状态</w:t>
            </w:r>
          </w:p>
        </w:tc>
      </w:tr>
    </w:tbl>
    <w:p w14:paraId="4BB9C21B">
      <w:pPr>
        <w:spacing w:line="240" w:lineRule="auto"/>
        <w:ind w:firstLine="420"/>
        <w:rPr>
          <w:sz w:val="21"/>
        </w:rPr>
      </w:pPr>
    </w:p>
    <w:p w14:paraId="30586545">
      <w:pPr>
        <w:pStyle w:val="5"/>
      </w:pPr>
      <w:r>
        <w:rPr>
          <w:rFonts w:eastAsia="宋体"/>
          <w:sz w:val="24"/>
          <w:szCs w:val="24"/>
        </w:rPr>
        <w:t>表4-6 牙医资质表（doctor_qualification）</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540"/>
        <w:gridCol w:w="1288"/>
        <w:gridCol w:w="824"/>
        <w:gridCol w:w="821"/>
        <w:gridCol w:w="4003"/>
      </w:tblGrid>
      <w:tr w14:paraId="28C3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4A31CB47">
            <w:pPr>
              <w:spacing w:line="240" w:lineRule="auto"/>
              <w:ind w:firstLine="0" w:firstLineChars="0"/>
              <w:jc w:val="center"/>
            </w:pPr>
            <w:r>
              <w:rPr>
                <w:b/>
                <w:sz w:val="21"/>
                <w:szCs w:val="21"/>
              </w:rPr>
              <w:t>字段名</w:t>
            </w:r>
          </w:p>
        </w:tc>
        <w:tc>
          <w:tcPr>
            <w:tcW w:w="0" w:type="auto"/>
            <w:shd w:val="clear" w:color="auto" w:fill="E8E8E8"/>
          </w:tcPr>
          <w:p w14:paraId="73503A02">
            <w:pPr>
              <w:spacing w:line="240" w:lineRule="auto"/>
              <w:ind w:firstLine="0" w:firstLineChars="0"/>
              <w:jc w:val="center"/>
            </w:pPr>
            <w:r>
              <w:rPr>
                <w:b/>
                <w:sz w:val="21"/>
                <w:szCs w:val="21"/>
              </w:rPr>
              <w:t>类型</w:t>
            </w:r>
          </w:p>
        </w:tc>
        <w:tc>
          <w:tcPr>
            <w:tcW w:w="0" w:type="auto"/>
            <w:shd w:val="clear" w:color="auto" w:fill="E8E8E8"/>
          </w:tcPr>
          <w:p w14:paraId="67CE490C">
            <w:pPr>
              <w:spacing w:line="240" w:lineRule="auto"/>
              <w:ind w:firstLine="0" w:firstLineChars="0"/>
              <w:jc w:val="center"/>
            </w:pPr>
            <w:r>
              <w:rPr>
                <w:b/>
                <w:sz w:val="21"/>
                <w:szCs w:val="21"/>
              </w:rPr>
              <w:t>允许空</w:t>
            </w:r>
          </w:p>
        </w:tc>
        <w:tc>
          <w:tcPr>
            <w:tcW w:w="0" w:type="auto"/>
            <w:shd w:val="clear" w:color="auto" w:fill="E8E8E8"/>
          </w:tcPr>
          <w:p w14:paraId="6FD547F8">
            <w:pPr>
              <w:spacing w:line="240" w:lineRule="auto"/>
              <w:ind w:firstLine="0" w:firstLineChars="0"/>
              <w:jc w:val="center"/>
            </w:pPr>
            <w:r>
              <w:rPr>
                <w:b/>
                <w:sz w:val="21"/>
                <w:szCs w:val="21"/>
              </w:rPr>
              <w:t>键</w:t>
            </w:r>
          </w:p>
        </w:tc>
        <w:tc>
          <w:tcPr>
            <w:tcW w:w="0" w:type="auto"/>
            <w:shd w:val="clear" w:color="auto" w:fill="E8E8E8"/>
          </w:tcPr>
          <w:p w14:paraId="6436E389">
            <w:pPr>
              <w:spacing w:line="240" w:lineRule="auto"/>
              <w:ind w:firstLine="0" w:firstLineChars="0"/>
              <w:jc w:val="center"/>
            </w:pPr>
            <w:r>
              <w:rPr>
                <w:b/>
                <w:sz w:val="21"/>
                <w:szCs w:val="21"/>
              </w:rPr>
              <w:t>说明</w:t>
            </w:r>
          </w:p>
        </w:tc>
      </w:tr>
      <w:tr w14:paraId="3AE07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09DF934">
            <w:pPr>
              <w:spacing w:line="240" w:lineRule="auto"/>
              <w:ind w:firstLine="0" w:firstLineChars="0"/>
              <w:jc w:val="left"/>
            </w:pPr>
            <w:r>
              <w:rPr>
                <w:sz w:val="21"/>
                <w:szCs w:val="21"/>
              </w:rPr>
              <w:t>qualification_id</w:t>
            </w:r>
          </w:p>
        </w:tc>
        <w:tc>
          <w:tcPr>
            <w:tcW w:w="0" w:type="auto"/>
          </w:tcPr>
          <w:p w14:paraId="476DF9CF">
            <w:pPr>
              <w:spacing w:line="240" w:lineRule="auto"/>
              <w:ind w:firstLine="0" w:firstLineChars="0"/>
              <w:jc w:val="left"/>
            </w:pPr>
            <w:r>
              <w:rPr>
                <w:sz w:val="21"/>
                <w:szCs w:val="21"/>
              </w:rPr>
              <w:t>bigint(20)</w:t>
            </w:r>
          </w:p>
        </w:tc>
        <w:tc>
          <w:tcPr>
            <w:tcW w:w="0" w:type="auto"/>
          </w:tcPr>
          <w:p w14:paraId="611563B3">
            <w:pPr>
              <w:spacing w:line="240" w:lineRule="auto"/>
              <w:ind w:firstLine="0" w:firstLineChars="0"/>
              <w:jc w:val="left"/>
            </w:pPr>
            <w:r>
              <w:rPr>
                <w:sz w:val="21"/>
                <w:szCs w:val="21"/>
              </w:rPr>
              <w:t>否</w:t>
            </w:r>
          </w:p>
        </w:tc>
        <w:tc>
          <w:tcPr>
            <w:tcW w:w="0" w:type="auto"/>
          </w:tcPr>
          <w:p w14:paraId="0C9EA5BE">
            <w:pPr>
              <w:spacing w:line="240" w:lineRule="auto"/>
              <w:ind w:firstLine="0" w:firstLineChars="0"/>
              <w:jc w:val="left"/>
            </w:pPr>
            <w:r>
              <w:rPr>
                <w:sz w:val="21"/>
                <w:szCs w:val="21"/>
              </w:rPr>
              <w:t>主键</w:t>
            </w:r>
          </w:p>
        </w:tc>
        <w:tc>
          <w:tcPr>
            <w:tcW w:w="0" w:type="auto"/>
          </w:tcPr>
          <w:p w14:paraId="3D492A16">
            <w:pPr>
              <w:spacing w:line="240" w:lineRule="auto"/>
              <w:ind w:firstLine="0" w:firstLineChars="0"/>
              <w:jc w:val="left"/>
            </w:pPr>
            <w:r>
              <w:rPr>
                <w:sz w:val="21"/>
                <w:szCs w:val="21"/>
              </w:rPr>
              <w:t>资质 ID ，自增</w:t>
            </w:r>
          </w:p>
        </w:tc>
      </w:tr>
      <w:tr w14:paraId="7353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FB9B401">
            <w:pPr>
              <w:spacing w:line="240" w:lineRule="auto"/>
              <w:ind w:firstLine="0" w:firstLineChars="0"/>
              <w:jc w:val="left"/>
            </w:pPr>
            <w:r>
              <w:rPr>
                <w:sz w:val="21"/>
                <w:szCs w:val="21"/>
              </w:rPr>
              <w:t>doctor_id</w:t>
            </w:r>
          </w:p>
        </w:tc>
        <w:tc>
          <w:tcPr>
            <w:tcW w:w="0" w:type="auto"/>
          </w:tcPr>
          <w:p w14:paraId="223B712B">
            <w:pPr>
              <w:spacing w:line="240" w:lineRule="auto"/>
              <w:ind w:firstLine="0" w:firstLineChars="0"/>
              <w:jc w:val="left"/>
            </w:pPr>
            <w:r>
              <w:rPr>
                <w:sz w:val="21"/>
                <w:szCs w:val="21"/>
              </w:rPr>
              <w:t>bigint(20)</w:t>
            </w:r>
          </w:p>
        </w:tc>
        <w:tc>
          <w:tcPr>
            <w:tcW w:w="0" w:type="auto"/>
          </w:tcPr>
          <w:p w14:paraId="5D713A30">
            <w:pPr>
              <w:spacing w:line="240" w:lineRule="auto"/>
              <w:ind w:firstLine="0" w:firstLineChars="0"/>
              <w:jc w:val="left"/>
            </w:pPr>
            <w:r>
              <w:rPr>
                <w:sz w:val="21"/>
                <w:szCs w:val="21"/>
              </w:rPr>
              <w:t>否</w:t>
            </w:r>
          </w:p>
        </w:tc>
        <w:tc>
          <w:tcPr>
            <w:tcW w:w="0" w:type="auto"/>
          </w:tcPr>
          <w:p w14:paraId="5BD22CC9">
            <w:pPr>
              <w:spacing w:line="240" w:lineRule="auto"/>
              <w:ind w:firstLine="0" w:firstLineChars="0"/>
              <w:jc w:val="left"/>
            </w:pPr>
            <w:r>
              <w:rPr>
                <w:sz w:val="21"/>
                <w:szCs w:val="21"/>
              </w:rPr>
              <w:t>外键</w:t>
            </w:r>
          </w:p>
        </w:tc>
        <w:tc>
          <w:tcPr>
            <w:tcW w:w="0" w:type="auto"/>
          </w:tcPr>
          <w:p w14:paraId="290D03B2">
            <w:pPr>
              <w:spacing w:line="240" w:lineRule="auto"/>
              <w:ind w:firstLine="0" w:firstLineChars="0"/>
              <w:jc w:val="left"/>
            </w:pPr>
            <w:r>
              <w:rPr>
                <w:sz w:val="21"/>
                <w:szCs w:val="21"/>
              </w:rPr>
              <w:t>关联 doctor</w:t>
            </w:r>
          </w:p>
        </w:tc>
      </w:tr>
      <w:tr w14:paraId="52DD9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8611FF5">
            <w:pPr>
              <w:spacing w:line="240" w:lineRule="auto"/>
              <w:ind w:firstLine="0" w:firstLineChars="0"/>
              <w:jc w:val="left"/>
            </w:pPr>
            <w:r>
              <w:rPr>
                <w:sz w:val="21"/>
                <w:szCs w:val="21"/>
              </w:rPr>
              <w:t>cert_name</w:t>
            </w:r>
          </w:p>
        </w:tc>
        <w:tc>
          <w:tcPr>
            <w:tcW w:w="0" w:type="auto"/>
          </w:tcPr>
          <w:p w14:paraId="7113EC1E">
            <w:pPr>
              <w:spacing w:line="240" w:lineRule="auto"/>
              <w:ind w:firstLine="0" w:firstLineChars="0"/>
              <w:jc w:val="left"/>
            </w:pPr>
            <w:r>
              <w:rPr>
                <w:sz w:val="21"/>
                <w:szCs w:val="21"/>
              </w:rPr>
              <w:t>varchar(100)</w:t>
            </w:r>
          </w:p>
        </w:tc>
        <w:tc>
          <w:tcPr>
            <w:tcW w:w="0" w:type="auto"/>
          </w:tcPr>
          <w:p w14:paraId="24562D3E">
            <w:pPr>
              <w:spacing w:line="240" w:lineRule="auto"/>
              <w:ind w:firstLine="0" w:firstLineChars="0"/>
              <w:jc w:val="left"/>
            </w:pPr>
            <w:r>
              <w:rPr>
                <w:sz w:val="21"/>
                <w:szCs w:val="21"/>
              </w:rPr>
              <w:t>否</w:t>
            </w:r>
          </w:p>
        </w:tc>
        <w:tc>
          <w:tcPr>
            <w:tcW w:w="0" w:type="auto"/>
          </w:tcPr>
          <w:p w14:paraId="19125E32">
            <w:pPr>
              <w:spacing w:line="240" w:lineRule="auto"/>
              <w:ind w:firstLine="0" w:firstLineChars="0"/>
              <w:jc w:val="left"/>
            </w:pPr>
            <w:r>
              <w:rPr>
                <w:sz w:val="21"/>
                <w:szCs w:val="21"/>
              </w:rPr>
              <w:t>-</w:t>
            </w:r>
          </w:p>
        </w:tc>
        <w:tc>
          <w:tcPr>
            <w:tcW w:w="0" w:type="auto"/>
          </w:tcPr>
          <w:p w14:paraId="70B46041">
            <w:pPr>
              <w:spacing w:line="240" w:lineRule="auto"/>
              <w:ind w:firstLine="0" w:firstLineChars="0"/>
              <w:jc w:val="left"/>
            </w:pPr>
            <w:r>
              <w:rPr>
                <w:sz w:val="21"/>
                <w:szCs w:val="21"/>
              </w:rPr>
              <w:t>证书名称（医师执业证等）</w:t>
            </w:r>
          </w:p>
        </w:tc>
      </w:tr>
      <w:tr w14:paraId="5637E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91F0225">
            <w:pPr>
              <w:spacing w:line="240" w:lineRule="auto"/>
              <w:ind w:firstLine="0" w:firstLineChars="0"/>
              <w:jc w:val="left"/>
            </w:pPr>
            <w:r>
              <w:rPr>
                <w:sz w:val="21"/>
                <w:szCs w:val="21"/>
              </w:rPr>
              <w:t>cert_no</w:t>
            </w:r>
          </w:p>
        </w:tc>
        <w:tc>
          <w:tcPr>
            <w:tcW w:w="0" w:type="auto"/>
          </w:tcPr>
          <w:p w14:paraId="55A1F8FE">
            <w:pPr>
              <w:spacing w:line="240" w:lineRule="auto"/>
              <w:ind w:firstLine="0" w:firstLineChars="0"/>
              <w:jc w:val="left"/>
            </w:pPr>
            <w:r>
              <w:rPr>
                <w:sz w:val="21"/>
                <w:szCs w:val="21"/>
              </w:rPr>
              <w:t>varchar(50)</w:t>
            </w:r>
          </w:p>
        </w:tc>
        <w:tc>
          <w:tcPr>
            <w:tcW w:w="0" w:type="auto"/>
          </w:tcPr>
          <w:p w14:paraId="41DA00EA">
            <w:pPr>
              <w:spacing w:line="240" w:lineRule="auto"/>
              <w:ind w:firstLine="0" w:firstLineChars="0"/>
              <w:jc w:val="left"/>
            </w:pPr>
            <w:r>
              <w:rPr>
                <w:sz w:val="21"/>
                <w:szCs w:val="21"/>
              </w:rPr>
              <w:t>否</w:t>
            </w:r>
          </w:p>
        </w:tc>
        <w:tc>
          <w:tcPr>
            <w:tcW w:w="0" w:type="auto"/>
          </w:tcPr>
          <w:p w14:paraId="6361E646">
            <w:pPr>
              <w:spacing w:line="240" w:lineRule="auto"/>
              <w:ind w:firstLine="0" w:firstLineChars="0"/>
              <w:jc w:val="left"/>
            </w:pPr>
            <w:r>
              <w:rPr>
                <w:sz w:val="21"/>
                <w:szCs w:val="21"/>
              </w:rPr>
              <w:t>唯一键</w:t>
            </w:r>
          </w:p>
        </w:tc>
        <w:tc>
          <w:tcPr>
            <w:tcW w:w="0" w:type="auto"/>
          </w:tcPr>
          <w:p w14:paraId="3DCC0065">
            <w:pPr>
              <w:spacing w:line="240" w:lineRule="auto"/>
              <w:ind w:firstLine="0" w:firstLineChars="0"/>
              <w:jc w:val="left"/>
            </w:pPr>
            <w:r>
              <w:rPr>
                <w:sz w:val="21"/>
                <w:szCs w:val="21"/>
              </w:rPr>
              <w:t>证书编号</w:t>
            </w:r>
          </w:p>
        </w:tc>
      </w:tr>
      <w:tr w14:paraId="2B14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A3C3D78">
            <w:pPr>
              <w:spacing w:line="240" w:lineRule="auto"/>
              <w:ind w:firstLine="0" w:firstLineChars="0"/>
              <w:jc w:val="left"/>
            </w:pPr>
            <w:r>
              <w:rPr>
                <w:sz w:val="21"/>
                <w:szCs w:val="21"/>
              </w:rPr>
              <w:t>cert_image</w:t>
            </w:r>
          </w:p>
        </w:tc>
        <w:tc>
          <w:tcPr>
            <w:tcW w:w="0" w:type="auto"/>
          </w:tcPr>
          <w:p w14:paraId="340F075A">
            <w:pPr>
              <w:spacing w:line="240" w:lineRule="auto"/>
              <w:ind w:firstLine="0" w:firstLineChars="0"/>
              <w:jc w:val="left"/>
            </w:pPr>
            <w:r>
              <w:rPr>
                <w:sz w:val="21"/>
                <w:szCs w:val="21"/>
              </w:rPr>
              <w:t>varchar(200)</w:t>
            </w:r>
          </w:p>
        </w:tc>
        <w:tc>
          <w:tcPr>
            <w:tcW w:w="0" w:type="auto"/>
          </w:tcPr>
          <w:p w14:paraId="3F99CA9B">
            <w:pPr>
              <w:spacing w:line="240" w:lineRule="auto"/>
              <w:ind w:firstLine="0" w:firstLineChars="0"/>
              <w:jc w:val="left"/>
            </w:pPr>
            <w:r>
              <w:rPr>
                <w:sz w:val="21"/>
                <w:szCs w:val="21"/>
              </w:rPr>
              <w:t>是</w:t>
            </w:r>
          </w:p>
        </w:tc>
        <w:tc>
          <w:tcPr>
            <w:tcW w:w="0" w:type="auto"/>
          </w:tcPr>
          <w:p w14:paraId="09FE7E05">
            <w:pPr>
              <w:spacing w:line="240" w:lineRule="auto"/>
              <w:ind w:firstLine="0" w:firstLineChars="0"/>
              <w:jc w:val="left"/>
            </w:pPr>
            <w:r>
              <w:rPr>
                <w:sz w:val="21"/>
                <w:szCs w:val="21"/>
              </w:rPr>
              <w:t>-</w:t>
            </w:r>
          </w:p>
        </w:tc>
        <w:tc>
          <w:tcPr>
            <w:tcW w:w="0" w:type="auto"/>
          </w:tcPr>
          <w:p w14:paraId="033533E7">
            <w:pPr>
              <w:spacing w:line="240" w:lineRule="auto"/>
              <w:ind w:firstLine="0" w:firstLineChars="0"/>
              <w:jc w:val="left"/>
            </w:pPr>
            <w:r>
              <w:rPr>
                <w:sz w:val="21"/>
                <w:szCs w:val="21"/>
              </w:rPr>
              <w:t>证书影像地址</w:t>
            </w:r>
          </w:p>
        </w:tc>
      </w:tr>
      <w:tr w14:paraId="08F5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8121FA2">
            <w:pPr>
              <w:spacing w:line="240" w:lineRule="auto"/>
              <w:ind w:firstLine="0" w:firstLineChars="0"/>
              <w:jc w:val="left"/>
            </w:pPr>
            <w:r>
              <w:rPr>
                <w:sz w:val="21"/>
                <w:szCs w:val="21"/>
              </w:rPr>
              <w:t>audit_status</w:t>
            </w:r>
          </w:p>
        </w:tc>
        <w:tc>
          <w:tcPr>
            <w:tcW w:w="0" w:type="auto"/>
          </w:tcPr>
          <w:p w14:paraId="4A547A78">
            <w:pPr>
              <w:spacing w:line="240" w:lineRule="auto"/>
              <w:ind w:firstLine="0" w:firstLineChars="0"/>
              <w:jc w:val="left"/>
            </w:pPr>
            <w:r>
              <w:rPr>
                <w:sz w:val="21"/>
                <w:szCs w:val="21"/>
              </w:rPr>
              <w:t>tinyint(1)</w:t>
            </w:r>
          </w:p>
        </w:tc>
        <w:tc>
          <w:tcPr>
            <w:tcW w:w="0" w:type="auto"/>
          </w:tcPr>
          <w:p w14:paraId="25EB27A9">
            <w:pPr>
              <w:spacing w:line="240" w:lineRule="auto"/>
              <w:ind w:firstLine="0" w:firstLineChars="0"/>
              <w:jc w:val="left"/>
            </w:pPr>
            <w:r>
              <w:rPr>
                <w:sz w:val="21"/>
                <w:szCs w:val="21"/>
              </w:rPr>
              <w:t>否</w:t>
            </w:r>
          </w:p>
        </w:tc>
        <w:tc>
          <w:tcPr>
            <w:tcW w:w="0" w:type="auto"/>
          </w:tcPr>
          <w:p w14:paraId="495D3E9C">
            <w:pPr>
              <w:spacing w:line="240" w:lineRule="auto"/>
              <w:ind w:firstLine="0" w:firstLineChars="0"/>
              <w:jc w:val="left"/>
            </w:pPr>
            <w:r>
              <w:rPr>
                <w:sz w:val="21"/>
                <w:szCs w:val="21"/>
              </w:rPr>
              <w:t>-</w:t>
            </w:r>
          </w:p>
        </w:tc>
        <w:tc>
          <w:tcPr>
            <w:tcW w:w="0" w:type="auto"/>
          </w:tcPr>
          <w:p w14:paraId="1937B3B3">
            <w:pPr>
              <w:spacing w:line="240" w:lineRule="auto"/>
              <w:ind w:firstLine="0" w:firstLineChars="0"/>
              <w:jc w:val="left"/>
            </w:pPr>
            <w:r>
              <w:rPr>
                <w:sz w:val="21"/>
                <w:szCs w:val="21"/>
              </w:rPr>
              <w:t>0 待初审 1 初审通过 2 终审通过 3 已驳回</w:t>
            </w:r>
          </w:p>
        </w:tc>
      </w:tr>
      <w:tr w14:paraId="38F2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36FAF6D">
            <w:pPr>
              <w:spacing w:line="240" w:lineRule="auto"/>
              <w:ind w:firstLine="0" w:firstLineChars="0"/>
              <w:jc w:val="left"/>
            </w:pPr>
            <w:r>
              <w:rPr>
                <w:sz w:val="21"/>
                <w:szCs w:val="21"/>
              </w:rPr>
              <w:t>expire_date</w:t>
            </w:r>
          </w:p>
        </w:tc>
        <w:tc>
          <w:tcPr>
            <w:tcW w:w="0" w:type="auto"/>
          </w:tcPr>
          <w:p w14:paraId="7EA9C37B">
            <w:pPr>
              <w:spacing w:line="240" w:lineRule="auto"/>
              <w:ind w:firstLine="0" w:firstLineChars="0"/>
              <w:jc w:val="left"/>
            </w:pPr>
            <w:r>
              <w:rPr>
                <w:sz w:val="21"/>
                <w:szCs w:val="21"/>
              </w:rPr>
              <w:t>date</w:t>
            </w:r>
          </w:p>
        </w:tc>
        <w:tc>
          <w:tcPr>
            <w:tcW w:w="0" w:type="auto"/>
          </w:tcPr>
          <w:p w14:paraId="51BD528C">
            <w:pPr>
              <w:spacing w:line="240" w:lineRule="auto"/>
              <w:ind w:firstLine="0" w:firstLineChars="0"/>
              <w:jc w:val="left"/>
            </w:pPr>
            <w:r>
              <w:rPr>
                <w:sz w:val="21"/>
                <w:szCs w:val="21"/>
              </w:rPr>
              <w:t>是</w:t>
            </w:r>
          </w:p>
        </w:tc>
        <w:tc>
          <w:tcPr>
            <w:tcW w:w="0" w:type="auto"/>
          </w:tcPr>
          <w:p w14:paraId="6714B147">
            <w:pPr>
              <w:spacing w:line="240" w:lineRule="auto"/>
              <w:ind w:firstLine="0" w:firstLineChars="0"/>
              <w:jc w:val="left"/>
            </w:pPr>
            <w:r>
              <w:rPr>
                <w:sz w:val="21"/>
                <w:szCs w:val="21"/>
              </w:rPr>
              <w:t>-</w:t>
            </w:r>
          </w:p>
        </w:tc>
        <w:tc>
          <w:tcPr>
            <w:tcW w:w="0" w:type="auto"/>
          </w:tcPr>
          <w:p w14:paraId="1FE1EAA1">
            <w:pPr>
              <w:spacing w:line="240" w:lineRule="auto"/>
              <w:ind w:firstLine="0" w:firstLineChars="0"/>
              <w:jc w:val="left"/>
            </w:pPr>
            <w:r>
              <w:rPr>
                <w:sz w:val="21"/>
                <w:szCs w:val="21"/>
              </w:rPr>
              <w:t>有效期至</w:t>
            </w:r>
          </w:p>
        </w:tc>
      </w:tr>
    </w:tbl>
    <w:p w14:paraId="5906DF62">
      <w:pPr>
        <w:spacing w:line="240" w:lineRule="auto"/>
        <w:ind w:firstLine="420"/>
        <w:rPr>
          <w:sz w:val="21"/>
        </w:rPr>
      </w:pPr>
    </w:p>
    <w:p w14:paraId="77B48758">
      <w:pPr>
        <w:pStyle w:val="5"/>
      </w:pPr>
      <w:r>
        <w:rPr>
          <w:rFonts w:eastAsia="宋体"/>
          <w:sz w:val="24"/>
          <w:szCs w:val="24"/>
        </w:rPr>
        <w:t>表4-7 排班表（schedule）</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657"/>
        <w:gridCol w:w="1426"/>
        <w:gridCol w:w="1133"/>
        <w:gridCol w:w="833"/>
        <w:gridCol w:w="3427"/>
      </w:tblGrid>
      <w:tr w14:paraId="6D043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shd w:val="clear" w:color="auto" w:fill="E8E8E8"/>
          </w:tcPr>
          <w:p w14:paraId="63B92584">
            <w:pPr>
              <w:spacing w:line="240" w:lineRule="auto"/>
              <w:ind w:firstLine="0" w:firstLineChars="0"/>
              <w:jc w:val="center"/>
            </w:pPr>
            <w:r>
              <w:rPr>
                <w:b/>
                <w:sz w:val="21"/>
                <w:szCs w:val="21"/>
              </w:rPr>
              <w:t>字段名</w:t>
            </w:r>
          </w:p>
        </w:tc>
        <w:tc>
          <w:tcPr>
            <w:tcW w:w="0" w:type="auto"/>
            <w:shd w:val="clear" w:color="auto" w:fill="E8E8E8"/>
          </w:tcPr>
          <w:p w14:paraId="50E11E2E">
            <w:pPr>
              <w:spacing w:line="240" w:lineRule="auto"/>
              <w:ind w:firstLine="0" w:firstLineChars="0"/>
              <w:jc w:val="center"/>
            </w:pPr>
            <w:r>
              <w:rPr>
                <w:b/>
                <w:sz w:val="21"/>
                <w:szCs w:val="21"/>
              </w:rPr>
              <w:t>类型</w:t>
            </w:r>
          </w:p>
        </w:tc>
        <w:tc>
          <w:tcPr>
            <w:tcW w:w="0" w:type="auto"/>
            <w:shd w:val="clear" w:color="auto" w:fill="E8E8E8"/>
          </w:tcPr>
          <w:p w14:paraId="674FB3C2">
            <w:pPr>
              <w:spacing w:line="240" w:lineRule="auto"/>
              <w:ind w:firstLine="0" w:firstLineChars="0"/>
              <w:jc w:val="center"/>
            </w:pPr>
            <w:r>
              <w:rPr>
                <w:b/>
                <w:sz w:val="21"/>
                <w:szCs w:val="21"/>
              </w:rPr>
              <w:t>允许空</w:t>
            </w:r>
          </w:p>
        </w:tc>
        <w:tc>
          <w:tcPr>
            <w:tcW w:w="0" w:type="auto"/>
            <w:shd w:val="clear" w:color="auto" w:fill="E8E8E8"/>
          </w:tcPr>
          <w:p w14:paraId="77B00CA3">
            <w:pPr>
              <w:spacing w:line="240" w:lineRule="auto"/>
              <w:ind w:firstLine="0" w:firstLineChars="0"/>
              <w:jc w:val="center"/>
            </w:pPr>
            <w:r>
              <w:rPr>
                <w:b/>
                <w:sz w:val="21"/>
                <w:szCs w:val="21"/>
              </w:rPr>
              <w:t>键</w:t>
            </w:r>
          </w:p>
        </w:tc>
        <w:tc>
          <w:tcPr>
            <w:tcW w:w="0" w:type="auto"/>
            <w:shd w:val="clear" w:color="auto" w:fill="E8E8E8"/>
          </w:tcPr>
          <w:p w14:paraId="37E1D063">
            <w:pPr>
              <w:spacing w:line="240" w:lineRule="auto"/>
              <w:ind w:firstLine="0" w:firstLineChars="0"/>
              <w:jc w:val="center"/>
            </w:pPr>
            <w:r>
              <w:rPr>
                <w:b/>
                <w:sz w:val="21"/>
                <w:szCs w:val="21"/>
              </w:rPr>
              <w:t>说明</w:t>
            </w:r>
          </w:p>
        </w:tc>
      </w:tr>
      <w:tr w14:paraId="4714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53928B7">
            <w:pPr>
              <w:spacing w:line="240" w:lineRule="auto"/>
              <w:ind w:firstLine="0" w:firstLineChars="0"/>
              <w:jc w:val="left"/>
            </w:pPr>
            <w:r>
              <w:rPr>
                <w:sz w:val="21"/>
                <w:szCs w:val="21"/>
              </w:rPr>
              <w:t>schedule_id</w:t>
            </w:r>
          </w:p>
        </w:tc>
        <w:tc>
          <w:tcPr>
            <w:tcW w:w="0" w:type="auto"/>
          </w:tcPr>
          <w:p w14:paraId="0CDBE5B3">
            <w:pPr>
              <w:spacing w:line="240" w:lineRule="auto"/>
              <w:ind w:firstLine="0" w:firstLineChars="0"/>
              <w:jc w:val="left"/>
            </w:pPr>
            <w:r>
              <w:rPr>
                <w:sz w:val="21"/>
                <w:szCs w:val="21"/>
              </w:rPr>
              <w:t>bigint(20)</w:t>
            </w:r>
          </w:p>
        </w:tc>
        <w:tc>
          <w:tcPr>
            <w:tcW w:w="0" w:type="auto"/>
          </w:tcPr>
          <w:p w14:paraId="6B07C91C">
            <w:pPr>
              <w:spacing w:line="240" w:lineRule="auto"/>
              <w:ind w:firstLine="0" w:firstLineChars="0"/>
              <w:jc w:val="left"/>
            </w:pPr>
            <w:r>
              <w:rPr>
                <w:sz w:val="21"/>
                <w:szCs w:val="21"/>
              </w:rPr>
              <w:t>否</w:t>
            </w:r>
          </w:p>
        </w:tc>
        <w:tc>
          <w:tcPr>
            <w:tcW w:w="0" w:type="auto"/>
          </w:tcPr>
          <w:p w14:paraId="24BB2325">
            <w:pPr>
              <w:spacing w:line="240" w:lineRule="auto"/>
              <w:ind w:firstLine="0" w:firstLineChars="0"/>
              <w:jc w:val="left"/>
            </w:pPr>
            <w:r>
              <w:rPr>
                <w:sz w:val="21"/>
                <w:szCs w:val="21"/>
              </w:rPr>
              <w:t>主键</w:t>
            </w:r>
          </w:p>
        </w:tc>
        <w:tc>
          <w:tcPr>
            <w:tcW w:w="0" w:type="auto"/>
          </w:tcPr>
          <w:p w14:paraId="3A40128A">
            <w:pPr>
              <w:spacing w:line="240" w:lineRule="auto"/>
              <w:ind w:firstLine="0" w:firstLineChars="0"/>
              <w:jc w:val="left"/>
            </w:pPr>
            <w:r>
              <w:rPr>
                <w:sz w:val="21"/>
                <w:szCs w:val="21"/>
              </w:rPr>
              <w:t>排班 ID ，自增</w:t>
            </w:r>
          </w:p>
        </w:tc>
      </w:tr>
      <w:tr w14:paraId="77F6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902239E">
            <w:pPr>
              <w:spacing w:line="240" w:lineRule="auto"/>
              <w:ind w:firstLine="0" w:firstLineChars="0"/>
              <w:jc w:val="left"/>
            </w:pPr>
            <w:r>
              <w:rPr>
                <w:sz w:val="21"/>
                <w:szCs w:val="21"/>
              </w:rPr>
              <w:t>doctor_id</w:t>
            </w:r>
          </w:p>
        </w:tc>
        <w:tc>
          <w:tcPr>
            <w:tcW w:w="0" w:type="auto"/>
          </w:tcPr>
          <w:p w14:paraId="121D4EA6">
            <w:pPr>
              <w:spacing w:line="240" w:lineRule="auto"/>
              <w:ind w:firstLine="0" w:firstLineChars="0"/>
              <w:jc w:val="left"/>
            </w:pPr>
            <w:r>
              <w:rPr>
                <w:sz w:val="21"/>
                <w:szCs w:val="21"/>
              </w:rPr>
              <w:t>bigint(20)</w:t>
            </w:r>
          </w:p>
        </w:tc>
        <w:tc>
          <w:tcPr>
            <w:tcW w:w="0" w:type="auto"/>
          </w:tcPr>
          <w:p w14:paraId="095EFF83">
            <w:pPr>
              <w:spacing w:line="240" w:lineRule="auto"/>
              <w:ind w:firstLine="0" w:firstLineChars="0"/>
              <w:jc w:val="left"/>
            </w:pPr>
            <w:r>
              <w:rPr>
                <w:sz w:val="21"/>
                <w:szCs w:val="21"/>
              </w:rPr>
              <w:t>否</w:t>
            </w:r>
          </w:p>
        </w:tc>
        <w:tc>
          <w:tcPr>
            <w:tcW w:w="0" w:type="auto"/>
          </w:tcPr>
          <w:p w14:paraId="1C7D09D3">
            <w:pPr>
              <w:spacing w:line="240" w:lineRule="auto"/>
              <w:ind w:firstLine="0" w:firstLineChars="0"/>
              <w:jc w:val="left"/>
            </w:pPr>
            <w:r>
              <w:rPr>
                <w:sz w:val="21"/>
                <w:szCs w:val="21"/>
              </w:rPr>
              <w:t>外键</w:t>
            </w:r>
          </w:p>
        </w:tc>
        <w:tc>
          <w:tcPr>
            <w:tcW w:w="0" w:type="auto"/>
          </w:tcPr>
          <w:p w14:paraId="03EEB734">
            <w:pPr>
              <w:spacing w:line="240" w:lineRule="auto"/>
              <w:ind w:firstLine="0" w:firstLineChars="0"/>
              <w:jc w:val="left"/>
            </w:pPr>
            <w:r>
              <w:rPr>
                <w:sz w:val="21"/>
                <w:szCs w:val="21"/>
              </w:rPr>
              <w:t>关联 doctor</w:t>
            </w:r>
          </w:p>
        </w:tc>
      </w:tr>
      <w:tr w14:paraId="2B7E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6149BFD">
            <w:pPr>
              <w:spacing w:line="240" w:lineRule="auto"/>
              <w:ind w:firstLine="0" w:firstLineChars="0"/>
              <w:jc w:val="left"/>
            </w:pPr>
            <w:r>
              <w:rPr>
                <w:sz w:val="21"/>
                <w:szCs w:val="21"/>
              </w:rPr>
              <w:t>store_id</w:t>
            </w:r>
          </w:p>
        </w:tc>
        <w:tc>
          <w:tcPr>
            <w:tcW w:w="0" w:type="auto"/>
          </w:tcPr>
          <w:p w14:paraId="6FB10E1A">
            <w:pPr>
              <w:spacing w:line="240" w:lineRule="auto"/>
              <w:ind w:firstLine="0" w:firstLineChars="0"/>
              <w:jc w:val="left"/>
            </w:pPr>
            <w:r>
              <w:rPr>
                <w:sz w:val="21"/>
                <w:szCs w:val="21"/>
              </w:rPr>
              <w:t>bigint(20)</w:t>
            </w:r>
          </w:p>
        </w:tc>
        <w:tc>
          <w:tcPr>
            <w:tcW w:w="0" w:type="auto"/>
          </w:tcPr>
          <w:p w14:paraId="7676E970">
            <w:pPr>
              <w:spacing w:line="240" w:lineRule="auto"/>
              <w:ind w:firstLine="0" w:firstLineChars="0"/>
              <w:jc w:val="left"/>
            </w:pPr>
            <w:r>
              <w:rPr>
                <w:sz w:val="21"/>
                <w:szCs w:val="21"/>
              </w:rPr>
              <w:t>否</w:t>
            </w:r>
          </w:p>
        </w:tc>
        <w:tc>
          <w:tcPr>
            <w:tcW w:w="0" w:type="auto"/>
          </w:tcPr>
          <w:p w14:paraId="4AE66067">
            <w:pPr>
              <w:spacing w:line="240" w:lineRule="auto"/>
              <w:ind w:firstLine="0" w:firstLineChars="0"/>
              <w:jc w:val="left"/>
            </w:pPr>
            <w:r>
              <w:rPr>
                <w:sz w:val="21"/>
                <w:szCs w:val="21"/>
              </w:rPr>
              <w:t>外键</w:t>
            </w:r>
          </w:p>
        </w:tc>
        <w:tc>
          <w:tcPr>
            <w:tcW w:w="0" w:type="auto"/>
          </w:tcPr>
          <w:p w14:paraId="030D2CDC">
            <w:pPr>
              <w:spacing w:line="240" w:lineRule="auto"/>
              <w:ind w:firstLine="0" w:firstLineChars="0"/>
              <w:jc w:val="left"/>
            </w:pPr>
            <w:r>
              <w:rPr>
                <w:sz w:val="21"/>
                <w:szCs w:val="21"/>
              </w:rPr>
              <w:t>关联 store</w:t>
            </w:r>
          </w:p>
        </w:tc>
      </w:tr>
      <w:tr w14:paraId="6292A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2118673">
            <w:pPr>
              <w:spacing w:line="240" w:lineRule="auto"/>
              <w:ind w:firstLine="0" w:firstLineChars="0"/>
              <w:jc w:val="left"/>
            </w:pPr>
            <w:r>
              <w:rPr>
                <w:sz w:val="21"/>
                <w:szCs w:val="21"/>
              </w:rPr>
              <w:t>work_date</w:t>
            </w:r>
          </w:p>
        </w:tc>
        <w:tc>
          <w:tcPr>
            <w:tcW w:w="0" w:type="auto"/>
          </w:tcPr>
          <w:p w14:paraId="655FBA9F">
            <w:pPr>
              <w:spacing w:line="240" w:lineRule="auto"/>
              <w:ind w:firstLine="0" w:firstLineChars="0"/>
              <w:jc w:val="left"/>
            </w:pPr>
            <w:r>
              <w:rPr>
                <w:sz w:val="21"/>
                <w:szCs w:val="21"/>
              </w:rPr>
              <w:t>date</w:t>
            </w:r>
          </w:p>
        </w:tc>
        <w:tc>
          <w:tcPr>
            <w:tcW w:w="0" w:type="auto"/>
          </w:tcPr>
          <w:p w14:paraId="24876597">
            <w:pPr>
              <w:spacing w:line="240" w:lineRule="auto"/>
              <w:ind w:firstLine="0" w:firstLineChars="0"/>
              <w:jc w:val="left"/>
            </w:pPr>
            <w:r>
              <w:rPr>
                <w:sz w:val="21"/>
                <w:szCs w:val="21"/>
              </w:rPr>
              <w:t>否</w:t>
            </w:r>
          </w:p>
        </w:tc>
        <w:tc>
          <w:tcPr>
            <w:tcW w:w="0" w:type="auto"/>
          </w:tcPr>
          <w:p w14:paraId="7951270C">
            <w:pPr>
              <w:spacing w:line="240" w:lineRule="auto"/>
              <w:ind w:firstLine="0" w:firstLineChars="0"/>
              <w:jc w:val="left"/>
            </w:pPr>
            <w:r>
              <w:rPr>
                <w:sz w:val="21"/>
                <w:szCs w:val="21"/>
              </w:rPr>
              <w:t>-</w:t>
            </w:r>
          </w:p>
        </w:tc>
        <w:tc>
          <w:tcPr>
            <w:tcW w:w="0" w:type="auto"/>
          </w:tcPr>
          <w:p w14:paraId="3953E55B">
            <w:pPr>
              <w:spacing w:line="240" w:lineRule="auto"/>
              <w:ind w:firstLine="0" w:firstLineChars="0"/>
              <w:jc w:val="left"/>
            </w:pPr>
            <w:r>
              <w:rPr>
                <w:sz w:val="21"/>
                <w:szCs w:val="21"/>
              </w:rPr>
              <w:t>出诊日期</w:t>
            </w:r>
          </w:p>
        </w:tc>
      </w:tr>
      <w:tr w14:paraId="0F57C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E20B982">
            <w:pPr>
              <w:spacing w:line="240" w:lineRule="auto"/>
              <w:ind w:firstLine="0" w:firstLineChars="0"/>
              <w:jc w:val="left"/>
            </w:pPr>
            <w:r>
              <w:rPr>
                <w:sz w:val="21"/>
                <w:szCs w:val="21"/>
              </w:rPr>
              <w:t>time_slot</w:t>
            </w:r>
          </w:p>
        </w:tc>
        <w:tc>
          <w:tcPr>
            <w:tcW w:w="0" w:type="auto"/>
          </w:tcPr>
          <w:p w14:paraId="38797024">
            <w:pPr>
              <w:spacing w:line="240" w:lineRule="auto"/>
              <w:ind w:firstLine="0" w:firstLineChars="0"/>
              <w:jc w:val="left"/>
            </w:pPr>
            <w:r>
              <w:rPr>
                <w:sz w:val="21"/>
                <w:szCs w:val="21"/>
              </w:rPr>
              <w:t>tinyint(1)</w:t>
            </w:r>
          </w:p>
        </w:tc>
        <w:tc>
          <w:tcPr>
            <w:tcW w:w="0" w:type="auto"/>
          </w:tcPr>
          <w:p w14:paraId="25CFEC99">
            <w:pPr>
              <w:spacing w:line="240" w:lineRule="auto"/>
              <w:ind w:firstLine="0" w:firstLineChars="0"/>
              <w:jc w:val="left"/>
            </w:pPr>
            <w:r>
              <w:rPr>
                <w:sz w:val="21"/>
                <w:szCs w:val="21"/>
              </w:rPr>
              <w:t>否</w:t>
            </w:r>
          </w:p>
        </w:tc>
        <w:tc>
          <w:tcPr>
            <w:tcW w:w="0" w:type="auto"/>
          </w:tcPr>
          <w:p w14:paraId="34B4630E">
            <w:pPr>
              <w:spacing w:line="240" w:lineRule="auto"/>
              <w:ind w:firstLine="0" w:firstLineChars="0"/>
              <w:jc w:val="left"/>
            </w:pPr>
            <w:r>
              <w:rPr>
                <w:sz w:val="21"/>
                <w:szCs w:val="21"/>
              </w:rPr>
              <w:t>-</w:t>
            </w:r>
          </w:p>
        </w:tc>
        <w:tc>
          <w:tcPr>
            <w:tcW w:w="0" w:type="auto"/>
          </w:tcPr>
          <w:p w14:paraId="0748CFC7">
            <w:pPr>
              <w:spacing w:line="240" w:lineRule="auto"/>
              <w:ind w:firstLine="0" w:firstLineChars="0"/>
              <w:jc w:val="left"/>
            </w:pPr>
            <w:r>
              <w:rPr>
                <w:sz w:val="21"/>
                <w:szCs w:val="21"/>
              </w:rPr>
              <w:t>1 上午 2 下午 3 晚间</w:t>
            </w:r>
          </w:p>
        </w:tc>
      </w:tr>
      <w:tr w14:paraId="0A3CC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59CD51E">
            <w:pPr>
              <w:spacing w:line="240" w:lineRule="auto"/>
              <w:ind w:firstLine="0" w:firstLineChars="0"/>
              <w:jc w:val="left"/>
            </w:pPr>
            <w:r>
              <w:rPr>
                <w:sz w:val="21"/>
                <w:szCs w:val="21"/>
              </w:rPr>
              <w:t>quota_total</w:t>
            </w:r>
          </w:p>
        </w:tc>
        <w:tc>
          <w:tcPr>
            <w:tcW w:w="0" w:type="auto"/>
          </w:tcPr>
          <w:p w14:paraId="5CA89E76">
            <w:pPr>
              <w:spacing w:line="240" w:lineRule="auto"/>
              <w:ind w:firstLine="0" w:firstLineChars="0"/>
              <w:jc w:val="left"/>
            </w:pPr>
            <w:r>
              <w:rPr>
                <w:sz w:val="21"/>
                <w:szCs w:val="21"/>
              </w:rPr>
              <w:t>int(4)</w:t>
            </w:r>
          </w:p>
        </w:tc>
        <w:tc>
          <w:tcPr>
            <w:tcW w:w="0" w:type="auto"/>
          </w:tcPr>
          <w:p w14:paraId="4BD40868">
            <w:pPr>
              <w:spacing w:line="240" w:lineRule="auto"/>
              <w:ind w:firstLine="0" w:firstLineChars="0"/>
              <w:jc w:val="left"/>
            </w:pPr>
            <w:r>
              <w:rPr>
                <w:sz w:val="21"/>
                <w:szCs w:val="21"/>
              </w:rPr>
              <w:t>否</w:t>
            </w:r>
          </w:p>
        </w:tc>
        <w:tc>
          <w:tcPr>
            <w:tcW w:w="0" w:type="auto"/>
          </w:tcPr>
          <w:p w14:paraId="20535B12">
            <w:pPr>
              <w:spacing w:line="240" w:lineRule="auto"/>
              <w:ind w:firstLine="0" w:firstLineChars="0"/>
              <w:jc w:val="left"/>
            </w:pPr>
            <w:r>
              <w:rPr>
                <w:sz w:val="21"/>
                <w:szCs w:val="21"/>
              </w:rPr>
              <w:t>-</w:t>
            </w:r>
          </w:p>
        </w:tc>
        <w:tc>
          <w:tcPr>
            <w:tcW w:w="0" w:type="auto"/>
          </w:tcPr>
          <w:p w14:paraId="38D97A7C">
            <w:pPr>
              <w:spacing w:line="240" w:lineRule="auto"/>
              <w:ind w:firstLine="0" w:firstLineChars="0"/>
              <w:jc w:val="left"/>
            </w:pPr>
            <w:r>
              <w:rPr>
                <w:sz w:val="21"/>
                <w:szCs w:val="21"/>
              </w:rPr>
              <w:t>该时段号源总数</w:t>
            </w:r>
          </w:p>
        </w:tc>
      </w:tr>
      <w:tr w14:paraId="2C5E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8059308">
            <w:pPr>
              <w:spacing w:line="240" w:lineRule="auto"/>
              <w:ind w:firstLine="0" w:firstLineChars="0"/>
              <w:jc w:val="left"/>
            </w:pPr>
            <w:r>
              <w:rPr>
                <w:sz w:val="21"/>
                <w:szCs w:val="21"/>
              </w:rPr>
              <w:t>quota_used</w:t>
            </w:r>
          </w:p>
        </w:tc>
        <w:tc>
          <w:tcPr>
            <w:tcW w:w="0" w:type="auto"/>
          </w:tcPr>
          <w:p w14:paraId="68E6837A">
            <w:pPr>
              <w:spacing w:line="240" w:lineRule="auto"/>
              <w:ind w:firstLine="0" w:firstLineChars="0"/>
              <w:jc w:val="left"/>
            </w:pPr>
            <w:r>
              <w:rPr>
                <w:sz w:val="21"/>
                <w:szCs w:val="21"/>
              </w:rPr>
              <w:t>int(4)</w:t>
            </w:r>
          </w:p>
        </w:tc>
        <w:tc>
          <w:tcPr>
            <w:tcW w:w="0" w:type="auto"/>
          </w:tcPr>
          <w:p w14:paraId="6E4EDCE6">
            <w:pPr>
              <w:spacing w:line="240" w:lineRule="auto"/>
              <w:ind w:firstLine="0" w:firstLineChars="0"/>
              <w:jc w:val="left"/>
            </w:pPr>
            <w:r>
              <w:rPr>
                <w:sz w:val="21"/>
                <w:szCs w:val="21"/>
              </w:rPr>
              <w:t>否</w:t>
            </w:r>
          </w:p>
        </w:tc>
        <w:tc>
          <w:tcPr>
            <w:tcW w:w="0" w:type="auto"/>
          </w:tcPr>
          <w:p w14:paraId="627D4DE0">
            <w:pPr>
              <w:spacing w:line="240" w:lineRule="auto"/>
              <w:ind w:firstLine="0" w:firstLineChars="0"/>
              <w:jc w:val="left"/>
            </w:pPr>
            <w:r>
              <w:rPr>
                <w:sz w:val="21"/>
                <w:szCs w:val="21"/>
              </w:rPr>
              <w:t>-</w:t>
            </w:r>
          </w:p>
        </w:tc>
        <w:tc>
          <w:tcPr>
            <w:tcW w:w="0" w:type="auto"/>
          </w:tcPr>
          <w:p w14:paraId="7C2180FC">
            <w:pPr>
              <w:spacing w:line="240" w:lineRule="auto"/>
              <w:ind w:firstLine="0" w:firstLineChars="0"/>
              <w:jc w:val="left"/>
            </w:pPr>
            <w:r>
              <w:rPr>
                <w:sz w:val="21"/>
                <w:szCs w:val="21"/>
              </w:rPr>
              <w:t>已用号源数</w:t>
            </w:r>
          </w:p>
        </w:tc>
      </w:tr>
      <w:tr w14:paraId="57B39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4B0AD39">
            <w:pPr>
              <w:spacing w:line="240" w:lineRule="auto"/>
              <w:ind w:firstLine="0" w:firstLineChars="0"/>
              <w:jc w:val="left"/>
            </w:pPr>
            <w:r>
              <w:rPr>
                <w:sz w:val="21"/>
                <w:szCs w:val="21"/>
              </w:rPr>
              <w:t>status</w:t>
            </w:r>
          </w:p>
        </w:tc>
        <w:tc>
          <w:tcPr>
            <w:tcW w:w="0" w:type="auto"/>
          </w:tcPr>
          <w:p w14:paraId="78F23646">
            <w:pPr>
              <w:spacing w:line="240" w:lineRule="auto"/>
              <w:ind w:firstLine="0" w:firstLineChars="0"/>
              <w:jc w:val="left"/>
            </w:pPr>
            <w:r>
              <w:rPr>
                <w:sz w:val="21"/>
                <w:szCs w:val="21"/>
              </w:rPr>
              <w:t>tinyint(1)</w:t>
            </w:r>
          </w:p>
        </w:tc>
        <w:tc>
          <w:tcPr>
            <w:tcW w:w="0" w:type="auto"/>
          </w:tcPr>
          <w:p w14:paraId="7F192213">
            <w:pPr>
              <w:spacing w:line="240" w:lineRule="auto"/>
              <w:ind w:firstLine="0" w:firstLineChars="0"/>
              <w:jc w:val="left"/>
            </w:pPr>
            <w:r>
              <w:rPr>
                <w:sz w:val="21"/>
                <w:szCs w:val="21"/>
              </w:rPr>
              <w:t>否</w:t>
            </w:r>
          </w:p>
        </w:tc>
        <w:tc>
          <w:tcPr>
            <w:tcW w:w="0" w:type="auto"/>
          </w:tcPr>
          <w:p w14:paraId="023D1C7B">
            <w:pPr>
              <w:spacing w:line="240" w:lineRule="auto"/>
              <w:ind w:firstLine="0" w:firstLineChars="0"/>
              <w:jc w:val="left"/>
            </w:pPr>
            <w:r>
              <w:rPr>
                <w:sz w:val="21"/>
                <w:szCs w:val="21"/>
              </w:rPr>
              <w:t>-</w:t>
            </w:r>
          </w:p>
        </w:tc>
        <w:tc>
          <w:tcPr>
            <w:tcW w:w="0" w:type="auto"/>
          </w:tcPr>
          <w:p w14:paraId="7D7A4B9C">
            <w:pPr>
              <w:spacing w:line="240" w:lineRule="auto"/>
              <w:ind w:firstLine="0" w:firstLineChars="0"/>
              <w:jc w:val="left"/>
            </w:pPr>
            <w:r>
              <w:rPr>
                <w:sz w:val="21"/>
                <w:szCs w:val="21"/>
              </w:rPr>
              <w:t>0 草稿 1 已发布 2 已停用</w:t>
            </w:r>
          </w:p>
        </w:tc>
      </w:tr>
    </w:tbl>
    <w:p w14:paraId="1ECD36DD">
      <w:pPr>
        <w:spacing w:line="240" w:lineRule="auto"/>
        <w:ind w:firstLine="420"/>
        <w:rPr>
          <w:sz w:val="21"/>
        </w:rPr>
      </w:pPr>
    </w:p>
    <w:p w14:paraId="41BE7BAD">
      <w:pPr>
        <w:pStyle w:val="5"/>
      </w:pPr>
      <w:r>
        <w:rPr>
          <w:rFonts w:eastAsia="宋体"/>
          <w:sz w:val="24"/>
          <w:szCs w:val="24"/>
        </w:rPr>
        <w:t>表4-8 预约表（appointment）</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535"/>
        <w:gridCol w:w="1255"/>
        <w:gridCol w:w="671"/>
        <w:gridCol w:w="669"/>
        <w:gridCol w:w="4346"/>
      </w:tblGrid>
      <w:tr w14:paraId="386C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439B68F3">
            <w:pPr>
              <w:spacing w:line="240" w:lineRule="auto"/>
              <w:ind w:firstLine="0" w:firstLineChars="0"/>
              <w:jc w:val="center"/>
            </w:pPr>
            <w:r>
              <w:rPr>
                <w:b/>
                <w:sz w:val="21"/>
                <w:szCs w:val="21"/>
              </w:rPr>
              <w:t>字段名</w:t>
            </w:r>
          </w:p>
        </w:tc>
        <w:tc>
          <w:tcPr>
            <w:tcW w:w="0" w:type="auto"/>
            <w:shd w:val="clear" w:color="auto" w:fill="E8E8E8"/>
          </w:tcPr>
          <w:p w14:paraId="3C160898">
            <w:pPr>
              <w:spacing w:line="240" w:lineRule="auto"/>
              <w:ind w:firstLine="0" w:firstLineChars="0"/>
              <w:jc w:val="center"/>
            </w:pPr>
            <w:r>
              <w:rPr>
                <w:b/>
                <w:sz w:val="21"/>
                <w:szCs w:val="21"/>
              </w:rPr>
              <w:t>类型</w:t>
            </w:r>
          </w:p>
        </w:tc>
        <w:tc>
          <w:tcPr>
            <w:tcW w:w="0" w:type="auto"/>
            <w:shd w:val="clear" w:color="auto" w:fill="E8E8E8"/>
          </w:tcPr>
          <w:p w14:paraId="345492A6">
            <w:pPr>
              <w:spacing w:line="240" w:lineRule="auto"/>
              <w:ind w:firstLine="0" w:firstLineChars="0"/>
              <w:jc w:val="center"/>
            </w:pPr>
            <w:r>
              <w:rPr>
                <w:b/>
                <w:sz w:val="21"/>
                <w:szCs w:val="21"/>
              </w:rPr>
              <w:t>允许空</w:t>
            </w:r>
          </w:p>
        </w:tc>
        <w:tc>
          <w:tcPr>
            <w:tcW w:w="0" w:type="auto"/>
            <w:shd w:val="clear" w:color="auto" w:fill="E8E8E8"/>
          </w:tcPr>
          <w:p w14:paraId="2B8AC592">
            <w:pPr>
              <w:spacing w:line="240" w:lineRule="auto"/>
              <w:ind w:firstLine="0" w:firstLineChars="0"/>
              <w:jc w:val="center"/>
            </w:pPr>
            <w:r>
              <w:rPr>
                <w:b/>
                <w:sz w:val="21"/>
                <w:szCs w:val="21"/>
              </w:rPr>
              <w:t>键</w:t>
            </w:r>
          </w:p>
        </w:tc>
        <w:tc>
          <w:tcPr>
            <w:tcW w:w="0" w:type="auto"/>
            <w:shd w:val="clear" w:color="auto" w:fill="E8E8E8"/>
          </w:tcPr>
          <w:p w14:paraId="05CA2EA9">
            <w:pPr>
              <w:spacing w:line="240" w:lineRule="auto"/>
              <w:ind w:firstLine="0" w:firstLineChars="0"/>
              <w:jc w:val="center"/>
            </w:pPr>
            <w:r>
              <w:rPr>
                <w:b/>
                <w:sz w:val="21"/>
                <w:szCs w:val="21"/>
              </w:rPr>
              <w:t>说明</w:t>
            </w:r>
          </w:p>
        </w:tc>
      </w:tr>
      <w:tr w14:paraId="60916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E48EC2D">
            <w:pPr>
              <w:spacing w:line="240" w:lineRule="auto"/>
              <w:ind w:firstLine="0" w:firstLineChars="0"/>
              <w:jc w:val="left"/>
            </w:pPr>
            <w:r>
              <w:rPr>
                <w:sz w:val="21"/>
                <w:szCs w:val="21"/>
              </w:rPr>
              <w:t>appointment_id</w:t>
            </w:r>
          </w:p>
        </w:tc>
        <w:tc>
          <w:tcPr>
            <w:tcW w:w="0" w:type="auto"/>
          </w:tcPr>
          <w:p w14:paraId="0E994FEB">
            <w:pPr>
              <w:spacing w:line="240" w:lineRule="auto"/>
              <w:ind w:firstLine="0" w:firstLineChars="0"/>
              <w:jc w:val="left"/>
            </w:pPr>
            <w:r>
              <w:rPr>
                <w:sz w:val="21"/>
                <w:szCs w:val="21"/>
              </w:rPr>
              <w:t>bigint(20)</w:t>
            </w:r>
          </w:p>
        </w:tc>
        <w:tc>
          <w:tcPr>
            <w:tcW w:w="0" w:type="auto"/>
          </w:tcPr>
          <w:p w14:paraId="2A9BAE7C">
            <w:pPr>
              <w:spacing w:line="240" w:lineRule="auto"/>
              <w:ind w:firstLine="0" w:firstLineChars="0"/>
              <w:jc w:val="left"/>
            </w:pPr>
            <w:r>
              <w:rPr>
                <w:sz w:val="21"/>
                <w:szCs w:val="21"/>
              </w:rPr>
              <w:t>否</w:t>
            </w:r>
          </w:p>
        </w:tc>
        <w:tc>
          <w:tcPr>
            <w:tcW w:w="0" w:type="auto"/>
          </w:tcPr>
          <w:p w14:paraId="318182CB">
            <w:pPr>
              <w:spacing w:line="240" w:lineRule="auto"/>
              <w:ind w:firstLine="0" w:firstLineChars="0"/>
              <w:jc w:val="left"/>
            </w:pPr>
            <w:r>
              <w:rPr>
                <w:sz w:val="21"/>
                <w:szCs w:val="21"/>
              </w:rPr>
              <w:t>主键</w:t>
            </w:r>
          </w:p>
        </w:tc>
        <w:tc>
          <w:tcPr>
            <w:tcW w:w="0" w:type="auto"/>
          </w:tcPr>
          <w:p w14:paraId="508384FB">
            <w:pPr>
              <w:spacing w:line="240" w:lineRule="auto"/>
              <w:ind w:firstLine="0" w:firstLineChars="0"/>
              <w:jc w:val="left"/>
            </w:pPr>
            <w:r>
              <w:rPr>
                <w:sz w:val="21"/>
                <w:szCs w:val="21"/>
              </w:rPr>
              <w:t>预约 ID ，自增</w:t>
            </w:r>
          </w:p>
        </w:tc>
      </w:tr>
      <w:tr w14:paraId="76875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4FD3FC6">
            <w:pPr>
              <w:spacing w:line="240" w:lineRule="auto"/>
              <w:ind w:firstLine="0" w:firstLineChars="0"/>
              <w:jc w:val="left"/>
            </w:pPr>
            <w:r>
              <w:rPr>
                <w:sz w:val="21"/>
                <w:szCs w:val="21"/>
              </w:rPr>
              <w:t>appointment_no</w:t>
            </w:r>
          </w:p>
        </w:tc>
        <w:tc>
          <w:tcPr>
            <w:tcW w:w="0" w:type="auto"/>
          </w:tcPr>
          <w:p w14:paraId="42847821">
            <w:pPr>
              <w:spacing w:line="240" w:lineRule="auto"/>
              <w:ind w:firstLine="0" w:firstLineChars="0"/>
              <w:jc w:val="left"/>
            </w:pPr>
            <w:r>
              <w:rPr>
                <w:sz w:val="21"/>
                <w:szCs w:val="21"/>
              </w:rPr>
              <w:t>varchar(30)</w:t>
            </w:r>
          </w:p>
        </w:tc>
        <w:tc>
          <w:tcPr>
            <w:tcW w:w="0" w:type="auto"/>
          </w:tcPr>
          <w:p w14:paraId="6F0164B9">
            <w:pPr>
              <w:spacing w:line="240" w:lineRule="auto"/>
              <w:ind w:firstLine="0" w:firstLineChars="0"/>
              <w:jc w:val="left"/>
            </w:pPr>
            <w:r>
              <w:rPr>
                <w:sz w:val="21"/>
                <w:szCs w:val="21"/>
              </w:rPr>
              <w:t>否</w:t>
            </w:r>
          </w:p>
        </w:tc>
        <w:tc>
          <w:tcPr>
            <w:tcW w:w="0" w:type="auto"/>
          </w:tcPr>
          <w:p w14:paraId="23820C23">
            <w:pPr>
              <w:spacing w:line="240" w:lineRule="auto"/>
              <w:ind w:firstLine="0" w:firstLineChars="0"/>
              <w:jc w:val="left"/>
            </w:pPr>
            <w:r>
              <w:rPr>
                <w:sz w:val="21"/>
                <w:szCs w:val="21"/>
              </w:rPr>
              <w:t>唯一键</w:t>
            </w:r>
          </w:p>
        </w:tc>
        <w:tc>
          <w:tcPr>
            <w:tcW w:w="0" w:type="auto"/>
          </w:tcPr>
          <w:p w14:paraId="4F18692A">
            <w:pPr>
              <w:spacing w:line="240" w:lineRule="auto"/>
              <w:ind w:firstLine="0" w:firstLineChars="0"/>
              <w:jc w:val="left"/>
            </w:pPr>
            <w:r>
              <w:rPr>
                <w:sz w:val="21"/>
                <w:szCs w:val="21"/>
              </w:rPr>
              <w:t>预约号（ A+ 日期 + 流水）</w:t>
            </w:r>
          </w:p>
        </w:tc>
      </w:tr>
      <w:tr w14:paraId="5D3B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03806FC">
            <w:pPr>
              <w:spacing w:line="240" w:lineRule="auto"/>
              <w:ind w:firstLine="0" w:firstLineChars="0"/>
              <w:jc w:val="left"/>
            </w:pPr>
            <w:r>
              <w:rPr>
                <w:sz w:val="21"/>
                <w:szCs w:val="21"/>
              </w:rPr>
              <w:t>patient_id</w:t>
            </w:r>
          </w:p>
        </w:tc>
        <w:tc>
          <w:tcPr>
            <w:tcW w:w="0" w:type="auto"/>
          </w:tcPr>
          <w:p w14:paraId="4070D3A1">
            <w:pPr>
              <w:spacing w:line="240" w:lineRule="auto"/>
              <w:ind w:firstLine="0" w:firstLineChars="0"/>
              <w:jc w:val="left"/>
            </w:pPr>
            <w:r>
              <w:rPr>
                <w:sz w:val="21"/>
                <w:szCs w:val="21"/>
              </w:rPr>
              <w:t>bigint(20)</w:t>
            </w:r>
          </w:p>
        </w:tc>
        <w:tc>
          <w:tcPr>
            <w:tcW w:w="0" w:type="auto"/>
          </w:tcPr>
          <w:p w14:paraId="43739869">
            <w:pPr>
              <w:spacing w:line="240" w:lineRule="auto"/>
              <w:ind w:firstLine="0" w:firstLineChars="0"/>
              <w:jc w:val="left"/>
            </w:pPr>
            <w:r>
              <w:rPr>
                <w:sz w:val="21"/>
                <w:szCs w:val="21"/>
              </w:rPr>
              <w:t>否</w:t>
            </w:r>
          </w:p>
        </w:tc>
        <w:tc>
          <w:tcPr>
            <w:tcW w:w="0" w:type="auto"/>
          </w:tcPr>
          <w:p w14:paraId="44AAD494">
            <w:pPr>
              <w:spacing w:line="240" w:lineRule="auto"/>
              <w:ind w:firstLine="0" w:firstLineChars="0"/>
              <w:jc w:val="left"/>
            </w:pPr>
            <w:r>
              <w:rPr>
                <w:sz w:val="21"/>
                <w:szCs w:val="21"/>
              </w:rPr>
              <w:t>外键</w:t>
            </w:r>
          </w:p>
        </w:tc>
        <w:tc>
          <w:tcPr>
            <w:tcW w:w="0" w:type="auto"/>
          </w:tcPr>
          <w:p w14:paraId="68AA02D6">
            <w:pPr>
              <w:spacing w:line="240" w:lineRule="auto"/>
              <w:ind w:firstLine="0" w:firstLineChars="0"/>
              <w:jc w:val="left"/>
            </w:pPr>
            <w:r>
              <w:rPr>
                <w:sz w:val="21"/>
                <w:szCs w:val="21"/>
              </w:rPr>
              <w:t>关联 patient</w:t>
            </w:r>
          </w:p>
        </w:tc>
      </w:tr>
      <w:tr w14:paraId="3BCDE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75FB35D">
            <w:pPr>
              <w:spacing w:line="240" w:lineRule="auto"/>
              <w:ind w:firstLine="0" w:firstLineChars="0"/>
              <w:jc w:val="left"/>
            </w:pPr>
            <w:r>
              <w:rPr>
                <w:sz w:val="21"/>
                <w:szCs w:val="21"/>
              </w:rPr>
              <w:t>doctor_id</w:t>
            </w:r>
          </w:p>
        </w:tc>
        <w:tc>
          <w:tcPr>
            <w:tcW w:w="0" w:type="auto"/>
          </w:tcPr>
          <w:p w14:paraId="0D70E5E8">
            <w:pPr>
              <w:spacing w:line="240" w:lineRule="auto"/>
              <w:ind w:firstLine="0" w:firstLineChars="0"/>
              <w:jc w:val="left"/>
            </w:pPr>
            <w:r>
              <w:rPr>
                <w:sz w:val="21"/>
                <w:szCs w:val="21"/>
              </w:rPr>
              <w:t>bigint(20)</w:t>
            </w:r>
          </w:p>
        </w:tc>
        <w:tc>
          <w:tcPr>
            <w:tcW w:w="0" w:type="auto"/>
          </w:tcPr>
          <w:p w14:paraId="3F30B712">
            <w:pPr>
              <w:spacing w:line="240" w:lineRule="auto"/>
              <w:ind w:firstLine="0" w:firstLineChars="0"/>
              <w:jc w:val="left"/>
            </w:pPr>
            <w:r>
              <w:rPr>
                <w:sz w:val="21"/>
                <w:szCs w:val="21"/>
              </w:rPr>
              <w:t>否</w:t>
            </w:r>
          </w:p>
        </w:tc>
        <w:tc>
          <w:tcPr>
            <w:tcW w:w="0" w:type="auto"/>
          </w:tcPr>
          <w:p w14:paraId="4AEBF372">
            <w:pPr>
              <w:spacing w:line="240" w:lineRule="auto"/>
              <w:ind w:firstLine="0" w:firstLineChars="0"/>
              <w:jc w:val="left"/>
            </w:pPr>
            <w:r>
              <w:rPr>
                <w:sz w:val="21"/>
                <w:szCs w:val="21"/>
              </w:rPr>
              <w:t>外键</w:t>
            </w:r>
          </w:p>
        </w:tc>
        <w:tc>
          <w:tcPr>
            <w:tcW w:w="0" w:type="auto"/>
          </w:tcPr>
          <w:p w14:paraId="58E7484F">
            <w:pPr>
              <w:spacing w:line="240" w:lineRule="auto"/>
              <w:ind w:firstLine="0" w:firstLineChars="0"/>
              <w:jc w:val="left"/>
            </w:pPr>
            <w:r>
              <w:rPr>
                <w:sz w:val="21"/>
                <w:szCs w:val="21"/>
              </w:rPr>
              <w:t>关联 doctor</w:t>
            </w:r>
          </w:p>
        </w:tc>
      </w:tr>
      <w:tr w14:paraId="31EA5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634D28F">
            <w:pPr>
              <w:spacing w:line="240" w:lineRule="auto"/>
              <w:ind w:firstLine="0" w:firstLineChars="0"/>
              <w:jc w:val="left"/>
            </w:pPr>
            <w:r>
              <w:rPr>
                <w:sz w:val="21"/>
                <w:szCs w:val="21"/>
              </w:rPr>
              <w:t>schedule_id</w:t>
            </w:r>
          </w:p>
        </w:tc>
        <w:tc>
          <w:tcPr>
            <w:tcW w:w="0" w:type="auto"/>
          </w:tcPr>
          <w:p w14:paraId="137E93BD">
            <w:pPr>
              <w:spacing w:line="240" w:lineRule="auto"/>
              <w:ind w:firstLine="0" w:firstLineChars="0"/>
              <w:jc w:val="left"/>
            </w:pPr>
            <w:r>
              <w:rPr>
                <w:sz w:val="21"/>
                <w:szCs w:val="21"/>
              </w:rPr>
              <w:t>bigint(20)</w:t>
            </w:r>
          </w:p>
        </w:tc>
        <w:tc>
          <w:tcPr>
            <w:tcW w:w="0" w:type="auto"/>
          </w:tcPr>
          <w:p w14:paraId="79F680B0">
            <w:pPr>
              <w:spacing w:line="240" w:lineRule="auto"/>
              <w:ind w:firstLine="0" w:firstLineChars="0"/>
              <w:jc w:val="left"/>
            </w:pPr>
            <w:r>
              <w:rPr>
                <w:sz w:val="21"/>
                <w:szCs w:val="21"/>
              </w:rPr>
              <w:t>否</w:t>
            </w:r>
          </w:p>
        </w:tc>
        <w:tc>
          <w:tcPr>
            <w:tcW w:w="0" w:type="auto"/>
          </w:tcPr>
          <w:p w14:paraId="00B3E7A3">
            <w:pPr>
              <w:spacing w:line="240" w:lineRule="auto"/>
              <w:ind w:firstLine="0" w:firstLineChars="0"/>
              <w:jc w:val="left"/>
            </w:pPr>
            <w:r>
              <w:rPr>
                <w:sz w:val="21"/>
                <w:szCs w:val="21"/>
              </w:rPr>
              <w:t>外键</w:t>
            </w:r>
          </w:p>
        </w:tc>
        <w:tc>
          <w:tcPr>
            <w:tcW w:w="0" w:type="auto"/>
          </w:tcPr>
          <w:p w14:paraId="10CA09E5">
            <w:pPr>
              <w:spacing w:line="240" w:lineRule="auto"/>
              <w:ind w:firstLine="0" w:firstLineChars="0"/>
              <w:jc w:val="left"/>
            </w:pPr>
            <w:r>
              <w:rPr>
                <w:sz w:val="21"/>
                <w:szCs w:val="21"/>
              </w:rPr>
              <w:t>关联 schedule</w:t>
            </w:r>
          </w:p>
        </w:tc>
      </w:tr>
      <w:tr w14:paraId="2577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68E85FA">
            <w:pPr>
              <w:spacing w:line="240" w:lineRule="auto"/>
              <w:ind w:firstLine="0" w:firstLineChars="0"/>
              <w:jc w:val="left"/>
            </w:pPr>
            <w:r>
              <w:rPr>
                <w:sz w:val="21"/>
                <w:szCs w:val="21"/>
              </w:rPr>
              <w:t>store_id</w:t>
            </w:r>
          </w:p>
        </w:tc>
        <w:tc>
          <w:tcPr>
            <w:tcW w:w="0" w:type="auto"/>
          </w:tcPr>
          <w:p w14:paraId="24B67557">
            <w:pPr>
              <w:spacing w:line="240" w:lineRule="auto"/>
              <w:ind w:firstLine="0" w:firstLineChars="0"/>
              <w:jc w:val="left"/>
            </w:pPr>
            <w:r>
              <w:rPr>
                <w:sz w:val="21"/>
                <w:szCs w:val="21"/>
              </w:rPr>
              <w:t>bigint(20)</w:t>
            </w:r>
          </w:p>
        </w:tc>
        <w:tc>
          <w:tcPr>
            <w:tcW w:w="0" w:type="auto"/>
          </w:tcPr>
          <w:p w14:paraId="06C05E91">
            <w:pPr>
              <w:spacing w:line="240" w:lineRule="auto"/>
              <w:ind w:firstLine="0" w:firstLineChars="0"/>
              <w:jc w:val="left"/>
            </w:pPr>
            <w:r>
              <w:rPr>
                <w:sz w:val="21"/>
                <w:szCs w:val="21"/>
              </w:rPr>
              <w:t>否</w:t>
            </w:r>
          </w:p>
        </w:tc>
        <w:tc>
          <w:tcPr>
            <w:tcW w:w="0" w:type="auto"/>
          </w:tcPr>
          <w:p w14:paraId="1CF8953E">
            <w:pPr>
              <w:spacing w:line="240" w:lineRule="auto"/>
              <w:ind w:firstLine="0" w:firstLineChars="0"/>
              <w:jc w:val="left"/>
            </w:pPr>
            <w:r>
              <w:rPr>
                <w:sz w:val="21"/>
                <w:szCs w:val="21"/>
              </w:rPr>
              <w:t>外键</w:t>
            </w:r>
          </w:p>
        </w:tc>
        <w:tc>
          <w:tcPr>
            <w:tcW w:w="0" w:type="auto"/>
          </w:tcPr>
          <w:p w14:paraId="07821BF8">
            <w:pPr>
              <w:spacing w:line="240" w:lineRule="auto"/>
              <w:ind w:firstLine="0" w:firstLineChars="0"/>
              <w:jc w:val="left"/>
            </w:pPr>
            <w:r>
              <w:rPr>
                <w:sz w:val="21"/>
                <w:szCs w:val="21"/>
              </w:rPr>
              <w:t>关联 store</w:t>
            </w:r>
          </w:p>
        </w:tc>
      </w:tr>
      <w:tr w14:paraId="2F22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ABE234C">
            <w:pPr>
              <w:spacing w:line="240" w:lineRule="auto"/>
              <w:ind w:firstLine="0" w:firstLineChars="0"/>
              <w:jc w:val="left"/>
            </w:pPr>
            <w:r>
              <w:rPr>
                <w:sz w:val="21"/>
                <w:szCs w:val="21"/>
              </w:rPr>
              <w:t>visit_date</w:t>
            </w:r>
          </w:p>
        </w:tc>
        <w:tc>
          <w:tcPr>
            <w:tcW w:w="0" w:type="auto"/>
          </w:tcPr>
          <w:p w14:paraId="6B5D2663">
            <w:pPr>
              <w:spacing w:line="240" w:lineRule="auto"/>
              <w:ind w:firstLine="0" w:firstLineChars="0"/>
              <w:jc w:val="left"/>
            </w:pPr>
            <w:r>
              <w:rPr>
                <w:sz w:val="21"/>
                <w:szCs w:val="21"/>
              </w:rPr>
              <w:t>date</w:t>
            </w:r>
          </w:p>
        </w:tc>
        <w:tc>
          <w:tcPr>
            <w:tcW w:w="0" w:type="auto"/>
          </w:tcPr>
          <w:p w14:paraId="6F968B4A">
            <w:pPr>
              <w:spacing w:line="240" w:lineRule="auto"/>
              <w:ind w:firstLine="0" w:firstLineChars="0"/>
              <w:jc w:val="left"/>
            </w:pPr>
            <w:r>
              <w:rPr>
                <w:sz w:val="21"/>
                <w:szCs w:val="21"/>
              </w:rPr>
              <w:t>否</w:t>
            </w:r>
          </w:p>
        </w:tc>
        <w:tc>
          <w:tcPr>
            <w:tcW w:w="0" w:type="auto"/>
          </w:tcPr>
          <w:p w14:paraId="7D6A824D">
            <w:pPr>
              <w:spacing w:line="240" w:lineRule="auto"/>
              <w:ind w:firstLine="0" w:firstLineChars="0"/>
              <w:jc w:val="left"/>
            </w:pPr>
            <w:r>
              <w:rPr>
                <w:sz w:val="21"/>
                <w:szCs w:val="21"/>
              </w:rPr>
              <w:t>-</w:t>
            </w:r>
          </w:p>
        </w:tc>
        <w:tc>
          <w:tcPr>
            <w:tcW w:w="0" w:type="auto"/>
          </w:tcPr>
          <w:p w14:paraId="7A15BDE1">
            <w:pPr>
              <w:spacing w:line="240" w:lineRule="auto"/>
              <w:ind w:firstLine="0" w:firstLineChars="0"/>
              <w:jc w:val="left"/>
            </w:pPr>
            <w:r>
              <w:rPr>
                <w:sz w:val="21"/>
                <w:szCs w:val="21"/>
              </w:rPr>
              <w:t>就诊日期</w:t>
            </w:r>
          </w:p>
        </w:tc>
      </w:tr>
      <w:tr w14:paraId="03196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23BEE56">
            <w:pPr>
              <w:spacing w:line="240" w:lineRule="auto"/>
              <w:ind w:firstLine="0" w:firstLineChars="0"/>
              <w:jc w:val="left"/>
            </w:pPr>
            <w:r>
              <w:rPr>
                <w:sz w:val="21"/>
                <w:szCs w:val="21"/>
              </w:rPr>
              <w:t>time_slot</w:t>
            </w:r>
          </w:p>
        </w:tc>
        <w:tc>
          <w:tcPr>
            <w:tcW w:w="0" w:type="auto"/>
          </w:tcPr>
          <w:p w14:paraId="60333135">
            <w:pPr>
              <w:spacing w:line="240" w:lineRule="auto"/>
              <w:ind w:firstLine="0" w:firstLineChars="0"/>
              <w:jc w:val="left"/>
            </w:pPr>
            <w:r>
              <w:rPr>
                <w:sz w:val="21"/>
                <w:szCs w:val="21"/>
              </w:rPr>
              <w:t>varchar(10)</w:t>
            </w:r>
          </w:p>
        </w:tc>
        <w:tc>
          <w:tcPr>
            <w:tcW w:w="0" w:type="auto"/>
          </w:tcPr>
          <w:p w14:paraId="26F3A189">
            <w:pPr>
              <w:spacing w:line="240" w:lineRule="auto"/>
              <w:ind w:firstLine="0" w:firstLineChars="0"/>
              <w:jc w:val="left"/>
            </w:pPr>
            <w:r>
              <w:rPr>
                <w:sz w:val="21"/>
                <w:szCs w:val="21"/>
              </w:rPr>
              <w:t>否</w:t>
            </w:r>
          </w:p>
        </w:tc>
        <w:tc>
          <w:tcPr>
            <w:tcW w:w="0" w:type="auto"/>
          </w:tcPr>
          <w:p w14:paraId="6B88D218">
            <w:pPr>
              <w:spacing w:line="240" w:lineRule="auto"/>
              <w:ind w:firstLine="0" w:firstLineChars="0"/>
              <w:jc w:val="left"/>
            </w:pPr>
            <w:r>
              <w:rPr>
                <w:sz w:val="21"/>
                <w:szCs w:val="21"/>
              </w:rPr>
              <w:t>-</w:t>
            </w:r>
          </w:p>
        </w:tc>
        <w:tc>
          <w:tcPr>
            <w:tcW w:w="0" w:type="auto"/>
          </w:tcPr>
          <w:p w14:paraId="7AF0CDF0">
            <w:pPr>
              <w:spacing w:line="240" w:lineRule="auto"/>
              <w:ind w:firstLine="0" w:firstLineChars="0"/>
              <w:jc w:val="left"/>
            </w:pPr>
            <w:r>
              <w:rPr>
                <w:sz w:val="21"/>
                <w:szCs w:val="21"/>
              </w:rPr>
              <w:t>就诊时段（ 09:00 ）</w:t>
            </w:r>
          </w:p>
        </w:tc>
      </w:tr>
      <w:tr w14:paraId="419C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19202BC">
            <w:pPr>
              <w:spacing w:line="240" w:lineRule="auto"/>
              <w:ind w:firstLine="0" w:firstLineChars="0"/>
              <w:jc w:val="left"/>
            </w:pPr>
            <w:r>
              <w:rPr>
                <w:sz w:val="21"/>
                <w:szCs w:val="21"/>
              </w:rPr>
              <w:t>status</w:t>
            </w:r>
          </w:p>
        </w:tc>
        <w:tc>
          <w:tcPr>
            <w:tcW w:w="0" w:type="auto"/>
          </w:tcPr>
          <w:p w14:paraId="597F9B33">
            <w:pPr>
              <w:spacing w:line="240" w:lineRule="auto"/>
              <w:ind w:firstLine="0" w:firstLineChars="0"/>
              <w:jc w:val="left"/>
            </w:pPr>
            <w:r>
              <w:rPr>
                <w:sz w:val="21"/>
                <w:szCs w:val="21"/>
              </w:rPr>
              <w:t>tinyint(2)</w:t>
            </w:r>
          </w:p>
        </w:tc>
        <w:tc>
          <w:tcPr>
            <w:tcW w:w="0" w:type="auto"/>
          </w:tcPr>
          <w:p w14:paraId="0F71C725">
            <w:pPr>
              <w:spacing w:line="240" w:lineRule="auto"/>
              <w:ind w:firstLine="0" w:firstLineChars="0"/>
              <w:jc w:val="left"/>
            </w:pPr>
            <w:r>
              <w:rPr>
                <w:sz w:val="21"/>
                <w:szCs w:val="21"/>
              </w:rPr>
              <w:t>否</w:t>
            </w:r>
          </w:p>
        </w:tc>
        <w:tc>
          <w:tcPr>
            <w:tcW w:w="0" w:type="auto"/>
          </w:tcPr>
          <w:p w14:paraId="1AF19216">
            <w:pPr>
              <w:spacing w:line="240" w:lineRule="auto"/>
              <w:ind w:firstLine="0" w:firstLineChars="0"/>
              <w:jc w:val="left"/>
            </w:pPr>
            <w:r>
              <w:rPr>
                <w:sz w:val="21"/>
                <w:szCs w:val="21"/>
              </w:rPr>
              <w:t>-</w:t>
            </w:r>
          </w:p>
        </w:tc>
        <w:tc>
          <w:tcPr>
            <w:tcW w:w="0" w:type="auto"/>
          </w:tcPr>
          <w:p w14:paraId="407E1FF2">
            <w:pPr>
              <w:spacing w:line="240" w:lineRule="auto"/>
              <w:ind w:firstLine="0" w:firstLineChars="0"/>
              <w:jc w:val="left"/>
            </w:pPr>
            <w:r>
              <w:rPr>
                <w:sz w:val="21"/>
                <w:szCs w:val="21"/>
              </w:rPr>
              <w:t>0 已提交 1 已确认 2 已到诊 3 诊疗中 4 已完成 5 已取消 6 爽约</w:t>
            </w:r>
          </w:p>
        </w:tc>
      </w:tr>
      <w:tr w14:paraId="7397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8D3AB4B">
            <w:pPr>
              <w:spacing w:line="240" w:lineRule="auto"/>
              <w:ind w:firstLine="0" w:firstLineChars="0"/>
              <w:jc w:val="left"/>
            </w:pPr>
            <w:r>
              <w:rPr>
                <w:sz w:val="21"/>
                <w:szCs w:val="21"/>
              </w:rPr>
              <w:t>cancel_reason</w:t>
            </w:r>
          </w:p>
        </w:tc>
        <w:tc>
          <w:tcPr>
            <w:tcW w:w="0" w:type="auto"/>
          </w:tcPr>
          <w:p w14:paraId="5B5F27C6">
            <w:pPr>
              <w:spacing w:line="240" w:lineRule="auto"/>
              <w:ind w:firstLine="0" w:firstLineChars="0"/>
              <w:jc w:val="left"/>
            </w:pPr>
            <w:r>
              <w:rPr>
                <w:sz w:val="21"/>
                <w:szCs w:val="21"/>
              </w:rPr>
              <w:t>varchar(200)</w:t>
            </w:r>
          </w:p>
        </w:tc>
        <w:tc>
          <w:tcPr>
            <w:tcW w:w="0" w:type="auto"/>
          </w:tcPr>
          <w:p w14:paraId="6C85B45D">
            <w:pPr>
              <w:spacing w:line="240" w:lineRule="auto"/>
              <w:ind w:firstLine="0" w:firstLineChars="0"/>
              <w:jc w:val="left"/>
            </w:pPr>
            <w:r>
              <w:rPr>
                <w:sz w:val="21"/>
                <w:szCs w:val="21"/>
              </w:rPr>
              <w:t>是</w:t>
            </w:r>
          </w:p>
        </w:tc>
        <w:tc>
          <w:tcPr>
            <w:tcW w:w="0" w:type="auto"/>
          </w:tcPr>
          <w:p w14:paraId="60654107">
            <w:pPr>
              <w:spacing w:line="240" w:lineRule="auto"/>
              <w:ind w:firstLine="0" w:firstLineChars="0"/>
              <w:jc w:val="left"/>
            </w:pPr>
            <w:r>
              <w:rPr>
                <w:sz w:val="21"/>
                <w:szCs w:val="21"/>
              </w:rPr>
              <w:t>-</w:t>
            </w:r>
          </w:p>
        </w:tc>
        <w:tc>
          <w:tcPr>
            <w:tcW w:w="0" w:type="auto"/>
          </w:tcPr>
          <w:p w14:paraId="277CA374">
            <w:pPr>
              <w:spacing w:line="240" w:lineRule="auto"/>
              <w:ind w:firstLine="0" w:firstLineChars="0"/>
              <w:jc w:val="left"/>
            </w:pPr>
            <w:r>
              <w:rPr>
                <w:sz w:val="21"/>
                <w:szCs w:val="21"/>
              </w:rPr>
              <w:t>取消原因</w:t>
            </w:r>
          </w:p>
        </w:tc>
      </w:tr>
      <w:tr w14:paraId="6B882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16E1807">
            <w:pPr>
              <w:spacing w:line="240" w:lineRule="auto"/>
              <w:ind w:firstLine="0" w:firstLineChars="0"/>
              <w:jc w:val="left"/>
            </w:pPr>
            <w:r>
              <w:rPr>
                <w:sz w:val="21"/>
                <w:szCs w:val="21"/>
              </w:rPr>
              <w:t>create_time</w:t>
            </w:r>
          </w:p>
        </w:tc>
        <w:tc>
          <w:tcPr>
            <w:tcW w:w="0" w:type="auto"/>
          </w:tcPr>
          <w:p w14:paraId="479C735F">
            <w:pPr>
              <w:spacing w:line="240" w:lineRule="auto"/>
              <w:ind w:firstLine="0" w:firstLineChars="0"/>
              <w:jc w:val="left"/>
            </w:pPr>
            <w:r>
              <w:rPr>
                <w:sz w:val="21"/>
                <w:szCs w:val="21"/>
              </w:rPr>
              <w:t>datetime</w:t>
            </w:r>
          </w:p>
        </w:tc>
        <w:tc>
          <w:tcPr>
            <w:tcW w:w="0" w:type="auto"/>
          </w:tcPr>
          <w:p w14:paraId="5802F181">
            <w:pPr>
              <w:spacing w:line="240" w:lineRule="auto"/>
              <w:ind w:firstLine="0" w:firstLineChars="0"/>
              <w:jc w:val="left"/>
            </w:pPr>
            <w:r>
              <w:rPr>
                <w:sz w:val="21"/>
                <w:szCs w:val="21"/>
              </w:rPr>
              <w:t>否</w:t>
            </w:r>
          </w:p>
        </w:tc>
        <w:tc>
          <w:tcPr>
            <w:tcW w:w="0" w:type="auto"/>
          </w:tcPr>
          <w:p w14:paraId="03F7D495">
            <w:pPr>
              <w:spacing w:line="240" w:lineRule="auto"/>
              <w:ind w:firstLine="0" w:firstLineChars="0"/>
              <w:jc w:val="left"/>
            </w:pPr>
            <w:r>
              <w:rPr>
                <w:sz w:val="21"/>
                <w:szCs w:val="21"/>
              </w:rPr>
              <w:t>-</w:t>
            </w:r>
          </w:p>
        </w:tc>
        <w:tc>
          <w:tcPr>
            <w:tcW w:w="0" w:type="auto"/>
          </w:tcPr>
          <w:p w14:paraId="55A30F20">
            <w:pPr>
              <w:spacing w:line="240" w:lineRule="auto"/>
              <w:ind w:firstLine="0" w:firstLineChars="0"/>
              <w:jc w:val="left"/>
            </w:pPr>
            <w:r>
              <w:rPr>
                <w:sz w:val="21"/>
                <w:szCs w:val="21"/>
              </w:rPr>
              <w:t>提交时间</w:t>
            </w:r>
          </w:p>
        </w:tc>
      </w:tr>
    </w:tbl>
    <w:p w14:paraId="60FC896F">
      <w:pPr>
        <w:spacing w:line="240" w:lineRule="auto"/>
        <w:ind w:firstLine="420"/>
        <w:rPr>
          <w:sz w:val="21"/>
        </w:rPr>
      </w:pPr>
    </w:p>
    <w:p w14:paraId="53314728">
      <w:pPr>
        <w:pStyle w:val="5"/>
      </w:pPr>
      <w:r>
        <w:rPr>
          <w:rFonts w:eastAsia="宋体"/>
          <w:sz w:val="24"/>
          <w:szCs w:val="24"/>
        </w:rPr>
        <w:t>表4-9 病历表（treatment_record，行业规范实体"病历"）</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652"/>
        <w:gridCol w:w="1350"/>
        <w:gridCol w:w="864"/>
        <w:gridCol w:w="1489"/>
        <w:gridCol w:w="3121"/>
      </w:tblGrid>
      <w:tr w14:paraId="19E29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2483AF96">
            <w:pPr>
              <w:spacing w:line="240" w:lineRule="auto"/>
              <w:ind w:firstLine="0" w:firstLineChars="0"/>
              <w:jc w:val="center"/>
            </w:pPr>
            <w:r>
              <w:rPr>
                <w:b/>
                <w:sz w:val="21"/>
                <w:szCs w:val="21"/>
              </w:rPr>
              <w:t>字段名</w:t>
            </w:r>
          </w:p>
        </w:tc>
        <w:tc>
          <w:tcPr>
            <w:tcW w:w="0" w:type="auto"/>
            <w:shd w:val="clear" w:color="auto" w:fill="E8E8E8"/>
          </w:tcPr>
          <w:p w14:paraId="6AF3D01A">
            <w:pPr>
              <w:spacing w:line="240" w:lineRule="auto"/>
              <w:ind w:firstLine="0" w:firstLineChars="0"/>
              <w:jc w:val="center"/>
            </w:pPr>
            <w:r>
              <w:rPr>
                <w:b/>
                <w:sz w:val="21"/>
                <w:szCs w:val="21"/>
              </w:rPr>
              <w:t>类型</w:t>
            </w:r>
          </w:p>
        </w:tc>
        <w:tc>
          <w:tcPr>
            <w:tcW w:w="0" w:type="auto"/>
            <w:shd w:val="clear" w:color="auto" w:fill="E8E8E8"/>
          </w:tcPr>
          <w:p w14:paraId="268361A5">
            <w:pPr>
              <w:spacing w:line="240" w:lineRule="auto"/>
              <w:ind w:firstLine="0" w:firstLineChars="0"/>
              <w:jc w:val="center"/>
            </w:pPr>
            <w:r>
              <w:rPr>
                <w:b/>
                <w:sz w:val="21"/>
                <w:szCs w:val="21"/>
              </w:rPr>
              <w:t>允许空</w:t>
            </w:r>
          </w:p>
        </w:tc>
        <w:tc>
          <w:tcPr>
            <w:tcW w:w="0" w:type="auto"/>
            <w:shd w:val="clear" w:color="auto" w:fill="E8E8E8"/>
          </w:tcPr>
          <w:p w14:paraId="1945B582">
            <w:pPr>
              <w:spacing w:line="240" w:lineRule="auto"/>
              <w:ind w:firstLine="0" w:firstLineChars="0"/>
              <w:jc w:val="center"/>
            </w:pPr>
            <w:r>
              <w:rPr>
                <w:b/>
                <w:sz w:val="21"/>
                <w:szCs w:val="21"/>
              </w:rPr>
              <w:t>键</w:t>
            </w:r>
          </w:p>
        </w:tc>
        <w:tc>
          <w:tcPr>
            <w:tcW w:w="0" w:type="auto"/>
            <w:shd w:val="clear" w:color="auto" w:fill="E8E8E8"/>
          </w:tcPr>
          <w:p w14:paraId="22510968">
            <w:pPr>
              <w:spacing w:line="240" w:lineRule="auto"/>
              <w:ind w:firstLine="0" w:firstLineChars="0"/>
              <w:jc w:val="center"/>
            </w:pPr>
            <w:r>
              <w:rPr>
                <w:b/>
                <w:sz w:val="21"/>
                <w:szCs w:val="21"/>
              </w:rPr>
              <w:t>说明</w:t>
            </w:r>
          </w:p>
        </w:tc>
      </w:tr>
      <w:tr w14:paraId="648D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3FC85B4">
            <w:pPr>
              <w:spacing w:line="240" w:lineRule="auto"/>
              <w:ind w:firstLine="0" w:firstLineChars="0"/>
              <w:jc w:val="left"/>
            </w:pPr>
            <w:r>
              <w:rPr>
                <w:sz w:val="21"/>
                <w:szCs w:val="21"/>
              </w:rPr>
              <w:t>record_id</w:t>
            </w:r>
          </w:p>
        </w:tc>
        <w:tc>
          <w:tcPr>
            <w:tcW w:w="0" w:type="auto"/>
          </w:tcPr>
          <w:p w14:paraId="29A1FFAB">
            <w:pPr>
              <w:spacing w:line="240" w:lineRule="auto"/>
              <w:ind w:firstLine="0" w:firstLineChars="0"/>
              <w:jc w:val="left"/>
            </w:pPr>
            <w:r>
              <w:rPr>
                <w:sz w:val="21"/>
                <w:szCs w:val="21"/>
              </w:rPr>
              <w:t>bigint(20)</w:t>
            </w:r>
          </w:p>
        </w:tc>
        <w:tc>
          <w:tcPr>
            <w:tcW w:w="0" w:type="auto"/>
          </w:tcPr>
          <w:p w14:paraId="46D9FC37">
            <w:pPr>
              <w:spacing w:line="240" w:lineRule="auto"/>
              <w:ind w:firstLine="0" w:firstLineChars="0"/>
              <w:jc w:val="left"/>
            </w:pPr>
            <w:r>
              <w:rPr>
                <w:sz w:val="21"/>
                <w:szCs w:val="21"/>
              </w:rPr>
              <w:t>否</w:t>
            </w:r>
          </w:p>
        </w:tc>
        <w:tc>
          <w:tcPr>
            <w:tcW w:w="0" w:type="auto"/>
          </w:tcPr>
          <w:p w14:paraId="33ADB38E">
            <w:pPr>
              <w:spacing w:line="240" w:lineRule="auto"/>
              <w:ind w:firstLine="0" w:firstLineChars="0"/>
              <w:jc w:val="left"/>
            </w:pPr>
            <w:r>
              <w:rPr>
                <w:sz w:val="21"/>
                <w:szCs w:val="21"/>
              </w:rPr>
              <w:t>主键</w:t>
            </w:r>
          </w:p>
        </w:tc>
        <w:tc>
          <w:tcPr>
            <w:tcW w:w="0" w:type="auto"/>
          </w:tcPr>
          <w:p w14:paraId="29CE25CE">
            <w:pPr>
              <w:spacing w:line="240" w:lineRule="auto"/>
              <w:ind w:firstLine="0" w:firstLineChars="0"/>
              <w:jc w:val="left"/>
            </w:pPr>
            <w:r>
              <w:rPr>
                <w:sz w:val="21"/>
                <w:szCs w:val="21"/>
              </w:rPr>
              <w:t>病历 ID ，自增</w:t>
            </w:r>
          </w:p>
        </w:tc>
      </w:tr>
      <w:tr w14:paraId="4EAE7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33D4949">
            <w:pPr>
              <w:spacing w:line="240" w:lineRule="auto"/>
              <w:ind w:firstLine="0" w:firstLineChars="0"/>
              <w:jc w:val="left"/>
            </w:pPr>
            <w:r>
              <w:rPr>
                <w:sz w:val="21"/>
                <w:szCs w:val="21"/>
              </w:rPr>
              <w:t>appointment_id</w:t>
            </w:r>
          </w:p>
        </w:tc>
        <w:tc>
          <w:tcPr>
            <w:tcW w:w="0" w:type="auto"/>
          </w:tcPr>
          <w:p w14:paraId="313136A2">
            <w:pPr>
              <w:spacing w:line="240" w:lineRule="auto"/>
              <w:ind w:firstLine="0" w:firstLineChars="0"/>
              <w:jc w:val="left"/>
            </w:pPr>
            <w:r>
              <w:rPr>
                <w:sz w:val="21"/>
                <w:szCs w:val="21"/>
              </w:rPr>
              <w:t>bigint(20)</w:t>
            </w:r>
          </w:p>
        </w:tc>
        <w:tc>
          <w:tcPr>
            <w:tcW w:w="0" w:type="auto"/>
          </w:tcPr>
          <w:p w14:paraId="4809B8C5">
            <w:pPr>
              <w:spacing w:line="240" w:lineRule="auto"/>
              <w:ind w:firstLine="0" w:firstLineChars="0"/>
              <w:jc w:val="left"/>
            </w:pPr>
            <w:r>
              <w:rPr>
                <w:sz w:val="21"/>
                <w:szCs w:val="21"/>
              </w:rPr>
              <w:t>否</w:t>
            </w:r>
          </w:p>
        </w:tc>
        <w:tc>
          <w:tcPr>
            <w:tcW w:w="0" w:type="auto"/>
          </w:tcPr>
          <w:p w14:paraId="38024831">
            <w:pPr>
              <w:spacing w:line="240" w:lineRule="auto"/>
              <w:ind w:firstLine="0" w:firstLineChars="0"/>
              <w:jc w:val="left"/>
            </w:pPr>
            <w:r>
              <w:rPr>
                <w:sz w:val="21"/>
                <w:szCs w:val="21"/>
              </w:rPr>
              <w:t>外键 / 唯一键</w:t>
            </w:r>
          </w:p>
        </w:tc>
        <w:tc>
          <w:tcPr>
            <w:tcW w:w="0" w:type="auto"/>
          </w:tcPr>
          <w:p w14:paraId="4A98457C">
            <w:pPr>
              <w:spacing w:line="240" w:lineRule="auto"/>
              <w:ind w:firstLine="0" w:firstLineChars="0"/>
              <w:jc w:val="left"/>
            </w:pPr>
            <w:r>
              <w:rPr>
                <w:sz w:val="21"/>
                <w:szCs w:val="21"/>
              </w:rPr>
              <w:t>关联 appointment （一对一）</w:t>
            </w:r>
          </w:p>
        </w:tc>
      </w:tr>
      <w:tr w14:paraId="0F2D4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6FFBE0E">
            <w:pPr>
              <w:spacing w:line="240" w:lineRule="auto"/>
              <w:ind w:firstLine="0" w:firstLineChars="0"/>
              <w:jc w:val="left"/>
            </w:pPr>
            <w:r>
              <w:rPr>
                <w:sz w:val="21"/>
                <w:szCs w:val="21"/>
              </w:rPr>
              <w:t>doctor_id</w:t>
            </w:r>
          </w:p>
        </w:tc>
        <w:tc>
          <w:tcPr>
            <w:tcW w:w="0" w:type="auto"/>
          </w:tcPr>
          <w:p w14:paraId="6C2AD542">
            <w:pPr>
              <w:spacing w:line="240" w:lineRule="auto"/>
              <w:ind w:firstLine="0" w:firstLineChars="0"/>
              <w:jc w:val="left"/>
            </w:pPr>
            <w:r>
              <w:rPr>
                <w:sz w:val="21"/>
                <w:szCs w:val="21"/>
              </w:rPr>
              <w:t>bigint(20)</w:t>
            </w:r>
          </w:p>
        </w:tc>
        <w:tc>
          <w:tcPr>
            <w:tcW w:w="0" w:type="auto"/>
          </w:tcPr>
          <w:p w14:paraId="42442B54">
            <w:pPr>
              <w:spacing w:line="240" w:lineRule="auto"/>
              <w:ind w:firstLine="0" w:firstLineChars="0"/>
              <w:jc w:val="left"/>
            </w:pPr>
            <w:r>
              <w:rPr>
                <w:sz w:val="21"/>
                <w:szCs w:val="21"/>
              </w:rPr>
              <w:t>否</w:t>
            </w:r>
          </w:p>
        </w:tc>
        <w:tc>
          <w:tcPr>
            <w:tcW w:w="0" w:type="auto"/>
          </w:tcPr>
          <w:p w14:paraId="4C3F1426">
            <w:pPr>
              <w:spacing w:line="240" w:lineRule="auto"/>
              <w:ind w:firstLine="0" w:firstLineChars="0"/>
              <w:jc w:val="left"/>
            </w:pPr>
            <w:r>
              <w:rPr>
                <w:sz w:val="21"/>
                <w:szCs w:val="21"/>
              </w:rPr>
              <w:t>外键</w:t>
            </w:r>
          </w:p>
        </w:tc>
        <w:tc>
          <w:tcPr>
            <w:tcW w:w="0" w:type="auto"/>
          </w:tcPr>
          <w:p w14:paraId="2AF4DF75">
            <w:pPr>
              <w:spacing w:line="240" w:lineRule="auto"/>
              <w:ind w:firstLine="0" w:firstLineChars="0"/>
              <w:jc w:val="left"/>
            </w:pPr>
            <w:r>
              <w:rPr>
                <w:sz w:val="21"/>
                <w:szCs w:val="21"/>
              </w:rPr>
              <w:t>接诊医生</w:t>
            </w:r>
          </w:p>
        </w:tc>
      </w:tr>
      <w:tr w14:paraId="0984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67CAD5A">
            <w:pPr>
              <w:spacing w:line="240" w:lineRule="auto"/>
              <w:ind w:firstLine="0" w:firstLineChars="0"/>
              <w:jc w:val="left"/>
            </w:pPr>
            <w:r>
              <w:rPr>
                <w:sz w:val="21"/>
                <w:szCs w:val="21"/>
              </w:rPr>
              <w:t>patient_id</w:t>
            </w:r>
          </w:p>
        </w:tc>
        <w:tc>
          <w:tcPr>
            <w:tcW w:w="0" w:type="auto"/>
          </w:tcPr>
          <w:p w14:paraId="08134C9C">
            <w:pPr>
              <w:spacing w:line="240" w:lineRule="auto"/>
              <w:ind w:firstLine="0" w:firstLineChars="0"/>
              <w:jc w:val="left"/>
            </w:pPr>
            <w:r>
              <w:rPr>
                <w:sz w:val="21"/>
                <w:szCs w:val="21"/>
              </w:rPr>
              <w:t>bigint(20)</w:t>
            </w:r>
          </w:p>
        </w:tc>
        <w:tc>
          <w:tcPr>
            <w:tcW w:w="0" w:type="auto"/>
          </w:tcPr>
          <w:p w14:paraId="676EBA43">
            <w:pPr>
              <w:spacing w:line="240" w:lineRule="auto"/>
              <w:ind w:firstLine="0" w:firstLineChars="0"/>
              <w:jc w:val="left"/>
            </w:pPr>
            <w:r>
              <w:rPr>
                <w:sz w:val="21"/>
                <w:szCs w:val="21"/>
              </w:rPr>
              <w:t>否</w:t>
            </w:r>
          </w:p>
        </w:tc>
        <w:tc>
          <w:tcPr>
            <w:tcW w:w="0" w:type="auto"/>
          </w:tcPr>
          <w:p w14:paraId="1DEC8205">
            <w:pPr>
              <w:spacing w:line="240" w:lineRule="auto"/>
              <w:ind w:firstLine="0" w:firstLineChars="0"/>
              <w:jc w:val="left"/>
            </w:pPr>
            <w:r>
              <w:rPr>
                <w:sz w:val="21"/>
                <w:szCs w:val="21"/>
              </w:rPr>
              <w:t>外键</w:t>
            </w:r>
          </w:p>
        </w:tc>
        <w:tc>
          <w:tcPr>
            <w:tcW w:w="0" w:type="auto"/>
          </w:tcPr>
          <w:p w14:paraId="1544BFF4">
            <w:pPr>
              <w:spacing w:line="240" w:lineRule="auto"/>
              <w:ind w:firstLine="0" w:firstLineChars="0"/>
              <w:jc w:val="left"/>
            </w:pPr>
            <w:r>
              <w:rPr>
                <w:sz w:val="21"/>
                <w:szCs w:val="21"/>
              </w:rPr>
              <w:t>患者</w:t>
            </w:r>
          </w:p>
        </w:tc>
      </w:tr>
      <w:tr w14:paraId="74CBB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122FA89">
            <w:pPr>
              <w:spacing w:line="240" w:lineRule="auto"/>
              <w:ind w:firstLine="0" w:firstLineChars="0"/>
              <w:jc w:val="left"/>
            </w:pPr>
            <w:r>
              <w:rPr>
                <w:sz w:val="21"/>
                <w:szCs w:val="21"/>
              </w:rPr>
              <w:t>chief_complaint</w:t>
            </w:r>
          </w:p>
        </w:tc>
        <w:tc>
          <w:tcPr>
            <w:tcW w:w="0" w:type="auto"/>
          </w:tcPr>
          <w:p w14:paraId="75F2388D">
            <w:pPr>
              <w:spacing w:line="240" w:lineRule="auto"/>
              <w:ind w:firstLine="0" w:firstLineChars="0"/>
              <w:jc w:val="left"/>
            </w:pPr>
            <w:r>
              <w:rPr>
                <w:sz w:val="21"/>
                <w:szCs w:val="21"/>
              </w:rPr>
              <w:t>varchar(500)</w:t>
            </w:r>
          </w:p>
        </w:tc>
        <w:tc>
          <w:tcPr>
            <w:tcW w:w="0" w:type="auto"/>
          </w:tcPr>
          <w:p w14:paraId="687070CE">
            <w:pPr>
              <w:spacing w:line="240" w:lineRule="auto"/>
              <w:ind w:firstLine="0" w:firstLineChars="0"/>
              <w:jc w:val="left"/>
            </w:pPr>
            <w:r>
              <w:rPr>
                <w:sz w:val="21"/>
                <w:szCs w:val="21"/>
              </w:rPr>
              <w:t>否</w:t>
            </w:r>
          </w:p>
        </w:tc>
        <w:tc>
          <w:tcPr>
            <w:tcW w:w="0" w:type="auto"/>
          </w:tcPr>
          <w:p w14:paraId="3CA48B24">
            <w:pPr>
              <w:spacing w:line="240" w:lineRule="auto"/>
              <w:ind w:firstLine="0" w:firstLineChars="0"/>
              <w:jc w:val="left"/>
            </w:pPr>
            <w:r>
              <w:rPr>
                <w:sz w:val="21"/>
                <w:szCs w:val="21"/>
              </w:rPr>
              <w:t>-</w:t>
            </w:r>
          </w:p>
        </w:tc>
        <w:tc>
          <w:tcPr>
            <w:tcW w:w="0" w:type="auto"/>
          </w:tcPr>
          <w:p w14:paraId="0F7ACB08">
            <w:pPr>
              <w:spacing w:line="240" w:lineRule="auto"/>
              <w:ind w:firstLine="0" w:firstLineChars="0"/>
              <w:jc w:val="left"/>
            </w:pPr>
            <w:r>
              <w:rPr>
                <w:sz w:val="21"/>
                <w:szCs w:val="21"/>
              </w:rPr>
              <w:t>主诉</w:t>
            </w:r>
          </w:p>
        </w:tc>
      </w:tr>
      <w:tr w14:paraId="67D47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6E18C40">
            <w:pPr>
              <w:spacing w:line="240" w:lineRule="auto"/>
              <w:ind w:firstLine="0" w:firstLineChars="0"/>
              <w:jc w:val="left"/>
            </w:pPr>
            <w:r>
              <w:rPr>
                <w:sz w:val="21"/>
                <w:szCs w:val="21"/>
              </w:rPr>
              <w:t>diagnosis</w:t>
            </w:r>
          </w:p>
        </w:tc>
        <w:tc>
          <w:tcPr>
            <w:tcW w:w="0" w:type="auto"/>
          </w:tcPr>
          <w:p w14:paraId="55CE5CAC">
            <w:pPr>
              <w:spacing w:line="240" w:lineRule="auto"/>
              <w:ind w:firstLine="0" w:firstLineChars="0"/>
              <w:jc w:val="left"/>
            </w:pPr>
            <w:r>
              <w:rPr>
                <w:sz w:val="21"/>
                <w:szCs w:val="21"/>
              </w:rPr>
              <w:t>varchar(500)</w:t>
            </w:r>
          </w:p>
        </w:tc>
        <w:tc>
          <w:tcPr>
            <w:tcW w:w="0" w:type="auto"/>
          </w:tcPr>
          <w:p w14:paraId="68C62220">
            <w:pPr>
              <w:spacing w:line="240" w:lineRule="auto"/>
              <w:ind w:firstLine="0" w:firstLineChars="0"/>
              <w:jc w:val="left"/>
            </w:pPr>
            <w:r>
              <w:rPr>
                <w:sz w:val="21"/>
                <w:szCs w:val="21"/>
              </w:rPr>
              <w:t>否</w:t>
            </w:r>
          </w:p>
        </w:tc>
        <w:tc>
          <w:tcPr>
            <w:tcW w:w="0" w:type="auto"/>
          </w:tcPr>
          <w:p w14:paraId="14181832">
            <w:pPr>
              <w:spacing w:line="240" w:lineRule="auto"/>
              <w:ind w:firstLine="0" w:firstLineChars="0"/>
              <w:jc w:val="left"/>
            </w:pPr>
            <w:r>
              <w:rPr>
                <w:sz w:val="21"/>
                <w:szCs w:val="21"/>
              </w:rPr>
              <w:t>-</w:t>
            </w:r>
          </w:p>
        </w:tc>
        <w:tc>
          <w:tcPr>
            <w:tcW w:w="0" w:type="auto"/>
          </w:tcPr>
          <w:p w14:paraId="7B64DF39">
            <w:pPr>
              <w:spacing w:line="240" w:lineRule="auto"/>
              <w:ind w:firstLine="0" w:firstLineChars="0"/>
              <w:jc w:val="left"/>
            </w:pPr>
            <w:r>
              <w:rPr>
                <w:sz w:val="21"/>
                <w:szCs w:val="21"/>
              </w:rPr>
              <w:t>诊断结论</w:t>
            </w:r>
          </w:p>
        </w:tc>
      </w:tr>
      <w:tr w14:paraId="3A345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DAE93E9">
            <w:pPr>
              <w:spacing w:line="240" w:lineRule="auto"/>
              <w:ind w:firstLine="0" w:firstLineChars="0"/>
              <w:jc w:val="left"/>
            </w:pPr>
            <w:r>
              <w:rPr>
                <w:sz w:val="21"/>
                <w:szCs w:val="21"/>
              </w:rPr>
              <w:t>allergy_check</w:t>
            </w:r>
          </w:p>
        </w:tc>
        <w:tc>
          <w:tcPr>
            <w:tcW w:w="0" w:type="auto"/>
          </w:tcPr>
          <w:p w14:paraId="0D6D3F7E">
            <w:pPr>
              <w:spacing w:line="240" w:lineRule="auto"/>
              <w:ind w:firstLine="0" w:firstLineChars="0"/>
              <w:jc w:val="left"/>
            </w:pPr>
            <w:r>
              <w:rPr>
                <w:sz w:val="21"/>
                <w:szCs w:val="21"/>
              </w:rPr>
              <w:t>tinyint(1)</w:t>
            </w:r>
          </w:p>
        </w:tc>
        <w:tc>
          <w:tcPr>
            <w:tcW w:w="0" w:type="auto"/>
          </w:tcPr>
          <w:p w14:paraId="33298331">
            <w:pPr>
              <w:spacing w:line="240" w:lineRule="auto"/>
              <w:ind w:firstLine="0" w:firstLineChars="0"/>
              <w:jc w:val="left"/>
            </w:pPr>
            <w:r>
              <w:rPr>
                <w:sz w:val="21"/>
                <w:szCs w:val="21"/>
              </w:rPr>
              <w:t>否</w:t>
            </w:r>
          </w:p>
        </w:tc>
        <w:tc>
          <w:tcPr>
            <w:tcW w:w="0" w:type="auto"/>
          </w:tcPr>
          <w:p w14:paraId="5A9AAE0A">
            <w:pPr>
              <w:spacing w:line="240" w:lineRule="auto"/>
              <w:ind w:firstLine="0" w:firstLineChars="0"/>
              <w:jc w:val="left"/>
            </w:pPr>
            <w:r>
              <w:rPr>
                <w:sz w:val="21"/>
                <w:szCs w:val="21"/>
              </w:rPr>
              <w:t>-</w:t>
            </w:r>
          </w:p>
        </w:tc>
        <w:tc>
          <w:tcPr>
            <w:tcW w:w="0" w:type="auto"/>
          </w:tcPr>
          <w:p w14:paraId="7B139B28">
            <w:pPr>
              <w:spacing w:line="240" w:lineRule="auto"/>
              <w:ind w:firstLine="0" w:firstLineChars="0"/>
              <w:jc w:val="left"/>
            </w:pPr>
            <w:r>
              <w:rPr>
                <w:sz w:val="21"/>
                <w:szCs w:val="21"/>
              </w:rPr>
              <w:t>过敏史校验： 0 未通过 1 通过</w:t>
            </w:r>
          </w:p>
        </w:tc>
      </w:tr>
      <w:tr w14:paraId="55F1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44C0EFA">
            <w:pPr>
              <w:spacing w:line="240" w:lineRule="auto"/>
              <w:ind w:firstLine="0" w:firstLineChars="0"/>
              <w:jc w:val="left"/>
            </w:pPr>
            <w:r>
              <w:rPr>
                <w:sz w:val="21"/>
                <w:szCs w:val="21"/>
              </w:rPr>
              <w:t>next_visit</w:t>
            </w:r>
          </w:p>
        </w:tc>
        <w:tc>
          <w:tcPr>
            <w:tcW w:w="0" w:type="auto"/>
          </w:tcPr>
          <w:p w14:paraId="74E73055">
            <w:pPr>
              <w:spacing w:line="240" w:lineRule="auto"/>
              <w:ind w:firstLine="0" w:firstLineChars="0"/>
              <w:jc w:val="left"/>
            </w:pPr>
            <w:r>
              <w:rPr>
                <w:sz w:val="21"/>
                <w:szCs w:val="21"/>
              </w:rPr>
              <w:t>date</w:t>
            </w:r>
          </w:p>
        </w:tc>
        <w:tc>
          <w:tcPr>
            <w:tcW w:w="0" w:type="auto"/>
          </w:tcPr>
          <w:p w14:paraId="643630D3">
            <w:pPr>
              <w:spacing w:line="240" w:lineRule="auto"/>
              <w:ind w:firstLine="0" w:firstLineChars="0"/>
              <w:jc w:val="left"/>
            </w:pPr>
            <w:r>
              <w:rPr>
                <w:sz w:val="21"/>
                <w:szCs w:val="21"/>
              </w:rPr>
              <w:t>是</w:t>
            </w:r>
          </w:p>
        </w:tc>
        <w:tc>
          <w:tcPr>
            <w:tcW w:w="0" w:type="auto"/>
          </w:tcPr>
          <w:p w14:paraId="0DFC09EA">
            <w:pPr>
              <w:spacing w:line="240" w:lineRule="auto"/>
              <w:ind w:firstLine="0" w:firstLineChars="0"/>
              <w:jc w:val="left"/>
            </w:pPr>
            <w:r>
              <w:rPr>
                <w:sz w:val="21"/>
                <w:szCs w:val="21"/>
              </w:rPr>
              <w:t>-</w:t>
            </w:r>
          </w:p>
        </w:tc>
        <w:tc>
          <w:tcPr>
            <w:tcW w:w="0" w:type="auto"/>
          </w:tcPr>
          <w:p w14:paraId="191501C5">
            <w:pPr>
              <w:spacing w:line="240" w:lineRule="auto"/>
              <w:ind w:firstLine="0" w:firstLineChars="0"/>
              <w:jc w:val="left"/>
            </w:pPr>
            <w:r>
              <w:rPr>
                <w:sz w:val="21"/>
                <w:szCs w:val="21"/>
              </w:rPr>
              <w:t>复诊建议日期</w:t>
            </w:r>
          </w:p>
        </w:tc>
      </w:tr>
    </w:tbl>
    <w:p w14:paraId="3088F07F">
      <w:pPr>
        <w:spacing w:line="240" w:lineRule="auto"/>
        <w:ind w:firstLine="420"/>
        <w:rPr>
          <w:sz w:val="21"/>
        </w:rPr>
      </w:pPr>
    </w:p>
    <w:p w14:paraId="107F0624">
      <w:pPr>
        <w:pStyle w:val="5"/>
      </w:pPr>
      <w:r>
        <w:rPr>
          <w:rFonts w:eastAsia="宋体"/>
          <w:sz w:val="24"/>
          <w:szCs w:val="24"/>
        </w:rPr>
        <w:t>表4-10 诊疗明细表（treatment_detail）</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388"/>
        <w:gridCol w:w="1655"/>
        <w:gridCol w:w="989"/>
        <w:gridCol w:w="727"/>
        <w:gridCol w:w="3717"/>
      </w:tblGrid>
      <w:tr w14:paraId="223C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741B49EC">
            <w:pPr>
              <w:spacing w:line="240" w:lineRule="auto"/>
              <w:ind w:firstLine="0" w:firstLineChars="0"/>
              <w:jc w:val="center"/>
            </w:pPr>
            <w:r>
              <w:rPr>
                <w:b/>
                <w:sz w:val="21"/>
                <w:szCs w:val="21"/>
              </w:rPr>
              <w:t>字段名</w:t>
            </w:r>
          </w:p>
        </w:tc>
        <w:tc>
          <w:tcPr>
            <w:tcW w:w="0" w:type="auto"/>
            <w:shd w:val="clear" w:color="auto" w:fill="E8E8E8"/>
          </w:tcPr>
          <w:p w14:paraId="55EFE170">
            <w:pPr>
              <w:spacing w:line="240" w:lineRule="auto"/>
              <w:ind w:firstLine="0" w:firstLineChars="0"/>
              <w:jc w:val="center"/>
            </w:pPr>
            <w:r>
              <w:rPr>
                <w:b/>
                <w:sz w:val="21"/>
                <w:szCs w:val="21"/>
              </w:rPr>
              <w:t>类型</w:t>
            </w:r>
          </w:p>
        </w:tc>
        <w:tc>
          <w:tcPr>
            <w:tcW w:w="0" w:type="auto"/>
            <w:shd w:val="clear" w:color="auto" w:fill="E8E8E8"/>
          </w:tcPr>
          <w:p w14:paraId="6EA86585">
            <w:pPr>
              <w:spacing w:line="240" w:lineRule="auto"/>
              <w:ind w:firstLine="0" w:firstLineChars="0"/>
              <w:jc w:val="center"/>
            </w:pPr>
            <w:r>
              <w:rPr>
                <w:b/>
                <w:sz w:val="21"/>
                <w:szCs w:val="21"/>
              </w:rPr>
              <w:t>允许空</w:t>
            </w:r>
          </w:p>
        </w:tc>
        <w:tc>
          <w:tcPr>
            <w:tcW w:w="0" w:type="auto"/>
            <w:shd w:val="clear" w:color="auto" w:fill="E8E8E8"/>
          </w:tcPr>
          <w:p w14:paraId="4D4B855E">
            <w:pPr>
              <w:spacing w:line="240" w:lineRule="auto"/>
              <w:ind w:firstLine="0" w:firstLineChars="0"/>
              <w:jc w:val="center"/>
            </w:pPr>
            <w:r>
              <w:rPr>
                <w:b/>
                <w:sz w:val="21"/>
                <w:szCs w:val="21"/>
              </w:rPr>
              <w:t>键</w:t>
            </w:r>
          </w:p>
        </w:tc>
        <w:tc>
          <w:tcPr>
            <w:tcW w:w="0" w:type="auto"/>
            <w:shd w:val="clear" w:color="auto" w:fill="E8E8E8"/>
          </w:tcPr>
          <w:p w14:paraId="65485045">
            <w:pPr>
              <w:spacing w:line="240" w:lineRule="auto"/>
              <w:ind w:firstLine="0" w:firstLineChars="0"/>
              <w:jc w:val="center"/>
            </w:pPr>
            <w:r>
              <w:rPr>
                <w:b/>
                <w:sz w:val="21"/>
                <w:szCs w:val="21"/>
              </w:rPr>
              <w:t>说明</w:t>
            </w:r>
          </w:p>
        </w:tc>
      </w:tr>
      <w:tr w14:paraId="30FE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169BE38">
            <w:pPr>
              <w:spacing w:line="240" w:lineRule="auto"/>
              <w:ind w:firstLine="0" w:firstLineChars="0"/>
              <w:jc w:val="left"/>
            </w:pPr>
            <w:r>
              <w:rPr>
                <w:sz w:val="21"/>
                <w:szCs w:val="21"/>
              </w:rPr>
              <w:t>detail_id</w:t>
            </w:r>
          </w:p>
        </w:tc>
        <w:tc>
          <w:tcPr>
            <w:tcW w:w="0" w:type="auto"/>
          </w:tcPr>
          <w:p w14:paraId="50B311E8">
            <w:pPr>
              <w:spacing w:line="240" w:lineRule="auto"/>
              <w:ind w:firstLine="0" w:firstLineChars="0"/>
              <w:jc w:val="left"/>
            </w:pPr>
            <w:r>
              <w:rPr>
                <w:sz w:val="21"/>
                <w:szCs w:val="21"/>
              </w:rPr>
              <w:t>bigint(20)</w:t>
            </w:r>
          </w:p>
        </w:tc>
        <w:tc>
          <w:tcPr>
            <w:tcW w:w="0" w:type="auto"/>
          </w:tcPr>
          <w:p w14:paraId="00C2C787">
            <w:pPr>
              <w:spacing w:line="240" w:lineRule="auto"/>
              <w:ind w:firstLine="0" w:firstLineChars="0"/>
              <w:jc w:val="left"/>
            </w:pPr>
            <w:r>
              <w:rPr>
                <w:sz w:val="21"/>
                <w:szCs w:val="21"/>
              </w:rPr>
              <w:t>否</w:t>
            </w:r>
          </w:p>
        </w:tc>
        <w:tc>
          <w:tcPr>
            <w:tcW w:w="0" w:type="auto"/>
          </w:tcPr>
          <w:p w14:paraId="4B6D479B">
            <w:pPr>
              <w:spacing w:line="240" w:lineRule="auto"/>
              <w:ind w:firstLine="0" w:firstLineChars="0"/>
              <w:jc w:val="left"/>
            </w:pPr>
            <w:r>
              <w:rPr>
                <w:sz w:val="21"/>
                <w:szCs w:val="21"/>
              </w:rPr>
              <w:t>主键</w:t>
            </w:r>
          </w:p>
        </w:tc>
        <w:tc>
          <w:tcPr>
            <w:tcW w:w="0" w:type="auto"/>
          </w:tcPr>
          <w:p w14:paraId="3A60DCAD">
            <w:pPr>
              <w:spacing w:line="240" w:lineRule="auto"/>
              <w:ind w:firstLine="0" w:firstLineChars="0"/>
              <w:jc w:val="left"/>
            </w:pPr>
            <w:r>
              <w:rPr>
                <w:sz w:val="21"/>
                <w:szCs w:val="21"/>
              </w:rPr>
              <w:t>明细 ID ，自增</w:t>
            </w:r>
          </w:p>
        </w:tc>
      </w:tr>
      <w:tr w14:paraId="1420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6A0F588">
            <w:pPr>
              <w:spacing w:line="240" w:lineRule="auto"/>
              <w:ind w:firstLine="0" w:firstLineChars="0"/>
              <w:jc w:val="left"/>
            </w:pPr>
            <w:r>
              <w:rPr>
                <w:sz w:val="21"/>
                <w:szCs w:val="21"/>
              </w:rPr>
              <w:t>record_id</w:t>
            </w:r>
          </w:p>
        </w:tc>
        <w:tc>
          <w:tcPr>
            <w:tcW w:w="0" w:type="auto"/>
          </w:tcPr>
          <w:p w14:paraId="57F839EC">
            <w:pPr>
              <w:spacing w:line="240" w:lineRule="auto"/>
              <w:ind w:firstLine="0" w:firstLineChars="0"/>
              <w:jc w:val="left"/>
            </w:pPr>
            <w:r>
              <w:rPr>
                <w:sz w:val="21"/>
                <w:szCs w:val="21"/>
              </w:rPr>
              <w:t>bigint(20)</w:t>
            </w:r>
          </w:p>
        </w:tc>
        <w:tc>
          <w:tcPr>
            <w:tcW w:w="0" w:type="auto"/>
          </w:tcPr>
          <w:p w14:paraId="68D2F291">
            <w:pPr>
              <w:spacing w:line="240" w:lineRule="auto"/>
              <w:ind w:firstLine="0" w:firstLineChars="0"/>
              <w:jc w:val="left"/>
            </w:pPr>
            <w:r>
              <w:rPr>
                <w:sz w:val="21"/>
                <w:szCs w:val="21"/>
              </w:rPr>
              <w:t>否</w:t>
            </w:r>
          </w:p>
        </w:tc>
        <w:tc>
          <w:tcPr>
            <w:tcW w:w="0" w:type="auto"/>
          </w:tcPr>
          <w:p w14:paraId="7FB08AB9">
            <w:pPr>
              <w:spacing w:line="240" w:lineRule="auto"/>
              <w:ind w:firstLine="0" w:firstLineChars="0"/>
              <w:jc w:val="left"/>
            </w:pPr>
            <w:r>
              <w:rPr>
                <w:sz w:val="21"/>
                <w:szCs w:val="21"/>
              </w:rPr>
              <w:t>外键</w:t>
            </w:r>
          </w:p>
        </w:tc>
        <w:tc>
          <w:tcPr>
            <w:tcW w:w="0" w:type="auto"/>
          </w:tcPr>
          <w:p w14:paraId="32C6EA8C">
            <w:pPr>
              <w:spacing w:line="240" w:lineRule="auto"/>
              <w:ind w:firstLine="0" w:firstLineChars="0"/>
              <w:jc w:val="left"/>
            </w:pPr>
            <w:r>
              <w:rPr>
                <w:sz w:val="21"/>
                <w:szCs w:val="21"/>
              </w:rPr>
              <w:t>关联 treatment_record</w:t>
            </w:r>
          </w:p>
        </w:tc>
      </w:tr>
      <w:tr w14:paraId="79759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7DCC51A">
            <w:pPr>
              <w:spacing w:line="240" w:lineRule="auto"/>
              <w:ind w:firstLine="0" w:firstLineChars="0"/>
              <w:jc w:val="left"/>
            </w:pPr>
            <w:r>
              <w:rPr>
                <w:sz w:val="21"/>
                <w:szCs w:val="21"/>
              </w:rPr>
              <w:t>item_id</w:t>
            </w:r>
          </w:p>
        </w:tc>
        <w:tc>
          <w:tcPr>
            <w:tcW w:w="0" w:type="auto"/>
          </w:tcPr>
          <w:p w14:paraId="7B823F7F">
            <w:pPr>
              <w:spacing w:line="240" w:lineRule="auto"/>
              <w:ind w:firstLine="0" w:firstLineChars="0"/>
              <w:jc w:val="left"/>
            </w:pPr>
            <w:r>
              <w:rPr>
                <w:sz w:val="21"/>
                <w:szCs w:val="21"/>
              </w:rPr>
              <w:t>bigint(20)</w:t>
            </w:r>
          </w:p>
        </w:tc>
        <w:tc>
          <w:tcPr>
            <w:tcW w:w="0" w:type="auto"/>
          </w:tcPr>
          <w:p w14:paraId="4ECAEF29">
            <w:pPr>
              <w:spacing w:line="240" w:lineRule="auto"/>
              <w:ind w:firstLine="0" w:firstLineChars="0"/>
              <w:jc w:val="left"/>
            </w:pPr>
            <w:r>
              <w:rPr>
                <w:sz w:val="21"/>
                <w:szCs w:val="21"/>
              </w:rPr>
              <w:t>否</w:t>
            </w:r>
          </w:p>
        </w:tc>
        <w:tc>
          <w:tcPr>
            <w:tcW w:w="0" w:type="auto"/>
          </w:tcPr>
          <w:p w14:paraId="5A45D3D5">
            <w:pPr>
              <w:spacing w:line="240" w:lineRule="auto"/>
              <w:ind w:firstLine="0" w:firstLineChars="0"/>
              <w:jc w:val="left"/>
            </w:pPr>
            <w:r>
              <w:rPr>
                <w:sz w:val="21"/>
                <w:szCs w:val="21"/>
              </w:rPr>
              <w:t>外键</w:t>
            </w:r>
          </w:p>
        </w:tc>
        <w:tc>
          <w:tcPr>
            <w:tcW w:w="0" w:type="auto"/>
          </w:tcPr>
          <w:p w14:paraId="43DC6759">
            <w:pPr>
              <w:spacing w:line="240" w:lineRule="auto"/>
              <w:ind w:firstLine="0" w:firstLineChars="0"/>
              <w:jc w:val="left"/>
            </w:pPr>
            <w:r>
              <w:rPr>
                <w:sz w:val="21"/>
                <w:szCs w:val="21"/>
              </w:rPr>
              <w:t>关联 treatment_item （价目库）</w:t>
            </w:r>
          </w:p>
        </w:tc>
      </w:tr>
      <w:tr w14:paraId="7572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FB1F9F3">
            <w:pPr>
              <w:spacing w:line="240" w:lineRule="auto"/>
              <w:ind w:firstLine="0" w:firstLineChars="0"/>
              <w:jc w:val="left"/>
            </w:pPr>
            <w:r>
              <w:rPr>
                <w:sz w:val="21"/>
                <w:szCs w:val="21"/>
              </w:rPr>
              <w:t>quantity</w:t>
            </w:r>
          </w:p>
        </w:tc>
        <w:tc>
          <w:tcPr>
            <w:tcW w:w="0" w:type="auto"/>
          </w:tcPr>
          <w:p w14:paraId="59CEBB83">
            <w:pPr>
              <w:spacing w:line="240" w:lineRule="auto"/>
              <w:ind w:firstLine="0" w:firstLineChars="0"/>
              <w:jc w:val="left"/>
            </w:pPr>
            <w:r>
              <w:rPr>
                <w:sz w:val="21"/>
                <w:szCs w:val="21"/>
              </w:rPr>
              <w:t>int(4)</w:t>
            </w:r>
          </w:p>
        </w:tc>
        <w:tc>
          <w:tcPr>
            <w:tcW w:w="0" w:type="auto"/>
          </w:tcPr>
          <w:p w14:paraId="6AFC816E">
            <w:pPr>
              <w:spacing w:line="240" w:lineRule="auto"/>
              <w:ind w:firstLine="0" w:firstLineChars="0"/>
              <w:jc w:val="left"/>
            </w:pPr>
            <w:r>
              <w:rPr>
                <w:sz w:val="21"/>
                <w:szCs w:val="21"/>
              </w:rPr>
              <w:t>否</w:t>
            </w:r>
          </w:p>
        </w:tc>
        <w:tc>
          <w:tcPr>
            <w:tcW w:w="0" w:type="auto"/>
          </w:tcPr>
          <w:p w14:paraId="73FE47ED">
            <w:pPr>
              <w:spacing w:line="240" w:lineRule="auto"/>
              <w:ind w:firstLine="0" w:firstLineChars="0"/>
              <w:jc w:val="left"/>
            </w:pPr>
            <w:r>
              <w:rPr>
                <w:sz w:val="21"/>
                <w:szCs w:val="21"/>
              </w:rPr>
              <w:t>-</w:t>
            </w:r>
          </w:p>
        </w:tc>
        <w:tc>
          <w:tcPr>
            <w:tcW w:w="0" w:type="auto"/>
          </w:tcPr>
          <w:p w14:paraId="7D1A4FBF">
            <w:pPr>
              <w:spacing w:line="240" w:lineRule="auto"/>
              <w:ind w:firstLine="0" w:firstLineChars="0"/>
              <w:jc w:val="left"/>
            </w:pPr>
            <w:r>
              <w:rPr>
                <w:sz w:val="21"/>
                <w:szCs w:val="21"/>
              </w:rPr>
              <w:t>数量</w:t>
            </w:r>
          </w:p>
        </w:tc>
      </w:tr>
      <w:tr w14:paraId="438B5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D25049F">
            <w:pPr>
              <w:spacing w:line="240" w:lineRule="auto"/>
              <w:ind w:firstLine="0" w:firstLineChars="0"/>
              <w:jc w:val="left"/>
            </w:pPr>
            <w:r>
              <w:rPr>
                <w:sz w:val="21"/>
                <w:szCs w:val="21"/>
              </w:rPr>
              <w:t>unit_price</w:t>
            </w:r>
          </w:p>
        </w:tc>
        <w:tc>
          <w:tcPr>
            <w:tcW w:w="0" w:type="auto"/>
          </w:tcPr>
          <w:p w14:paraId="502F1B28">
            <w:pPr>
              <w:spacing w:line="240" w:lineRule="auto"/>
              <w:ind w:firstLine="0" w:firstLineChars="0"/>
              <w:jc w:val="left"/>
            </w:pPr>
            <w:r>
              <w:rPr>
                <w:sz w:val="21"/>
                <w:szCs w:val="21"/>
              </w:rPr>
              <w:t>decimal(10,2)</w:t>
            </w:r>
          </w:p>
        </w:tc>
        <w:tc>
          <w:tcPr>
            <w:tcW w:w="0" w:type="auto"/>
          </w:tcPr>
          <w:p w14:paraId="3A31ADBD">
            <w:pPr>
              <w:spacing w:line="240" w:lineRule="auto"/>
              <w:ind w:firstLine="0" w:firstLineChars="0"/>
              <w:jc w:val="left"/>
            </w:pPr>
            <w:r>
              <w:rPr>
                <w:sz w:val="21"/>
                <w:szCs w:val="21"/>
              </w:rPr>
              <w:t>否</w:t>
            </w:r>
          </w:p>
        </w:tc>
        <w:tc>
          <w:tcPr>
            <w:tcW w:w="0" w:type="auto"/>
          </w:tcPr>
          <w:p w14:paraId="1EE30E31">
            <w:pPr>
              <w:spacing w:line="240" w:lineRule="auto"/>
              <w:ind w:firstLine="0" w:firstLineChars="0"/>
              <w:jc w:val="left"/>
            </w:pPr>
            <w:r>
              <w:rPr>
                <w:sz w:val="21"/>
                <w:szCs w:val="21"/>
              </w:rPr>
              <w:t>-</w:t>
            </w:r>
          </w:p>
        </w:tc>
        <w:tc>
          <w:tcPr>
            <w:tcW w:w="0" w:type="auto"/>
          </w:tcPr>
          <w:p w14:paraId="07A4422C">
            <w:pPr>
              <w:spacing w:line="240" w:lineRule="auto"/>
              <w:ind w:firstLine="0" w:firstLineChars="0"/>
              <w:jc w:val="left"/>
            </w:pPr>
            <w:r>
              <w:rPr>
                <w:sz w:val="21"/>
                <w:szCs w:val="21"/>
              </w:rPr>
              <w:t>成交单价（快照）</w:t>
            </w:r>
          </w:p>
        </w:tc>
      </w:tr>
      <w:tr w14:paraId="5B0D5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3FCAE9F">
            <w:pPr>
              <w:spacing w:line="240" w:lineRule="auto"/>
              <w:ind w:firstLine="0" w:firstLineChars="0"/>
              <w:jc w:val="left"/>
            </w:pPr>
            <w:r>
              <w:rPr>
                <w:sz w:val="21"/>
                <w:szCs w:val="21"/>
              </w:rPr>
              <w:t>material_id</w:t>
            </w:r>
          </w:p>
        </w:tc>
        <w:tc>
          <w:tcPr>
            <w:tcW w:w="0" w:type="auto"/>
          </w:tcPr>
          <w:p w14:paraId="1FC3E301">
            <w:pPr>
              <w:spacing w:line="240" w:lineRule="auto"/>
              <w:ind w:firstLine="0" w:firstLineChars="0"/>
              <w:jc w:val="left"/>
            </w:pPr>
            <w:r>
              <w:rPr>
                <w:sz w:val="21"/>
                <w:szCs w:val="21"/>
              </w:rPr>
              <w:t>bigint(20)</w:t>
            </w:r>
          </w:p>
        </w:tc>
        <w:tc>
          <w:tcPr>
            <w:tcW w:w="0" w:type="auto"/>
          </w:tcPr>
          <w:p w14:paraId="38E85DA7">
            <w:pPr>
              <w:spacing w:line="240" w:lineRule="auto"/>
              <w:ind w:firstLine="0" w:firstLineChars="0"/>
              <w:jc w:val="left"/>
            </w:pPr>
            <w:r>
              <w:rPr>
                <w:sz w:val="21"/>
                <w:szCs w:val="21"/>
              </w:rPr>
              <w:t>是</w:t>
            </w:r>
          </w:p>
        </w:tc>
        <w:tc>
          <w:tcPr>
            <w:tcW w:w="0" w:type="auto"/>
          </w:tcPr>
          <w:p w14:paraId="455DA3AA">
            <w:pPr>
              <w:spacing w:line="240" w:lineRule="auto"/>
              <w:ind w:firstLine="0" w:firstLineChars="0"/>
              <w:jc w:val="left"/>
            </w:pPr>
            <w:r>
              <w:rPr>
                <w:sz w:val="21"/>
                <w:szCs w:val="21"/>
              </w:rPr>
              <w:t>外键</w:t>
            </w:r>
          </w:p>
        </w:tc>
        <w:tc>
          <w:tcPr>
            <w:tcW w:w="0" w:type="auto"/>
          </w:tcPr>
          <w:p w14:paraId="345C7BFD">
            <w:pPr>
              <w:spacing w:line="240" w:lineRule="auto"/>
              <w:ind w:firstLine="0" w:firstLineChars="0"/>
              <w:jc w:val="left"/>
            </w:pPr>
            <w:r>
              <w:rPr>
                <w:sz w:val="21"/>
                <w:szCs w:val="21"/>
              </w:rPr>
              <w:t>关联耗材编码</w:t>
            </w:r>
          </w:p>
        </w:tc>
      </w:tr>
    </w:tbl>
    <w:p w14:paraId="2A54AB53">
      <w:pPr>
        <w:spacing w:line="240" w:lineRule="auto"/>
        <w:ind w:firstLine="420"/>
        <w:rPr>
          <w:sz w:val="21"/>
        </w:rPr>
      </w:pPr>
    </w:p>
    <w:p w14:paraId="0D3D610D">
      <w:pPr>
        <w:pStyle w:val="5"/>
      </w:pPr>
      <w:r>
        <w:rPr>
          <w:rFonts w:eastAsia="宋体"/>
          <w:sz w:val="24"/>
          <w:szCs w:val="24"/>
        </w:rPr>
        <w:t>表4-11 账单表（bill）</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313"/>
        <w:gridCol w:w="1343"/>
        <w:gridCol w:w="758"/>
        <w:gridCol w:w="755"/>
        <w:gridCol w:w="4307"/>
      </w:tblGrid>
      <w:tr w14:paraId="597F1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shd w:val="clear" w:color="auto" w:fill="E8E8E8"/>
          </w:tcPr>
          <w:p w14:paraId="06C0F7A8">
            <w:pPr>
              <w:spacing w:line="240" w:lineRule="auto"/>
              <w:ind w:firstLine="0" w:firstLineChars="0"/>
              <w:jc w:val="center"/>
            </w:pPr>
            <w:r>
              <w:rPr>
                <w:b/>
                <w:sz w:val="21"/>
                <w:szCs w:val="21"/>
              </w:rPr>
              <w:t>字段名</w:t>
            </w:r>
          </w:p>
        </w:tc>
        <w:tc>
          <w:tcPr>
            <w:tcW w:w="0" w:type="auto"/>
            <w:shd w:val="clear" w:color="auto" w:fill="E8E8E8"/>
          </w:tcPr>
          <w:p w14:paraId="33E9A9E5">
            <w:pPr>
              <w:spacing w:line="240" w:lineRule="auto"/>
              <w:ind w:firstLine="0" w:firstLineChars="0"/>
              <w:jc w:val="center"/>
            </w:pPr>
            <w:r>
              <w:rPr>
                <w:b/>
                <w:sz w:val="21"/>
                <w:szCs w:val="21"/>
              </w:rPr>
              <w:t>类型</w:t>
            </w:r>
          </w:p>
        </w:tc>
        <w:tc>
          <w:tcPr>
            <w:tcW w:w="0" w:type="auto"/>
            <w:shd w:val="clear" w:color="auto" w:fill="E8E8E8"/>
          </w:tcPr>
          <w:p w14:paraId="26278312">
            <w:pPr>
              <w:spacing w:line="240" w:lineRule="auto"/>
              <w:ind w:firstLine="0" w:firstLineChars="0"/>
              <w:jc w:val="center"/>
            </w:pPr>
            <w:r>
              <w:rPr>
                <w:b/>
                <w:sz w:val="21"/>
                <w:szCs w:val="21"/>
              </w:rPr>
              <w:t>允许空</w:t>
            </w:r>
          </w:p>
        </w:tc>
        <w:tc>
          <w:tcPr>
            <w:tcW w:w="0" w:type="auto"/>
            <w:shd w:val="clear" w:color="auto" w:fill="E8E8E8"/>
          </w:tcPr>
          <w:p w14:paraId="54DC0AF3">
            <w:pPr>
              <w:spacing w:line="240" w:lineRule="auto"/>
              <w:ind w:firstLine="0" w:firstLineChars="0"/>
              <w:jc w:val="center"/>
            </w:pPr>
            <w:r>
              <w:rPr>
                <w:b/>
                <w:sz w:val="21"/>
                <w:szCs w:val="21"/>
              </w:rPr>
              <w:t>键</w:t>
            </w:r>
          </w:p>
        </w:tc>
        <w:tc>
          <w:tcPr>
            <w:tcW w:w="0" w:type="auto"/>
            <w:shd w:val="clear" w:color="auto" w:fill="E8E8E8"/>
          </w:tcPr>
          <w:p w14:paraId="189CFC13">
            <w:pPr>
              <w:spacing w:line="240" w:lineRule="auto"/>
              <w:ind w:firstLine="0" w:firstLineChars="0"/>
              <w:jc w:val="center"/>
            </w:pPr>
            <w:r>
              <w:rPr>
                <w:b/>
                <w:sz w:val="21"/>
                <w:szCs w:val="21"/>
              </w:rPr>
              <w:t>说明</w:t>
            </w:r>
          </w:p>
        </w:tc>
      </w:tr>
      <w:tr w14:paraId="130F8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BE29264">
            <w:pPr>
              <w:spacing w:line="240" w:lineRule="auto"/>
              <w:ind w:firstLine="0" w:firstLineChars="0"/>
              <w:jc w:val="left"/>
            </w:pPr>
            <w:r>
              <w:rPr>
                <w:sz w:val="21"/>
                <w:szCs w:val="21"/>
              </w:rPr>
              <w:t>bill_id</w:t>
            </w:r>
          </w:p>
        </w:tc>
        <w:tc>
          <w:tcPr>
            <w:tcW w:w="0" w:type="auto"/>
          </w:tcPr>
          <w:p w14:paraId="3E16F599">
            <w:pPr>
              <w:spacing w:line="240" w:lineRule="auto"/>
              <w:ind w:firstLine="0" w:firstLineChars="0"/>
              <w:jc w:val="left"/>
            </w:pPr>
            <w:r>
              <w:rPr>
                <w:sz w:val="21"/>
                <w:szCs w:val="21"/>
              </w:rPr>
              <w:t>bigint(20)</w:t>
            </w:r>
          </w:p>
        </w:tc>
        <w:tc>
          <w:tcPr>
            <w:tcW w:w="0" w:type="auto"/>
          </w:tcPr>
          <w:p w14:paraId="11D8BE62">
            <w:pPr>
              <w:spacing w:line="240" w:lineRule="auto"/>
              <w:ind w:firstLine="0" w:firstLineChars="0"/>
              <w:jc w:val="left"/>
            </w:pPr>
            <w:r>
              <w:rPr>
                <w:sz w:val="21"/>
                <w:szCs w:val="21"/>
              </w:rPr>
              <w:t>否</w:t>
            </w:r>
          </w:p>
        </w:tc>
        <w:tc>
          <w:tcPr>
            <w:tcW w:w="0" w:type="auto"/>
          </w:tcPr>
          <w:p w14:paraId="430C7A3C">
            <w:pPr>
              <w:spacing w:line="240" w:lineRule="auto"/>
              <w:ind w:firstLine="0" w:firstLineChars="0"/>
              <w:jc w:val="left"/>
            </w:pPr>
            <w:r>
              <w:rPr>
                <w:sz w:val="21"/>
                <w:szCs w:val="21"/>
              </w:rPr>
              <w:t>主键</w:t>
            </w:r>
          </w:p>
        </w:tc>
        <w:tc>
          <w:tcPr>
            <w:tcW w:w="0" w:type="auto"/>
          </w:tcPr>
          <w:p w14:paraId="50BA3852">
            <w:pPr>
              <w:spacing w:line="240" w:lineRule="auto"/>
              <w:ind w:firstLine="0" w:firstLineChars="0"/>
              <w:jc w:val="left"/>
            </w:pPr>
            <w:r>
              <w:rPr>
                <w:sz w:val="21"/>
                <w:szCs w:val="21"/>
              </w:rPr>
              <w:t>账单 ID ，自增</w:t>
            </w:r>
          </w:p>
        </w:tc>
      </w:tr>
      <w:tr w14:paraId="508F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642A76C">
            <w:pPr>
              <w:spacing w:line="240" w:lineRule="auto"/>
              <w:ind w:firstLine="0" w:firstLineChars="0"/>
              <w:jc w:val="left"/>
            </w:pPr>
            <w:r>
              <w:rPr>
                <w:sz w:val="21"/>
                <w:szCs w:val="21"/>
              </w:rPr>
              <w:t>bill_no</w:t>
            </w:r>
          </w:p>
        </w:tc>
        <w:tc>
          <w:tcPr>
            <w:tcW w:w="0" w:type="auto"/>
          </w:tcPr>
          <w:p w14:paraId="561DCB86">
            <w:pPr>
              <w:spacing w:line="240" w:lineRule="auto"/>
              <w:ind w:firstLine="0" w:firstLineChars="0"/>
              <w:jc w:val="left"/>
            </w:pPr>
            <w:r>
              <w:rPr>
                <w:sz w:val="21"/>
                <w:szCs w:val="21"/>
              </w:rPr>
              <w:t>varchar(30)</w:t>
            </w:r>
          </w:p>
        </w:tc>
        <w:tc>
          <w:tcPr>
            <w:tcW w:w="0" w:type="auto"/>
          </w:tcPr>
          <w:p w14:paraId="5015C618">
            <w:pPr>
              <w:spacing w:line="240" w:lineRule="auto"/>
              <w:ind w:firstLine="0" w:firstLineChars="0"/>
              <w:jc w:val="left"/>
            </w:pPr>
            <w:r>
              <w:rPr>
                <w:sz w:val="21"/>
                <w:szCs w:val="21"/>
              </w:rPr>
              <w:t>否</w:t>
            </w:r>
          </w:p>
        </w:tc>
        <w:tc>
          <w:tcPr>
            <w:tcW w:w="0" w:type="auto"/>
          </w:tcPr>
          <w:p w14:paraId="6E5D6E91">
            <w:pPr>
              <w:spacing w:line="240" w:lineRule="auto"/>
              <w:ind w:firstLine="0" w:firstLineChars="0"/>
              <w:jc w:val="left"/>
            </w:pPr>
            <w:r>
              <w:rPr>
                <w:sz w:val="21"/>
                <w:szCs w:val="21"/>
              </w:rPr>
              <w:t>唯一键</w:t>
            </w:r>
          </w:p>
        </w:tc>
        <w:tc>
          <w:tcPr>
            <w:tcW w:w="0" w:type="auto"/>
          </w:tcPr>
          <w:p w14:paraId="1167A771">
            <w:pPr>
              <w:spacing w:line="240" w:lineRule="auto"/>
              <w:ind w:firstLine="0" w:firstLineChars="0"/>
              <w:jc w:val="left"/>
            </w:pPr>
            <w:r>
              <w:rPr>
                <w:sz w:val="21"/>
                <w:szCs w:val="21"/>
              </w:rPr>
              <w:t>账单号（ B+ 日期 + 流水）</w:t>
            </w:r>
          </w:p>
        </w:tc>
      </w:tr>
      <w:tr w14:paraId="49E7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40E4C2F">
            <w:pPr>
              <w:spacing w:line="240" w:lineRule="auto"/>
              <w:ind w:firstLine="0" w:firstLineChars="0"/>
              <w:jc w:val="left"/>
            </w:pPr>
            <w:r>
              <w:rPr>
                <w:sz w:val="21"/>
                <w:szCs w:val="21"/>
              </w:rPr>
              <w:t>record_id</w:t>
            </w:r>
          </w:p>
        </w:tc>
        <w:tc>
          <w:tcPr>
            <w:tcW w:w="0" w:type="auto"/>
          </w:tcPr>
          <w:p w14:paraId="538D6856">
            <w:pPr>
              <w:spacing w:line="240" w:lineRule="auto"/>
              <w:ind w:firstLine="0" w:firstLineChars="0"/>
              <w:jc w:val="left"/>
            </w:pPr>
            <w:r>
              <w:rPr>
                <w:sz w:val="21"/>
                <w:szCs w:val="21"/>
              </w:rPr>
              <w:t>bigint(20)</w:t>
            </w:r>
          </w:p>
        </w:tc>
        <w:tc>
          <w:tcPr>
            <w:tcW w:w="0" w:type="auto"/>
          </w:tcPr>
          <w:p w14:paraId="72E88D19">
            <w:pPr>
              <w:spacing w:line="240" w:lineRule="auto"/>
              <w:ind w:firstLine="0" w:firstLineChars="0"/>
              <w:jc w:val="left"/>
            </w:pPr>
            <w:r>
              <w:rPr>
                <w:sz w:val="21"/>
                <w:szCs w:val="21"/>
              </w:rPr>
              <w:t>否</w:t>
            </w:r>
          </w:p>
        </w:tc>
        <w:tc>
          <w:tcPr>
            <w:tcW w:w="0" w:type="auto"/>
          </w:tcPr>
          <w:p w14:paraId="5E79DA76">
            <w:pPr>
              <w:spacing w:line="240" w:lineRule="auto"/>
              <w:ind w:firstLine="0" w:firstLineChars="0"/>
              <w:jc w:val="left"/>
            </w:pPr>
            <w:r>
              <w:rPr>
                <w:sz w:val="21"/>
                <w:szCs w:val="21"/>
              </w:rPr>
              <w:t>外键</w:t>
            </w:r>
          </w:p>
        </w:tc>
        <w:tc>
          <w:tcPr>
            <w:tcW w:w="0" w:type="auto"/>
          </w:tcPr>
          <w:p w14:paraId="03BECDBE">
            <w:pPr>
              <w:spacing w:line="240" w:lineRule="auto"/>
              <w:ind w:firstLine="0" w:firstLineChars="0"/>
              <w:jc w:val="left"/>
            </w:pPr>
            <w:r>
              <w:rPr>
                <w:sz w:val="21"/>
                <w:szCs w:val="21"/>
              </w:rPr>
              <w:t>关联病历</w:t>
            </w:r>
          </w:p>
        </w:tc>
      </w:tr>
      <w:tr w14:paraId="5540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654D637">
            <w:pPr>
              <w:spacing w:line="240" w:lineRule="auto"/>
              <w:ind w:firstLine="0" w:firstLineChars="0"/>
              <w:jc w:val="left"/>
            </w:pPr>
            <w:r>
              <w:rPr>
                <w:sz w:val="21"/>
                <w:szCs w:val="21"/>
              </w:rPr>
              <w:t>patient_id</w:t>
            </w:r>
          </w:p>
        </w:tc>
        <w:tc>
          <w:tcPr>
            <w:tcW w:w="0" w:type="auto"/>
          </w:tcPr>
          <w:p w14:paraId="0FAADCA4">
            <w:pPr>
              <w:spacing w:line="240" w:lineRule="auto"/>
              <w:ind w:firstLine="0" w:firstLineChars="0"/>
              <w:jc w:val="left"/>
            </w:pPr>
            <w:r>
              <w:rPr>
                <w:sz w:val="21"/>
                <w:szCs w:val="21"/>
              </w:rPr>
              <w:t>bigint(20)</w:t>
            </w:r>
          </w:p>
        </w:tc>
        <w:tc>
          <w:tcPr>
            <w:tcW w:w="0" w:type="auto"/>
          </w:tcPr>
          <w:p w14:paraId="28DF3F32">
            <w:pPr>
              <w:spacing w:line="240" w:lineRule="auto"/>
              <w:ind w:firstLine="0" w:firstLineChars="0"/>
              <w:jc w:val="left"/>
            </w:pPr>
            <w:r>
              <w:rPr>
                <w:sz w:val="21"/>
                <w:szCs w:val="21"/>
              </w:rPr>
              <w:t>否</w:t>
            </w:r>
          </w:p>
        </w:tc>
        <w:tc>
          <w:tcPr>
            <w:tcW w:w="0" w:type="auto"/>
          </w:tcPr>
          <w:p w14:paraId="17881CCF">
            <w:pPr>
              <w:spacing w:line="240" w:lineRule="auto"/>
              <w:ind w:firstLine="0" w:firstLineChars="0"/>
              <w:jc w:val="left"/>
            </w:pPr>
            <w:r>
              <w:rPr>
                <w:sz w:val="21"/>
                <w:szCs w:val="21"/>
              </w:rPr>
              <w:t>外键</w:t>
            </w:r>
          </w:p>
        </w:tc>
        <w:tc>
          <w:tcPr>
            <w:tcW w:w="0" w:type="auto"/>
          </w:tcPr>
          <w:p w14:paraId="5BC5FB27">
            <w:pPr>
              <w:spacing w:line="240" w:lineRule="auto"/>
              <w:ind w:firstLine="0" w:firstLineChars="0"/>
              <w:jc w:val="left"/>
            </w:pPr>
            <w:r>
              <w:rPr>
                <w:sz w:val="21"/>
                <w:szCs w:val="21"/>
              </w:rPr>
              <w:t>患者</w:t>
            </w:r>
          </w:p>
        </w:tc>
      </w:tr>
      <w:tr w14:paraId="749B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69FE8E8">
            <w:pPr>
              <w:spacing w:line="240" w:lineRule="auto"/>
              <w:ind w:firstLine="0" w:firstLineChars="0"/>
              <w:jc w:val="left"/>
            </w:pPr>
            <w:r>
              <w:rPr>
                <w:sz w:val="21"/>
                <w:szCs w:val="21"/>
              </w:rPr>
              <w:t>store_id</w:t>
            </w:r>
          </w:p>
        </w:tc>
        <w:tc>
          <w:tcPr>
            <w:tcW w:w="0" w:type="auto"/>
          </w:tcPr>
          <w:p w14:paraId="2FB6D7CF">
            <w:pPr>
              <w:spacing w:line="240" w:lineRule="auto"/>
              <w:ind w:firstLine="0" w:firstLineChars="0"/>
              <w:jc w:val="left"/>
            </w:pPr>
            <w:r>
              <w:rPr>
                <w:sz w:val="21"/>
                <w:szCs w:val="21"/>
              </w:rPr>
              <w:t>bigint(20)</w:t>
            </w:r>
          </w:p>
        </w:tc>
        <w:tc>
          <w:tcPr>
            <w:tcW w:w="0" w:type="auto"/>
          </w:tcPr>
          <w:p w14:paraId="1481FDA3">
            <w:pPr>
              <w:spacing w:line="240" w:lineRule="auto"/>
              <w:ind w:firstLine="0" w:firstLineChars="0"/>
              <w:jc w:val="left"/>
            </w:pPr>
            <w:r>
              <w:rPr>
                <w:sz w:val="21"/>
                <w:szCs w:val="21"/>
              </w:rPr>
              <w:t>否</w:t>
            </w:r>
          </w:p>
        </w:tc>
        <w:tc>
          <w:tcPr>
            <w:tcW w:w="0" w:type="auto"/>
          </w:tcPr>
          <w:p w14:paraId="59EC1D19">
            <w:pPr>
              <w:spacing w:line="240" w:lineRule="auto"/>
              <w:ind w:firstLine="0" w:firstLineChars="0"/>
              <w:jc w:val="left"/>
            </w:pPr>
            <w:r>
              <w:rPr>
                <w:sz w:val="21"/>
                <w:szCs w:val="21"/>
              </w:rPr>
              <w:t>外键</w:t>
            </w:r>
          </w:p>
        </w:tc>
        <w:tc>
          <w:tcPr>
            <w:tcW w:w="0" w:type="auto"/>
          </w:tcPr>
          <w:p w14:paraId="52251B7A">
            <w:pPr>
              <w:spacing w:line="240" w:lineRule="auto"/>
              <w:ind w:firstLine="0" w:firstLineChars="0"/>
              <w:jc w:val="left"/>
            </w:pPr>
            <w:r>
              <w:rPr>
                <w:sz w:val="21"/>
                <w:szCs w:val="21"/>
              </w:rPr>
              <w:t>门店</w:t>
            </w:r>
          </w:p>
        </w:tc>
      </w:tr>
      <w:tr w14:paraId="1DD08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E73D893">
            <w:pPr>
              <w:spacing w:line="240" w:lineRule="auto"/>
              <w:ind w:firstLine="0" w:firstLineChars="0"/>
              <w:jc w:val="left"/>
            </w:pPr>
            <w:r>
              <w:rPr>
                <w:sz w:val="21"/>
                <w:szCs w:val="21"/>
              </w:rPr>
              <w:t>total_amount</w:t>
            </w:r>
          </w:p>
        </w:tc>
        <w:tc>
          <w:tcPr>
            <w:tcW w:w="0" w:type="auto"/>
          </w:tcPr>
          <w:p w14:paraId="5D4853D8">
            <w:pPr>
              <w:spacing w:line="240" w:lineRule="auto"/>
              <w:ind w:firstLine="0" w:firstLineChars="0"/>
              <w:jc w:val="left"/>
            </w:pPr>
            <w:r>
              <w:rPr>
                <w:sz w:val="21"/>
                <w:szCs w:val="21"/>
              </w:rPr>
              <w:t>decimal(12,2)</w:t>
            </w:r>
          </w:p>
        </w:tc>
        <w:tc>
          <w:tcPr>
            <w:tcW w:w="0" w:type="auto"/>
          </w:tcPr>
          <w:p w14:paraId="3AC57A82">
            <w:pPr>
              <w:spacing w:line="240" w:lineRule="auto"/>
              <w:ind w:firstLine="0" w:firstLineChars="0"/>
              <w:jc w:val="left"/>
            </w:pPr>
            <w:r>
              <w:rPr>
                <w:sz w:val="21"/>
                <w:szCs w:val="21"/>
              </w:rPr>
              <w:t>否</w:t>
            </w:r>
          </w:p>
        </w:tc>
        <w:tc>
          <w:tcPr>
            <w:tcW w:w="0" w:type="auto"/>
          </w:tcPr>
          <w:p w14:paraId="44F99C6D">
            <w:pPr>
              <w:spacing w:line="240" w:lineRule="auto"/>
              <w:ind w:firstLine="0" w:firstLineChars="0"/>
              <w:jc w:val="left"/>
            </w:pPr>
            <w:r>
              <w:rPr>
                <w:sz w:val="21"/>
                <w:szCs w:val="21"/>
              </w:rPr>
              <w:t>-</w:t>
            </w:r>
          </w:p>
        </w:tc>
        <w:tc>
          <w:tcPr>
            <w:tcW w:w="0" w:type="auto"/>
          </w:tcPr>
          <w:p w14:paraId="36F2DB36">
            <w:pPr>
              <w:spacing w:line="240" w:lineRule="auto"/>
              <w:ind w:firstLine="0" w:firstLineChars="0"/>
              <w:jc w:val="left"/>
            </w:pPr>
            <w:r>
              <w:rPr>
                <w:sz w:val="21"/>
                <w:szCs w:val="21"/>
              </w:rPr>
              <w:t>合计金额</w:t>
            </w:r>
          </w:p>
        </w:tc>
      </w:tr>
      <w:tr w14:paraId="1464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4414A23">
            <w:pPr>
              <w:spacing w:line="240" w:lineRule="auto"/>
              <w:ind w:firstLine="0" w:firstLineChars="0"/>
              <w:jc w:val="left"/>
            </w:pPr>
            <w:r>
              <w:rPr>
                <w:sz w:val="21"/>
                <w:szCs w:val="21"/>
              </w:rPr>
              <w:t>discount</w:t>
            </w:r>
          </w:p>
        </w:tc>
        <w:tc>
          <w:tcPr>
            <w:tcW w:w="0" w:type="auto"/>
          </w:tcPr>
          <w:p w14:paraId="37C6142E">
            <w:pPr>
              <w:spacing w:line="240" w:lineRule="auto"/>
              <w:ind w:firstLine="0" w:firstLineChars="0"/>
              <w:jc w:val="left"/>
            </w:pPr>
            <w:r>
              <w:rPr>
                <w:sz w:val="21"/>
                <w:szCs w:val="21"/>
              </w:rPr>
              <w:t>decimal(12,2)</w:t>
            </w:r>
          </w:p>
        </w:tc>
        <w:tc>
          <w:tcPr>
            <w:tcW w:w="0" w:type="auto"/>
          </w:tcPr>
          <w:p w14:paraId="4500FF07">
            <w:pPr>
              <w:spacing w:line="240" w:lineRule="auto"/>
              <w:ind w:firstLine="0" w:firstLineChars="0"/>
              <w:jc w:val="left"/>
            </w:pPr>
            <w:r>
              <w:rPr>
                <w:sz w:val="21"/>
                <w:szCs w:val="21"/>
              </w:rPr>
              <w:t>否</w:t>
            </w:r>
          </w:p>
        </w:tc>
        <w:tc>
          <w:tcPr>
            <w:tcW w:w="0" w:type="auto"/>
          </w:tcPr>
          <w:p w14:paraId="524492F9">
            <w:pPr>
              <w:spacing w:line="240" w:lineRule="auto"/>
              <w:ind w:firstLine="0" w:firstLineChars="0"/>
              <w:jc w:val="left"/>
            </w:pPr>
            <w:r>
              <w:rPr>
                <w:sz w:val="21"/>
                <w:szCs w:val="21"/>
              </w:rPr>
              <w:t>-</w:t>
            </w:r>
          </w:p>
        </w:tc>
        <w:tc>
          <w:tcPr>
            <w:tcW w:w="0" w:type="auto"/>
          </w:tcPr>
          <w:p w14:paraId="2BC735B9">
            <w:pPr>
              <w:spacing w:line="240" w:lineRule="auto"/>
              <w:ind w:firstLine="0" w:firstLineChars="0"/>
              <w:jc w:val="left"/>
            </w:pPr>
            <w:r>
              <w:rPr>
                <w:sz w:val="21"/>
                <w:szCs w:val="21"/>
              </w:rPr>
              <w:t>优惠金额</w:t>
            </w:r>
          </w:p>
        </w:tc>
      </w:tr>
      <w:tr w14:paraId="51E11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6C69477">
            <w:pPr>
              <w:spacing w:line="240" w:lineRule="auto"/>
              <w:ind w:firstLine="0" w:firstLineChars="0"/>
              <w:jc w:val="left"/>
            </w:pPr>
            <w:r>
              <w:rPr>
                <w:sz w:val="21"/>
                <w:szCs w:val="21"/>
              </w:rPr>
              <w:t>payable</w:t>
            </w:r>
          </w:p>
        </w:tc>
        <w:tc>
          <w:tcPr>
            <w:tcW w:w="0" w:type="auto"/>
          </w:tcPr>
          <w:p w14:paraId="3B3A94F0">
            <w:pPr>
              <w:spacing w:line="240" w:lineRule="auto"/>
              <w:ind w:firstLine="0" w:firstLineChars="0"/>
              <w:jc w:val="left"/>
            </w:pPr>
            <w:r>
              <w:rPr>
                <w:sz w:val="21"/>
                <w:szCs w:val="21"/>
              </w:rPr>
              <w:t>decimal(12,2)</w:t>
            </w:r>
          </w:p>
        </w:tc>
        <w:tc>
          <w:tcPr>
            <w:tcW w:w="0" w:type="auto"/>
          </w:tcPr>
          <w:p w14:paraId="517090D4">
            <w:pPr>
              <w:spacing w:line="240" w:lineRule="auto"/>
              <w:ind w:firstLine="0" w:firstLineChars="0"/>
              <w:jc w:val="left"/>
            </w:pPr>
            <w:r>
              <w:rPr>
                <w:sz w:val="21"/>
                <w:szCs w:val="21"/>
              </w:rPr>
              <w:t>否</w:t>
            </w:r>
          </w:p>
        </w:tc>
        <w:tc>
          <w:tcPr>
            <w:tcW w:w="0" w:type="auto"/>
          </w:tcPr>
          <w:p w14:paraId="66710674">
            <w:pPr>
              <w:spacing w:line="240" w:lineRule="auto"/>
              <w:ind w:firstLine="0" w:firstLineChars="0"/>
              <w:jc w:val="left"/>
            </w:pPr>
            <w:r>
              <w:rPr>
                <w:sz w:val="21"/>
                <w:szCs w:val="21"/>
              </w:rPr>
              <w:t>-</w:t>
            </w:r>
          </w:p>
        </w:tc>
        <w:tc>
          <w:tcPr>
            <w:tcW w:w="0" w:type="auto"/>
          </w:tcPr>
          <w:p w14:paraId="1911907F">
            <w:pPr>
              <w:spacing w:line="240" w:lineRule="auto"/>
              <w:ind w:firstLine="0" w:firstLineChars="0"/>
              <w:jc w:val="left"/>
            </w:pPr>
            <w:r>
              <w:rPr>
                <w:sz w:val="21"/>
                <w:szCs w:val="21"/>
              </w:rPr>
              <w:t>应收金额</w:t>
            </w:r>
          </w:p>
        </w:tc>
      </w:tr>
      <w:tr w14:paraId="2E0B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264ADC0">
            <w:pPr>
              <w:spacing w:line="240" w:lineRule="auto"/>
              <w:ind w:firstLine="0" w:firstLineChars="0"/>
              <w:jc w:val="left"/>
            </w:pPr>
            <w:r>
              <w:rPr>
                <w:sz w:val="21"/>
                <w:szCs w:val="21"/>
              </w:rPr>
              <w:t>pay_channel</w:t>
            </w:r>
          </w:p>
        </w:tc>
        <w:tc>
          <w:tcPr>
            <w:tcW w:w="0" w:type="auto"/>
          </w:tcPr>
          <w:p w14:paraId="2B6A6DBA">
            <w:pPr>
              <w:spacing w:line="240" w:lineRule="auto"/>
              <w:ind w:firstLine="0" w:firstLineChars="0"/>
              <w:jc w:val="left"/>
            </w:pPr>
            <w:r>
              <w:rPr>
                <w:sz w:val="21"/>
                <w:szCs w:val="21"/>
              </w:rPr>
              <w:t>varchar(20)</w:t>
            </w:r>
          </w:p>
        </w:tc>
        <w:tc>
          <w:tcPr>
            <w:tcW w:w="0" w:type="auto"/>
          </w:tcPr>
          <w:p w14:paraId="2D003D48">
            <w:pPr>
              <w:spacing w:line="240" w:lineRule="auto"/>
              <w:ind w:firstLine="0" w:firstLineChars="0"/>
              <w:jc w:val="left"/>
            </w:pPr>
            <w:r>
              <w:rPr>
                <w:sz w:val="21"/>
                <w:szCs w:val="21"/>
              </w:rPr>
              <w:t>是</w:t>
            </w:r>
          </w:p>
        </w:tc>
        <w:tc>
          <w:tcPr>
            <w:tcW w:w="0" w:type="auto"/>
          </w:tcPr>
          <w:p w14:paraId="7D3BBC48">
            <w:pPr>
              <w:spacing w:line="240" w:lineRule="auto"/>
              <w:ind w:firstLine="0" w:firstLineChars="0"/>
              <w:jc w:val="left"/>
            </w:pPr>
            <w:r>
              <w:rPr>
                <w:sz w:val="21"/>
                <w:szCs w:val="21"/>
              </w:rPr>
              <w:t>-</w:t>
            </w:r>
          </w:p>
        </w:tc>
        <w:tc>
          <w:tcPr>
            <w:tcW w:w="0" w:type="auto"/>
          </w:tcPr>
          <w:p w14:paraId="77B32125">
            <w:pPr>
              <w:spacing w:line="240" w:lineRule="auto"/>
              <w:ind w:firstLine="0" w:firstLineChars="0"/>
              <w:jc w:val="left"/>
            </w:pPr>
            <w:r>
              <w:rPr>
                <w:sz w:val="21"/>
                <w:szCs w:val="21"/>
              </w:rPr>
              <w:t>支付渠道：微信 / 支付宝 / 现金</w:t>
            </w:r>
          </w:p>
        </w:tc>
      </w:tr>
      <w:tr w14:paraId="55D3A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B357750">
            <w:pPr>
              <w:spacing w:line="240" w:lineRule="auto"/>
              <w:ind w:firstLine="0" w:firstLineChars="0"/>
              <w:jc w:val="left"/>
            </w:pPr>
            <w:r>
              <w:rPr>
                <w:sz w:val="21"/>
                <w:szCs w:val="21"/>
              </w:rPr>
              <w:t>pay_trade_no</w:t>
            </w:r>
          </w:p>
        </w:tc>
        <w:tc>
          <w:tcPr>
            <w:tcW w:w="0" w:type="auto"/>
          </w:tcPr>
          <w:p w14:paraId="1D2EF25C">
            <w:pPr>
              <w:spacing w:line="240" w:lineRule="auto"/>
              <w:ind w:firstLine="0" w:firstLineChars="0"/>
              <w:jc w:val="left"/>
            </w:pPr>
            <w:r>
              <w:rPr>
                <w:sz w:val="21"/>
                <w:szCs w:val="21"/>
              </w:rPr>
              <w:t>varchar(60)</w:t>
            </w:r>
          </w:p>
        </w:tc>
        <w:tc>
          <w:tcPr>
            <w:tcW w:w="0" w:type="auto"/>
          </w:tcPr>
          <w:p w14:paraId="2D14730A">
            <w:pPr>
              <w:spacing w:line="240" w:lineRule="auto"/>
              <w:ind w:firstLine="0" w:firstLineChars="0"/>
              <w:jc w:val="left"/>
            </w:pPr>
            <w:r>
              <w:rPr>
                <w:sz w:val="21"/>
                <w:szCs w:val="21"/>
              </w:rPr>
              <w:t>是</w:t>
            </w:r>
          </w:p>
        </w:tc>
        <w:tc>
          <w:tcPr>
            <w:tcW w:w="0" w:type="auto"/>
          </w:tcPr>
          <w:p w14:paraId="048E0248">
            <w:pPr>
              <w:spacing w:line="240" w:lineRule="auto"/>
              <w:ind w:firstLine="0" w:firstLineChars="0"/>
              <w:jc w:val="left"/>
            </w:pPr>
            <w:r>
              <w:rPr>
                <w:sz w:val="21"/>
                <w:szCs w:val="21"/>
              </w:rPr>
              <w:t>-</w:t>
            </w:r>
          </w:p>
        </w:tc>
        <w:tc>
          <w:tcPr>
            <w:tcW w:w="0" w:type="auto"/>
          </w:tcPr>
          <w:p w14:paraId="56FA27BF">
            <w:pPr>
              <w:spacing w:line="240" w:lineRule="auto"/>
              <w:ind w:firstLine="0" w:firstLineChars="0"/>
              <w:jc w:val="left"/>
            </w:pPr>
            <w:r>
              <w:rPr>
                <w:sz w:val="21"/>
                <w:szCs w:val="21"/>
              </w:rPr>
              <w:t>第三方支付流水号</w:t>
            </w:r>
          </w:p>
        </w:tc>
      </w:tr>
      <w:tr w14:paraId="4DA6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4EB2440">
            <w:pPr>
              <w:spacing w:line="240" w:lineRule="auto"/>
              <w:ind w:firstLine="0" w:firstLineChars="0"/>
              <w:jc w:val="left"/>
            </w:pPr>
            <w:r>
              <w:rPr>
                <w:sz w:val="21"/>
                <w:szCs w:val="21"/>
              </w:rPr>
              <w:t>status</w:t>
            </w:r>
          </w:p>
        </w:tc>
        <w:tc>
          <w:tcPr>
            <w:tcW w:w="0" w:type="auto"/>
          </w:tcPr>
          <w:p w14:paraId="3BDA76C7">
            <w:pPr>
              <w:spacing w:line="240" w:lineRule="auto"/>
              <w:ind w:firstLine="0" w:firstLineChars="0"/>
              <w:jc w:val="left"/>
            </w:pPr>
            <w:r>
              <w:rPr>
                <w:sz w:val="21"/>
                <w:szCs w:val="21"/>
              </w:rPr>
              <w:t>tinyint(1)</w:t>
            </w:r>
          </w:p>
        </w:tc>
        <w:tc>
          <w:tcPr>
            <w:tcW w:w="0" w:type="auto"/>
          </w:tcPr>
          <w:p w14:paraId="470B8DBA">
            <w:pPr>
              <w:spacing w:line="240" w:lineRule="auto"/>
              <w:ind w:firstLine="0" w:firstLineChars="0"/>
              <w:jc w:val="left"/>
            </w:pPr>
            <w:r>
              <w:rPr>
                <w:sz w:val="21"/>
                <w:szCs w:val="21"/>
              </w:rPr>
              <w:t>否</w:t>
            </w:r>
          </w:p>
        </w:tc>
        <w:tc>
          <w:tcPr>
            <w:tcW w:w="0" w:type="auto"/>
          </w:tcPr>
          <w:p w14:paraId="214905D1">
            <w:pPr>
              <w:spacing w:line="240" w:lineRule="auto"/>
              <w:ind w:firstLine="0" w:firstLineChars="0"/>
              <w:jc w:val="left"/>
            </w:pPr>
            <w:r>
              <w:rPr>
                <w:sz w:val="21"/>
                <w:szCs w:val="21"/>
              </w:rPr>
              <w:t>-</w:t>
            </w:r>
          </w:p>
        </w:tc>
        <w:tc>
          <w:tcPr>
            <w:tcW w:w="0" w:type="auto"/>
          </w:tcPr>
          <w:p w14:paraId="0970F653">
            <w:pPr>
              <w:spacing w:line="240" w:lineRule="auto"/>
              <w:ind w:firstLine="0" w:firstLineChars="0"/>
              <w:jc w:val="left"/>
            </w:pPr>
            <w:r>
              <w:rPr>
                <w:sz w:val="21"/>
                <w:szCs w:val="21"/>
              </w:rPr>
              <w:t>0 待支付 1 已支付 2 已开票 3 部分退款 4 全额退款</w:t>
            </w:r>
          </w:p>
        </w:tc>
      </w:tr>
      <w:tr w14:paraId="0CF14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8BC242C">
            <w:pPr>
              <w:spacing w:line="240" w:lineRule="auto"/>
              <w:ind w:firstLine="0" w:firstLineChars="0"/>
              <w:jc w:val="left"/>
            </w:pPr>
            <w:r>
              <w:rPr>
                <w:sz w:val="21"/>
                <w:szCs w:val="21"/>
              </w:rPr>
              <w:t>pay_time</w:t>
            </w:r>
          </w:p>
        </w:tc>
        <w:tc>
          <w:tcPr>
            <w:tcW w:w="0" w:type="auto"/>
          </w:tcPr>
          <w:p w14:paraId="34C459FE">
            <w:pPr>
              <w:spacing w:line="240" w:lineRule="auto"/>
              <w:ind w:firstLine="0" w:firstLineChars="0"/>
              <w:jc w:val="left"/>
            </w:pPr>
            <w:r>
              <w:rPr>
                <w:sz w:val="21"/>
                <w:szCs w:val="21"/>
              </w:rPr>
              <w:t>datetime</w:t>
            </w:r>
          </w:p>
        </w:tc>
        <w:tc>
          <w:tcPr>
            <w:tcW w:w="0" w:type="auto"/>
          </w:tcPr>
          <w:p w14:paraId="6BBD2CFA">
            <w:pPr>
              <w:spacing w:line="240" w:lineRule="auto"/>
              <w:ind w:firstLine="0" w:firstLineChars="0"/>
              <w:jc w:val="left"/>
            </w:pPr>
            <w:r>
              <w:rPr>
                <w:sz w:val="21"/>
                <w:szCs w:val="21"/>
              </w:rPr>
              <w:t>是</w:t>
            </w:r>
          </w:p>
        </w:tc>
        <w:tc>
          <w:tcPr>
            <w:tcW w:w="0" w:type="auto"/>
          </w:tcPr>
          <w:p w14:paraId="53736C81">
            <w:pPr>
              <w:spacing w:line="240" w:lineRule="auto"/>
              <w:ind w:firstLine="0" w:firstLineChars="0"/>
              <w:jc w:val="left"/>
            </w:pPr>
            <w:r>
              <w:rPr>
                <w:sz w:val="21"/>
                <w:szCs w:val="21"/>
              </w:rPr>
              <w:t>-</w:t>
            </w:r>
          </w:p>
        </w:tc>
        <w:tc>
          <w:tcPr>
            <w:tcW w:w="0" w:type="auto"/>
          </w:tcPr>
          <w:p w14:paraId="0E166A1B">
            <w:pPr>
              <w:spacing w:line="240" w:lineRule="auto"/>
              <w:ind w:firstLine="0" w:firstLineChars="0"/>
              <w:jc w:val="left"/>
            </w:pPr>
            <w:r>
              <w:rPr>
                <w:sz w:val="21"/>
                <w:szCs w:val="21"/>
              </w:rPr>
              <w:t>支付时间</w:t>
            </w:r>
          </w:p>
        </w:tc>
      </w:tr>
    </w:tbl>
    <w:p w14:paraId="204DE914">
      <w:pPr>
        <w:spacing w:line="240" w:lineRule="auto"/>
        <w:ind w:firstLine="420"/>
        <w:rPr>
          <w:sz w:val="21"/>
        </w:rPr>
      </w:pPr>
    </w:p>
    <w:p w14:paraId="67F36F7E">
      <w:pPr>
        <w:pStyle w:val="5"/>
      </w:pPr>
      <w:r>
        <w:rPr>
          <w:rFonts w:eastAsia="宋体"/>
          <w:sz w:val="24"/>
          <w:szCs w:val="24"/>
        </w:rPr>
        <w:t>表4-12 业绩表（performance）</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1770"/>
        <w:gridCol w:w="1419"/>
        <w:gridCol w:w="848"/>
        <w:gridCol w:w="623"/>
        <w:gridCol w:w="3816"/>
      </w:tblGrid>
      <w:tr w14:paraId="585E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01091CB4">
            <w:pPr>
              <w:spacing w:line="240" w:lineRule="auto"/>
              <w:ind w:firstLine="0" w:firstLineChars="0"/>
              <w:jc w:val="center"/>
            </w:pPr>
            <w:r>
              <w:rPr>
                <w:b/>
                <w:sz w:val="21"/>
                <w:szCs w:val="21"/>
              </w:rPr>
              <w:t>字段名</w:t>
            </w:r>
          </w:p>
        </w:tc>
        <w:tc>
          <w:tcPr>
            <w:tcW w:w="0" w:type="auto"/>
            <w:shd w:val="clear" w:color="auto" w:fill="E8E8E8"/>
          </w:tcPr>
          <w:p w14:paraId="559ED665">
            <w:pPr>
              <w:spacing w:line="240" w:lineRule="auto"/>
              <w:ind w:firstLine="0" w:firstLineChars="0"/>
              <w:jc w:val="center"/>
            </w:pPr>
            <w:r>
              <w:rPr>
                <w:b/>
                <w:sz w:val="21"/>
                <w:szCs w:val="21"/>
              </w:rPr>
              <w:t>类型</w:t>
            </w:r>
          </w:p>
        </w:tc>
        <w:tc>
          <w:tcPr>
            <w:tcW w:w="0" w:type="auto"/>
            <w:shd w:val="clear" w:color="auto" w:fill="E8E8E8"/>
          </w:tcPr>
          <w:p w14:paraId="4993B297">
            <w:pPr>
              <w:spacing w:line="240" w:lineRule="auto"/>
              <w:ind w:firstLine="0" w:firstLineChars="0"/>
              <w:jc w:val="center"/>
            </w:pPr>
            <w:r>
              <w:rPr>
                <w:b/>
                <w:sz w:val="21"/>
                <w:szCs w:val="21"/>
              </w:rPr>
              <w:t>允许空</w:t>
            </w:r>
          </w:p>
        </w:tc>
        <w:tc>
          <w:tcPr>
            <w:tcW w:w="0" w:type="auto"/>
            <w:shd w:val="clear" w:color="auto" w:fill="E8E8E8"/>
          </w:tcPr>
          <w:p w14:paraId="42371E40">
            <w:pPr>
              <w:spacing w:line="240" w:lineRule="auto"/>
              <w:ind w:firstLine="0" w:firstLineChars="0"/>
              <w:jc w:val="center"/>
            </w:pPr>
            <w:r>
              <w:rPr>
                <w:b/>
                <w:sz w:val="21"/>
                <w:szCs w:val="21"/>
              </w:rPr>
              <w:t>键</w:t>
            </w:r>
          </w:p>
        </w:tc>
        <w:tc>
          <w:tcPr>
            <w:tcW w:w="0" w:type="auto"/>
            <w:shd w:val="clear" w:color="auto" w:fill="E8E8E8"/>
          </w:tcPr>
          <w:p w14:paraId="57905D75">
            <w:pPr>
              <w:spacing w:line="240" w:lineRule="auto"/>
              <w:ind w:firstLine="0" w:firstLineChars="0"/>
              <w:jc w:val="center"/>
            </w:pPr>
            <w:r>
              <w:rPr>
                <w:b/>
                <w:sz w:val="21"/>
                <w:szCs w:val="21"/>
              </w:rPr>
              <w:t>说明</w:t>
            </w:r>
          </w:p>
        </w:tc>
      </w:tr>
      <w:tr w14:paraId="3A5E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0FF11A4">
            <w:pPr>
              <w:spacing w:line="240" w:lineRule="auto"/>
              <w:ind w:firstLine="0" w:firstLineChars="0"/>
              <w:jc w:val="left"/>
            </w:pPr>
            <w:r>
              <w:rPr>
                <w:sz w:val="21"/>
                <w:szCs w:val="21"/>
              </w:rPr>
              <w:t>performance_id</w:t>
            </w:r>
          </w:p>
        </w:tc>
        <w:tc>
          <w:tcPr>
            <w:tcW w:w="0" w:type="auto"/>
          </w:tcPr>
          <w:p w14:paraId="44548849">
            <w:pPr>
              <w:spacing w:line="240" w:lineRule="auto"/>
              <w:ind w:firstLine="0" w:firstLineChars="0"/>
              <w:jc w:val="left"/>
            </w:pPr>
            <w:r>
              <w:rPr>
                <w:sz w:val="21"/>
                <w:szCs w:val="21"/>
              </w:rPr>
              <w:t>bigint(20)</w:t>
            </w:r>
          </w:p>
        </w:tc>
        <w:tc>
          <w:tcPr>
            <w:tcW w:w="0" w:type="auto"/>
          </w:tcPr>
          <w:p w14:paraId="79FD2BD6">
            <w:pPr>
              <w:spacing w:line="240" w:lineRule="auto"/>
              <w:ind w:firstLine="0" w:firstLineChars="0"/>
              <w:jc w:val="left"/>
            </w:pPr>
            <w:r>
              <w:rPr>
                <w:sz w:val="21"/>
                <w:szCs w:val="21"/>
              </w:rPr>
              <w:t>否</w:t>
            </w:r>
          </w:p>
        </w:tc>
        <w:tc>
          <w:tcPr>
            <w:tcW w:w="0" w:type="auto"/>
          </w:tcPr>
          <w:p w14:paraId="0087B059">
            <w:pPr>
              <w:spacing w:line="240" w:lineRule="auto"/>
              <w:ind w:firstLine="0" w:firstLineChars="0"/>
              <w:jc w:val="left"/>
            </w:pPr>
            <w:r>
              <w:rPr>
                <w:sz w:val="21"/>
                <w:szCs w:val="21"/>
              </w:rPr>
              <w:t>主键</w:t>
            </w:r>
          </w:p>
        </w:tc>
        <w:tc>
          <w:tcPr>
            <w:tcW w:w="0" w:type="auto"/>
          </w:tcPr>
          <w:p w14:paraId="708506B1">
            <w:pPr>
              <w:spacing w:line="240" w:lineRule="auto"/>
              <w:ind w:firstLine="0" w:firstLineChars="0"/>
              <w:jc w:val="left"/>
            </w:pPr>
            <w:r>
              <w:rPr>
                <w:sz w:val="21"/>
                <w:szCs w:val="21"/>
              </w:rPr>
              <w:t>业绩 ID ，自增</w:t>
            </w:r>
          </w:p>
        </w:tc>
      </w:tr>
      <w:tr w14:paraId="287BF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E6AB422">
            <w:pPr>
              <w:spacing w:line="240" w:lineRule="auto"/>
              <w:ind w:firstLine="0" w:firstLineChars="0"/>
              <w:jc w:val="left"/>
            </w:pPr>
            <w:r>
              <w:rPr>
                <w:sz w:val="21"/>
                <w:szCs w:val="21"/>
              </w:rPr>
              <w:t>doctor_id</w:t>
            </w:r>
          </w:p>
        </w:tc>
        <w:tc>
          <w:tcPr>
            <w:tcW w:w="0" w:type="auto"/>
          </w:tcPr>
          <w:p w14:paraId="3E8D639A">
            <w:pPr>
              <w:spacing w:line="240" w:lineRule="auto"/>
              <w:ind w:firstLine="0" w:firstLineChars="0"/>
              <w:jc w:val="left"/>
            </w:pPr>
            <w:r>
              <w:rPr>
                <w:sz w:val="21"/>
                <w:szCs w:val="21"/>
              </w:rPr>
              <w:t>bigint(20)</w:t>
            </w:r>
          </w:p>
        </w:tc>
        <w:tc>
          <w:tcPr>
            <w:tcW w:w="0" w:type="auto"/>
          </w:tcPr>
          <w:p w14:paraId="5132F053">
            <w:pPr>
              <w:spacing w:line="240" w:lineRule="auto"/>
              <w:ind w:firstLine="0" w:firstLineChars="0"/>
              <w:jc w:val="left"/>
            </w:pPr>
            <w:r>
              <w:rPr>
                <w:sz w:val="21"/>
                <w:szCs w:val="21"/>
              </w:rPr>
              <w:t>否</w:t>
            </w:r>
          </w:p>
        </w:tc>
        <w:tc>
          <w:tcPr>
            <w:tcW w:w="0" w:type="auto"/>
          </w:tcPr>
          <w:p w14:paraId="2A3A70C7">
            <w:pPr>
              <w:spacing w:line="240" w:lineRule="auto"/>
              <w:ind w:firstLine="0" w:firstLineChars="0"/>
              <w:jc w:val="left"/>
            </w:pPr>
            <w:r>
              <w:rPr>
                <w:sz w:val="21"/>
                <w:szCs w:val="21"/>
              </w:rPr>
              <w:t>外键</w:t>
            </w:r>
          </w:p>
        </w:tc>
        <w:tc>
          <w:tcPr>
            <w:tcW w:w="0" w:type="auto"/>
          </w:tcPr>
          <w:p w14:paraId="1F0546DB">
            <w:pPr>
              <w:spacing w:line="240" w:lineRule="auto"/>
              <w:ind w:firstLine="0" w:firstLineChars="0"/>
              <w:jc w:val="left"/>
            </w:pPr>
            <w:r>
              <w:rPr>
                <w:sz w:val="21"/>
                <w:szCs w:val="21"/>
              </w:rPr>
              <w:t>关联 doctor</w:t>
            </w:r>
          </w:p>
        </w:tc>
      </w:tr>
      <w:tr w14:paraId="4C24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74F849F">
            <w:pPr>
              <w:spacing w:line="240" w:lineRule="auto"/>
              <w:ind w:firstLine="0" w:firstLineChars="0"/>
              <w:jc w:val="left"/>
            </w:pPr>
            <w:r>
              <w:rPr>
                <w:sz w:val="21"/>
                <w:szCs w:val="21"/>
              </w:rPr>
              <w:t>store_id</w:t>
            </w:r>
          </w:p>
        </w:tc>
        <w:tc>
          <w:tcPr>
            <w:tcW w:w="0" w:type="auto"/>
          </w:tcPr>
          <w:p w14:paraId="009F9EAF">
            <w:pPr>
              <w:spacing w:line="240" w:lineRule="auto"/>
              <w:ind w:firstLine="0" w:firstLineChars="0"/>
              <w:jc w:val="left"/>
            </w:pPr>
            <w:r>
              <w:rPr>
                <w:sz w:val="21"/>
                <w:szCs w:val="21"/>
              </w:rPr>
              <w:t>bigint(20)</w:t>
            </w:r>
          </w:p>
        </w:tc>
        <w:tc>
          <w:tcPr>
            <w:tcW w:w="0" w:type="auto"/>
          </w:tcPr>
          <w:p w14:paraId="069747AA">
            <w:pPr>
              <w:spacing w:line="240" w:lineRule="auto"/>
              <w:ind w:firstLine="0" w:firstLineChars="0"/>
              <w:jc w:val="left"/>
            </w:pPr>
            <w:r>
              <w:rPr>
                <w:sz w:val="21"/>
                <w:szCs w:val="21"/>
              </w:rPr>
              <w:t>否</w:t>
            </w:r>
          </w:p>
        </w:tc>
        <w:tc>
          <w:tcPr>
            <w:tcW w:w="0" w:type="auto"/>
          </w:tcPr>
          <w:p w14:paraId="74A4FF0D">
            <w:pPr>
              <w:spacing w:line="240" w:lineRule="auto"/>
              <w:ind w:firstLine="0" w:firstLineChars="0"/>
              <w:jc w:val="left"/>
            </w:pPr>
            <w:r>
              <w:rPr>
                <w:sz w:val="21"/>
                <w:szCs w:val="21"/>
              </w:rPr>
              <w:t>外键</w:t>
            </w:r>
          </w:p>
        </w:tc>
        <w:tc>
          <w:tcPr>
            <w:tcW w:w="0" w:type="auto"/>
          </w:tcPr>
          <w:p w14:paraId="78D98732">
            <w:pPr>
              <w:spacing w:line="240" w:lineRule="auto"/>
              <w:ind w:firstLine="0" w:firstLineChars="0"/>
              <w:jc w:val="left"/>
            </w:pPr>
            <w:r>
              <w:rPr>
                <w:sz w:val="21"/>
                <w:szCs w:val="21"/>
              </w:rPr>
              <w:t>门店</w:t>
            </w:r>
          </w:p>
        </w:tc>
      </w:tr>
      <w:tr w14:paraId="4445E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D4154BB">
            <w:pPr>
              <w:spacing w:line="240" w:lineRule="auto"/>
              <w:ind w:firstLine="0" w:firstLineChars="0"/>
              <w:jc w:val="left"/>
            </w:pPr>
            <w:r>
              <w:rPr>
                <w:sz w:val="21"/>
                <w:szCs w:val="21"/>
              </w:rPr>
              <w:t>year</w:t>
            </w:r>
          </w:p>
        </w:tc>
        <w:tc>
          <w:tcPr>
            <w:tcW w:w="0" w:type="auto"/>
          </w:tcPr>
          <w:p w14:paraId="3E5C473A">
            <w:pPr>
              <w:spacing w:line="240" w:lineRule="auto"/>
              <w:ind w:firstLine="0" w:firstLineChars="0"/>
              <w:jc w:val="left"/>
            </w:pPr>
            <w:r>
              <w:rPr>
                <w:sz w:val="21"/>
                <w:szCs w:val="21"/>
              </w:rPr>
              <w:t>smallint(4)</w:t>
            </w:r>
          </w:p>
        </w:tc>
        <w:tc>
          <w:tcPr>
            <w:tcW w:w="0" w:type="auto"/>
          </w:tcPr>
          <w:p w14:paraId="752545DF">
            <w:pPr>
              <w:spacing w:line="240" w:lineRule="auto"/>
              <w:ind w:firstLine="0" w:firstLineChars="0"/>
              <w:jc w:val="left"/>
            </w:pPr>
            <w:r>
              <w:rPr>
                <w:sz w:val="21"/>
                <w:szCs w:val="21"/>
              </w:rPr>
              <w:t>否</w:t>
            </w:r>
          </w:p>
        </w:tc>
        <w:tc>
          <w:tcPr>
            <w:tcW w:w="0" w:type="auto"/>
          </w:tcPr>
          <w:p w14:paraId="31F678FE">
            <w:pPr>
              <w:spacing w:line="240" w:lineRule="auto"/>
              <w:ind w:firstLine="0" w:firstLineChars="0"/>
              <w:jc w:val="left"/>
            </w:pPr>
            <w:r>
              <w:rPr>
                <w:sz w:val="21"/>
                <w:szCs w:val="21"/>
              </w:rPr>
              <w:t>-</w:t>
            </w:r>
          </w:p>
        </w:tc>
        <w:tc>
          <w:tcPr>
            <w:tcW w:w="0" w:type="auto"/>
          </w:tcPr>
          <w:p w14:paraId="578C8136">
            <w:pPr>
              <w:spacing w:line="240" w:lineRule="auto"/>
              <w:ind w:firstLine="0" w:firstLineChars="0"/>
              <w:jc w:val="left"/>
            </w:pPr>
            <w:r>
              <w:rPr>
                <w:sz w:val="21"/>
                <w:szCs w:val="21"/>
              </w:rPr>
              <w:t>核算年份</w:t>
            </w:r>
          </w:p>
        </w:tc>
      </w:tr>
      <w:tr w14:paraId="1361B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88C27F5">
            <w:pPr>
              <w:spacing w:line="240" w:lineRule="auto"/>
              <w:ind w:firstLine="0" w:firstLineChars="0"/>
              <w:jc w:val="left"/>
            </w:pPr>
            <w:r>
              <w:rPr>
                <w:sz w:val="21"/>
                <w:szCs w:val="21"/>
              </w:rPr>
              <w:t>quarter</w:t>
            </w:r>
          </w:p>
        </w:tc>
        <w:tc>
          <w:tcPr>
            <w:tcW w:w="0" w:type="auto"/>
          </w:tcPr>
          <w:p w14:paraId="43E5ABBC">
            <w:pPr>
              <w:spacing w:line="240" w:lineRule="auto"/>
              <w:ind w:firstLine="0" w:firstLineChars="0"/>
              <w:jc w:val="left"/>
            </w:pPr>
            <w:r>
              <w:rPr>
                <w:sz w:val="21"/>
                <w:szCs w:val="21"/>
              </w:rPr>
              <w:t>tinyint(1)</w:t>
            </w:r>
          </w:p>
        </w:tc>
        <w:tc>
          <w:tcPr>
            <w:tcW w:w="0" w:type="auto"/>
          </w:tcPr>
          <w:p w14:paraId="5CFA1AF2">
            <w:pPr>
              <w:spacing w:line="240" w:lineRule="auto"/>
              <w:ind w:firstLine="0" w:firstLineChars="0"/>
              <w:jc w:val="left"/>
            </w:pPr>
            <w:r>
              <w:rPr>
                <w:sz w:val="21"/>
                <w:szCs w:val="21"/>
              </w:rPr>
              <w:t>否</w:t>
            </w:r>
          </w:p>
        </w:tc>
        <w:tc>
          <w:tcPr>
            <w:tcW w:w="0" w:type="auto"/>
          </w:tcPr>
          <w:p w14:paraId="01E892FB">
            <w:pPr>
              <w:spacing w:line="240" w:lineRule="auto"/>
              <w:ind w:firstLine="0" w:firstLineChars="0"/>
              <w:jc w:val="left"/>
            </w:pPr>
            <w:r>
              <w:rPr>
                <w:sz w:val="21"/>
                <w:szCs w:val="21"/>
              </w:rPr>
              <w:t>-</w:t>
            </w:r>
          </w:p>
        </w:tc>
        <w:tc>
          <w:tcPr>
            <w:tcW w:w="0" w:type="auto"/>
          </w:tcPr>
          <w:p w14:paraId="525B4B39">
            <w:pPr>
              <w:spacing w:line="240" w:lineRule="auto"/>
              <w:ind w:firstLine="0" w:firstLineChars="0"/>
              <w:jc w:val="left"/>
            </w:pPr>
            <w:r>
              <w:rPr>
                <w:sz w:val="21"/>
                <w:szCs w:val="21"/>
              </w:rPr>
              <w:t>核算季度 1~4</w:t>
            </w:r>
          </w:p>
        </w:tc>
      </w:tr>
      <w:tr w14:paraId="1DED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5EB6218">
            <w:pPr>
              <w:spacing w:line="240" w:lineRule="auto"/>
              <w:ind w:firstLine="0" w:firstLineChars="0"/>
              <w:jc w:val="left"/>
            </w:pPr>
            <w:r>
              <w:rPr>
                <w:sz w:val="21"/>
                <w:szCs w:val="21"/>
              </w:rPr>
              <w:t>revenue</w:t>
            </w:r>
          </w:p>
        </w:tc>
        <w:tc>
          <w:tcPr>
            <w:tcW w:w="0" w:type="auto"/>
          </w:tcPr>
          <w:p w14:paraId="521EF76D">
            <w:pPr>
              <w:spacing w:line="240" w:lineRule="auto"/>
              <w:ind w:firstLine="0" w:firstLineChars="0"/>
              <w:jc w:val="left"/>
            </w:pPr>
            <w:r>
              <w:rPr>
                <w:sz w:val="21"/>
                <w:szCs w:val="21"/>
              </w:rPr>
              <w:t>decimal(12,2)</w:t>
            </w:r>
          </w:p>
        </w:tc>
        <w:tc>
          <w:tcPr>
            <w:tcW w:w="0" w:type="auto"/>
          </w:tcPr>
          <w:p w14:paraId="09070018">
            <w:pPr>
              <w:spacing w:line="240" w:lineRule="auto"/>
              <w:ind w:firstLine="0" w:firstLineChars="0"/>
              <w:jc w:val="left"/>
            </w:pPr>
            <w:r>
              <w:rPr>
                <w:sz w:val="21"/>
                <w:szCs w:val="21"/>
              </w:rPr>
              <w:t>否</w:t>
            </w:r>
          </w:p>
        </w:tc>
        <w:tc>
          <w:tcPr>
            <w:tcW w:w="0" w:type="auto"/>
          </w:tcPr>
          <w:p w14:paraId="6C9B56FB">
            <w:pPr>
              <w:spacing w:line="240" w:lineRule="auto"/>
              <w:ind w:firstLine="0" w:firstLineChars="0"/>
              <w:jc w:val="left"/>
            </w:pPr>
            <w:r>
              <w:rPr>
                <w:sz w:val="21"/>
                <w:szCs w:val="21"/>
              </w:rPr>
              <w:t>-</w:t>
            </w:r>
          </w:p>
        </w:tc>
        <w:tc>
          <w:tcPr>
            <w:tcW w:w="0" w:type="auto"/>
          </w:tcPr>
          <w:p w14:paraId="1E64D937">
            <w:pPr>
              <w:spacing w:line="240" w:lineRule="auto"/>
              <w:ind w:firstLine="0" w:firstLineChars="0"/>
              <w:jc w:val="left"/>
            </w:pPr>
            <w:r>
              <w:rPr>
                <w:sz w:val="21"/>
                <w:szCs w:val="21"/>
              </w:rPr>
              <w:t>经办收入合计</w:t>
            </w:r>
          </w:p>
        </w:tc>
      </w:tr>
      <w:tr w14:paraId="79CC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48E5A584">
            <w:pPr>
              <w:spacing w:line="240" w:lineRule="auto"/>
              <w:ind w:firstLine="0" w:firstLineChars="0"/>
              <w:jc w:val="left"/>
            </w:pPr>
            <w:r>
              <w:rPr>
                <w:sz w:val="21"/>
                <w:szCs w:val="21"/>
              </w:rPr>
              <w:t>direct_cost</w:t>
            </w:r>
          </w:p>
        </w:tc>
        <w:tc>
          <w:tcPr>
            <w:tcW w:w="0" w:type="auto"/>
          </w:tcPr>
          <w:p w14:paraId="2D0B9A70">
            <w:pPr>
              <w:spacing w:line="240" w:lineRule="auto"/>
              <w:ind w:firstLine="0" w:firstLineChars="0"/>
              <w:jc w:val="left"/>
            </w:pPr>
            <w:r>
              <w:rPr>
                <w:sz w:val="21"/>
                <w:szCs w:val="21"/>
              </w:rPr>
              <w:t>decimal(12,2)</w:t>
            </w:r>
          </w:p>
        </w:tc>
        <w:tc>
          <w:tcPr>
            <w:tcW w:w="0" w:type="auto"/>
          </w:tcPr>
          <w:p w14:paraId="31307A3A">
            <w:pPr>
              <w:spacing w:line="240" w:lineRule="auto"/>
              <w:ind w:firstLine="0" w:firstLineChars="0"/>
              <w:jc w:val="left"/>
            </w:pPr>
            <w:r>
              <w:rPr>
                <w:sz w:val="21"/>
                <w:szCs w:val="21"/>
              </w:rPr>
              <w:t>否</w:t>
            </w:r>
          </w:p>
        </w:tc>
        <w:tc>
          <w:tcPr>
            <w:tcW w:w="0" w:type="auto"/>
          </w:tcPr>
          <w:p w14:paraId="2BCDDE1C">
            <w:pPr>
              <w:spacing w:line="240" w:lineRule="auto"/>
              <w:ind w:firstLine="0" w:firstLineChars="0"/>
              <w:jc w:val="left"/>
            </w:pPr>
            <w:r>
              <w:rPr>
                <w:sz w:val="21"/>
                <w:szCs w:val="21"/>
              </w:rPr>
              <w:t>-</w:t>
            </w:r>
          </w:p>
        </w:tc>
        <w:tc>
          <w:tcPr>
            <w:tcW w:w="0" w:type="auto"/>
          </w:tcPr>
          <w:p w14:paraId="13CEA640">
            <w:pPr>
              <w:spacing w:line="240" w:lineRule="auto"/>
              <w:ind w:firstLine="0" w:firstLineChars="0"/>
              <w:jc w:val="left"/>
            </w:pPr>
            <w:r>
              <w:rPr>
                <w:sz w:val="21"/>
                <w:szCs w:val="21"/>
              </w:rPr>
              <w:t>直接耗材成本</w:t>
            </w:r>
          </w:p>
        </w:tc>
      </w:tr>
      <w:tr w14:paraId="36B9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A989765">
            <w:pPr>
              <w:spacing w:line="240" w:lineRule="auto"/>
              <w:ind w:firstLine="0" w:firstLineChars="0"/>
              <w:jc w:val="left"/>
            </w:pPr>
            <w:r>
              <w:rPr>
                <w:sz w:val="21"/>
                <w:szCs w:val="21"/>
              </w:rPr>
              <w:t>share_cost</w:t>
            </w:r>
          </w:p>
        </w:tc>
        <w:tc>
          <w:tcPr>
            <w:tcW w:w="0" w:type="auto"/>
          </w:tcPr>
          <w:p w14:paraId="0AF4DDD4">
            <w:pPr>
              <w:spacing w:line="240" w:lineRule="auto"/>
              <w:ind w:firstLine="0" w:firstLineChars="0"/>
              <w:jc w:val="left"/>
            </w:pPr>
            <w:r>
              <w:rPr>
                <w:sz w:val="21"/>
                <w:szCs w:val="21"/>
              </w:rPr>
              <w:t>decimal(12,2)</w:t>
            </w:r>
          </w:p>
        </w:tc>
        <w:tc>
          <w:tcPr>
            <w:tcW w:w="0" w:type="auto"/>
          </w:tcPr>
          <w:p w14:paraId="6EEEC336">
            <w:pPr>
              <w:spacing w:line="240" w:lineRule="auto"/>
              <w:ind w:firstLine="0" w:firstLineChars="0"/>
              <w:jc w:val="left"/>
            </w:pPr>
            <w:r>
              <w:rPr>
                <w:sz w:val="21"/>
                <w:szCs w:val="21"/>
              </w:rPr>
              <w:t>否</w:t>
            </w:r>
          </w:p>
        </w:tc>
        <w:tc>
          <w:tcPr>
            <w:tcW w:w="0" w:type="auto"/>
          </w:tcPr>
          <w:p w14:paraId="58C3ED78">
            <w:pPr>
              <w:spacing w:line="240" w:lineRule="auto"/>
              <w:ind w:firstLine="0" w:firstLineChars="0"/>
              <w:jc w:val="left"/>
            </w:pPr>
            <w:r>
              <w:rPr>
                <w:sz w:val="21"/>
                <w:szCs w:val="21"/>
              </w:rPr>
              <w:t>-</w:t>
            </w:r>
          </w:p>
        </w:tc>
        <w:tc>
          <w:tcPr>
            <w:tcW w:w="0" w:type="auto"/>
          </w:tcPr>
          <w:p w14:paraId="6F7A025C">
            <w:pPr>
              <w:spacing w:line="240" w:lineRule="auto"/>
              <w:ind w:firstLine="0" w:firstLineChars="0"/>
              <w:jc w:val="left"/>
            </w:pPr>
            <w:r>
              <w:rPr>
                <w:sz w:val="21"/>
                <w:szCs w:val="21"/>
              </w:rPr>
              <w:t>分摊运营成本（来自 operation_cost ）</w:t>
            </w:r>
          </w:p>
        </w:tc>
      </w:tr>
      <w:tr w14:paraId="0A95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693BBF2">
            <w:pPr>
              <w:spacing w:line="240" w:lineRule="auto"/>
              <w:ind w:firstLine="0" w:firstLineChars="0"/>
              <w:jc w:val="left"/>
            </w:pPr>
            <w:r>
              <w:rPr>
                <w:sz w:val="21"/>
                <w:szCs w:val="21"/>
              </w:rPr>
              <w:t>net_profit</w:t>
            </w:r>
          </w:p>
        </w:tc>
        <w:tc>
          <w:tcPr>
            <w:tcW w:w="0" w:type="auto"/>
          </w:tcPr>
          <w:p w14:paraId="6C9DF1B4">
            <w:pPr>
              <w:spacing w:line="240" w:lineRule="auto"/>
              <w:ind w:firstLine="0" w:firstLineChars="0"/>
              <w:jc w:val="left"/>
            </w:pPr>
            <w:r>
              <w:rPr>
                <w:sz w:val="21"/>
                <w:szCs w:val="21"/>
              </w:rPr>
              <w:t>decimal(12,2)</w:t>
            </w:r>
          </w:p>
        </w:tc>
        <w:tc>
          <w:tcPr>
            <w:tcW w:w="0" w:type="auto"/>
          </w:tcPr>
          <w:p w14:paraId="024E687A">
            <w:pPr>
              <w:spacing w:line="240" w:lineRule="auto"/>
              <w:ind w:firstLine="0" w:firstLineChars="0"/>
              <w:jc w:val="left"/>
            </w:pPr>
            <w:r>
              <w:rPr>
                <w:sz w:val="21"/>
                <w:szCs w:val="21"/>
              </w:rPr>
              <w:t>否</w:t>
            </w:r>
          </w:p>
        </w:tc>
        <w:tc>
          <w:tcPr>
            <w:tcW w:w="0" w:type="auto"/>
          </w:tcPr>
          <w:p w14:paraId="150ABAF5">
            <w:pPr>
              <w:spacing w:line="240" w:lineRule="auto"/>
              <w:ind w:firstLine="0" w:firstLineChars="0"/>
              <w:jc w:val="left"/>
            </w:pPr>
            <w:r>
              <w:rPr>
                <w:sz w:val="21"/>
                <w:szCs w:val="21"/>
              </w:rPr>
              <w:t>-</w:t>
            </w:r>
          </w:p>
        </w:tc>
        <w:tc>
          <w:tcPr>
            <w:tcW w:w="0" w:type="auto"/>
          </w:tcPr>
          <w:p w14:paraId="57B30A0B">
            <w:pPr>
              <w:spacing w:line="240" w:lineRule="auto"/>
              <w:ind w:firstLine="0" w:firstLineChars="0"/>
              <w:jc w:val="left"/>
            </w:pPr>
            <w:r>
              <w:rPr>
                <w:sz w:val="21"/>
                <w:szCs w:val="21"/>
              </w:rPr>
              <w:t>净利润 = 营收 − 成本</w:t>
            </w:r>
          </w:p>
        </w:tc>
      </w:tr>
      <w:tr w14:paraId="64008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7C3EEF5">
            <w:pPr>
              <w:spacing w:line="240" w:lineRule="auto"/>
              <w:ind w:firstLine="0" w:firstLineChars="0"/>
              <w:jc w:val="left"/>
            </w:pPr>
            <w:r>
              <w:rPr>
                <w:sz w:val="21"/>
                <w:szCs w:val="21"/>
              </w:rPr>
              <w:t>incentive_amount</w:t>
            </w:r>
          </w:p>
        </w:tc>
        <w:tc>
          <w:tcPr>
            <w:tcW w:w="0" w:type="auto"/>
          </w:tcPr>
          <w:p w14:paraId="52B2F323">
            <w:pPr>
              <w:spacing w:line="240" w:lineRule="auto"/>
              <w:ind w:firstLine="0" w:firstLineChars="0"/>
              <w:jc w:val="left"/>
            </w:pPr>
            <w:r>
              <w:rPr>
                <w:sz w:val="21"/>
                <w:szCs w:val="21"/>
              </w:rPr>
              <w:t>decimal(12,2)</w:t>
            </w:r>
          </w:p>
        </w:tc>
        <w:tc>
          <w:tcPr>
            <w:tcW w:w="0" w:type="auto"/>
          </w:tcPr>
          <w:p w14:paraId="36266027">
            <w:pPr>
              <w:spacing w:line="240" w:lineRule="auto"/>
              <w:ind w:firstLine="0" w:firstLineChars="0"/>
              <w:jc w:val="left"/>
            </w:pPr>
            <w:r>
              <w:rPr>
                <w:sz w:val="21"/>
                <w:szCs w:val="21"/>
              </w:rPr>
              <w:t>否</w:t>
            </w:r>
          </w:p>
        </w:tc>
        <w:tc>
          <w:tcPr>
            <w:tcW w:w="0" w:type="auto"/>
          </w:tcPr>
          <w:p w14:paraId="79439B38">
            <w:pPr>
              <w:spacing w:line="240" w:lineRule="auto"/>
              <w:ind w:firstLine="0" w:firstLineChars="0"/>
              <w:jc w:val="left"/>
            </w:pPr>
            <w:r>
              <w:rPr>
                <w:sz w:val="21"/>
                <w:szCs w:val="21"/>
              </w:rPr>
              <w:t>-</w:t>
            </w:r>
          </w:p>
        </w:tc>
        <w:tc>
          <w:tcPr>
            <w:tcW w:w="0" w:type="auto"/>
          </w:tcPr>
          <w:p w14:paraId="31A6B87E">
            <w:pPr>
              <w:spacing w:line="240" w:lineRule="auto"/>
              <w:ind w:firstLine="0" w:firstLineChars="0"/>
              <w:jc w:val="left"/>
            </w:pPr>
            <w:r>
              <w:rPr>
                <w:sz w:val="21"/>
                <w:szCs w:val="21"/>
              </w:rPr>
              <w:t>激励奖金 = 净利润 × 10%</w:t>
            </w:r>
          </w:p>
        </w:tc>
      </w:tr>
      <w:tr w14:paraId="6524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3E40E74">
            <w:pPr>
              <w:spacing w:line="240" w:lineRule="auto"/>
              <w:ind w:firstLine="0" w:firstLineChars="0"/>
              <w:jc w:val="left"/>
            </w:pPr>
            <w:r>
              <w:rPr>
                <w:sz w:val="21"/>
                <w:szCs w:val="21"/>
              </w:rPr>
              <w:t>status</w:t>
            </w:r>
          </w:p>
        </w:tc>
        <w:tc>
          <w:tcPr>
            <w:tcW w:w="0" w:type="auto"/>
          </w:tcPr>
          <w:p w14:paraId="5F0B349B">
            <w:pPr>
              <w:spacing w:line="240" w:lineRule="auto"/>
              <w:ind w:firstLine="0" w:firstLineChars="0"/>
              <w:jc w:val="left"/>
            </w:pPr>
            <w:r>
              <w:rPr>
                <w:sz w:val="21"/>
                <w:szCs w:val="21"/>
              </w:rPr>
              <w:t>tinyint(1)</w:t>
            </w:r>
          </w:p>
        </w:tc>
        <w:tc>
          <w:tcPr>
            <w:tcW w:w="0" w:type="auto"/>
          </w:tcPr>
          <w:p w14:paraId="4BEE0E8D">
            <w:pPr>
              <w:spacing w:line="240" w:lineRule="auto"/>
              <w:ind w:firstLine="0" w:firstLineChars="0"/>
              <w:jc w:val="left"/>
            </w:pPr>
            <w:r>
              <w:rPr>
                <w:sz w:val="21"/>
                <w:szCs w:val="21"/>
              </w:rPr>
              <w:t>否</w:t>
            </w:r>
          </w:p>
        </w:tc>
        <w:tc>
          <w:tcPr>
            <w:tcW w:w="0" w:type="auto"/>
          </w:tcPr>
          <w:p w14:paraId="06B114D0">
            <w:pPr>
              <w:spacing w:line="240" w:lineRule="auto"/>
              <w:ind w:firstLine="0" w:firstLineChars="0"/>
              <w:jc w:val="left"/>
            </w:pPr>
            <w:r>
              <w:rPr>
                <w:sz w:val="21"/>
                <w:szCs w:val="21"/>
              </w:rPr>
              <w:t>-</w:t>
            </w:r>
          </w:p>
        </w:tc>
        <w:tc>
          <w:tcPr>
            <w:tcW w:w="0" w:type="auto"/>
          </w:tcPr>
          <w:p w14:paraId="52781E04">
            <w:pPr>
              <w:spacing w:line="240" w:lineRule="auto"/>
              <w:ind w:firstLine="0" w:firstLineChars="0"/>
              <w:jc w:val="left"/>
            </w:pPr>
            <w:r>
              <w:rPr>
                <w:sz w:val="21"/>
                <w:szCs w:val="21"/>
              </w:rPr>
              <w:t>0 待确认 1 已确认</w:t>
            </w:r>
          </w:p>
        </w:tc>
      </w:tr>
    </w:tbl>
    <w:p w14:paraId="420EBB0D">
      <w:pPr>
        <w:spacing w:line="240" w:lineRule="auto"/>
        <w:ind w:firstLine="420"/>
        <w:rPr>
          <w:sz w:val="21"/>
        </w:rPr>
      </w:pPr>
    </w:p>
    <w:p w14:paraId="4A2ABD36">
      <w:pPr>
        <w:ind w:firstLine="480"/>
      </w:pPr>
      <w:r>
        <w:t>其余 9 张数据表为：权限角色表（sys_role）、权限点表（sys_permission）、用户角色关联表（sys_user_role）、角色权限关联表（sys_role_permission）、门店信息表（store）、诊疗项目价目表（treatment_item）、账单明细表（bill_detail）、门店运营成本表（operation_cost）、公告表（notice），字段结构详见随文档提交的 database/schema.sql。</w:t>
      </w:r>
    </w:p>
    <w:p w14:paraId="64A99223">
      <w:pPr>
        <w:pStyle w:val="4"/>
      </w:pPr>
      <w:bookmarkStart w:id="54" w:name="_Toc243223789"/>
      <w:r>
        <w:rPr>
          <w:rFonts w:eastAsia="宋体"/>
        </w:rPr>
        <w:t>4.6.4 范式与完整性约束</w:t>
      </w:r>
      <w:bookmarkEnd w:id="54"/>
    </w:p>
    <w:p w14:paraId="58583A88">
      <w:pPr>
        <w:ind w:firstLine="480"/>
      </w:pPr>
      <w:r>
        <w:t>数据库设计遵循三范式：每张表的所有字段不可再分且主键唯一（1NF）；非主键字段完全依赖于主键，账单金额等汇总字段与明细字段分开存放，消除部分依赖（2NF）；非主键字段之间不存在传递依赖，牙医职称、门店名称等描述性属性各自存放于主表，明细表只保存外键引用与必要的单价快照（3NF）。</w:t>
      </w:r>
    </w:p>
    <w:p w14:paraId="4BCA49E0">
      <w:pPr>
        <w:ind w:firstLine="480"/>
      </w:pPr>
      <w:r>
        <w:t>对照课程强调的单表设计三类异常，本设计通过分表加以消除：插入异常方面，未产生就诊的患者、无排班的医生均可独立建档，不必依附其他数据；删除异常方面，删除某条预约不会连带删除患者档案；数据不一致方面，患者姓名、医生职称等只存一处，更新不会遗漏。针对多表连接带来的笛卡尔积膨胀，对预约表的患者、医生、门店、排班四个外键建立索引，核心查询路径控制在三表连接以内，保证百万级数据量下的查询性能。</w:t>
      </w:r>
    </w:p>
    <w:p w14:paraId="2A80E161">
      <w:pPr>
        <w:ind w:firstLine="480"/>
      </w:pPr>
      <w:r>
        <w:t>完整性约束包括三个层面：实体完整性，各表采用自增主键；参照完整性，全库 30 余条外键约束，子表外键必须对应父表已存在的主键，级联规则为禁止随删、先删子后删父；用户自定义完整性，账号、卡号、证书编号、预约号、账单号建立唯一键约束，激励比例 0~1、号源已用数不超过总数等 CHECK 语义约束在数据库层与业务层双重校验。</w:t>
      </w:r>
    </w:p>
    <w:p w14:paraId="2D531943">
      <w:pPr>
        <w:pStyle w:val="2"/>
      </w:pPr>
      <w:bookmarkStart w:id="55" w:name="_Toc243223790"/>
      <w:r>
        <w:rPr>
          <w:rFonts w:eastAsia="宋体"/>
          <w:sz w:val="24"/>
          <w:szCs w:val="24"/>
        </w:rPr>
        <w:t>第5章 系统实现与测试</w:t>
      </w:r>
      <w:bookmarkEnd w:id="55"/>
    </w:p>
    <w:p w14:paraId="67FCDCB4">
      <w:pPr>
        <w:pStyle w:val="3"/>
      </w:pPr>
      <w:bookmarkStart w:id="56" w:name="_Toc243223791"/>
      <w:r>
        <w:rPr>
          <w:rFonts w:eastAsia="宋体"/>
          <w:sz w:val="24"/>
          <w:szCs w:val="24"/>
        </w:rPr>
        <w:t>5.1 软件环境</w:t>
      </w:r>
      <w:bookmarkEnd w:id="56"/>
    </w:p>
    <w:p w14:paraId="6AABDC86">
      <w:pPr>
        <w:ind w:firstLine="480"/>
      </w:pPr>
      <w:r>
        <w:t>系统开发与运行的软件环境如下：操作系统为 Windows 10/11，部署环境为 Linux + Docker；后端开发工具为 IDEA，前端开发工具为 VS Code；数据库为 MySQL 8.0，缓存使用 Redis；项目构建工具为 Maven 与 NPM；服务器采用 Nginx 配合内嵌 Tomcat；浏览器端支持 Chrome、Edge 等主流浏览器；患者端为微信小程序。</w:t>
      </w:r>
    </w:p>
    <w:p w14:paraId="5E37F98A">
      <w:pPr>
        <w:pStyle w:val="3"/>
      </w:pPr>
      <w:bookmarkStart w:id="57" w:name="_Toc243223792"/>
      <w:r>
        <w:rPr>
          <w:rFonts w:eastAsia="宋体"/>
          <w:sz w:val="24"/>
          <w:szCs w:val="24"/>
        </w:rPr>
        <w:t>5.2 硬件环境</w:t>
      </w:r>
      <w:bookmarkEnd w:id="57"/>
    </w:p>
    <w:p w14:paraId="246CFC73">
      <w:pPr>
        <w:ind w:firstLine="480"/>
      </w:pPr>
      <w:r>
        <w:t>开发环境为普通办公计算机，CPU 为 Intel i5 及以上，内存 8G 及以上，硬盘 512G 及以上。系统部署在标准云服务器（2 核 4G 起，带公网 IP）上，可满足多用户并发访问与数据稳定存储的需要，也便于教师远程访问核验。</w:t>
      </w:r>
    </w:p>
    <w:p w14:paraId="041D8F0A">
      <w:pPr>
        <w:pStyle w:val="3"/>
      </w:pPr>
      <w:bookmarkStart w:id="58" w:name="_Toc243223793"/>
      <w:r>
        <w:rPr>
          <w:rFonts w:eastAsia="宋体"/>
          <w:sz w:val="24"/>
          <w:szCs w:val="24"/>
        </w:rPr>
        <w:t>5.3 系统实现</w:t>
      </w:r>
      <w:bookmarkEnd w:id="58"/>
    </w:p>
    <w:p w14:paraId="7D051C24">
      <w:pPr>
        <w:ind w:firstLine="480"/>
      </w:pPr>
      <w:r>
        <w:t>基于前述设计与技术方案，完成系统各核心功能的界面设计与代码实现，主要模块的实现效果如下。</w:t>
      </w:r>
    </w:p>
    <w:p w14:paraId="4815830B">
      <w:pPr>
        <w:pStyle w:val="4"/>
      </w:pPr>
      <w:bookmarkStart w:id="59" w:name="_Toc243223794"/>
      <w:r>
        <w:rPr>
          <w:rFonts w:eastAsia="宋体"/>
        </w:rPr>
        <w:t>5.3.1 注册登录</w:t>
      </w:r>
      <w:bookmarkEnd w:id="59"/>
    </w:p>
    <w:p w14:paraId="7C512179">
      <w:pPr>
        <w:ind w:firstLine="480"/>
      </w:pPr>
      <w:r>
        <w:t>实现患者注册、电子健康卡绑定与全角色账号登录功能。登录基于 RBAC 角色权限进行拦截，不同角色登录后自动跳转到对应的功能首页，从入口处保障系统访问安全，登录页如图5-1所示。</w:t>
      </w:r>
    </w:p>
    <w:p w14:paraId="4F7E0F0D">
      <w:pPr>
        <w:pStyle w:val="14"/>
      </w:pPr>
      <w:r>
        <w:drawing>
          <wp:inline distT="0" distB="0" distL="0" distR="0">
            <wp:extent cx="5219700" cy="3261995"/>
            <wp:effectExtent l="0" t="0" r="0" b="0"/>
            <wp:docPr id="122" name="图片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122"/>
                    <pic:cNvPicPr>
                      <a:picLocks noChangeAspect="1"/>
                    </pic:cNvPicPr>
                  </pic:nvPicPr>
                  <pic:blipFill>
                    <a:blip r:embed="rId33"/>
                    <a:stretch>
                      <a:fillRect/>
                    </a:stretch>
                  </pic:blipFill>
                  <pic:spPr>
                    <a:xfrm>
                      <a:off x="0" y="0"/>
                      <a:ext cx="5220000" cy="3262500"/>
                    </a:xfrm>
                    <a:prstGeom prst="rect">
                      <a:avLst/>
                    </a:prstGeom>
                  </pic:spPr>
                </pic:pic>
              </a:graphicData>
            </a:graphic>
          </wp:inline>
        </w:drawing>
      </w:r>
    </w:p>
    <w:p w14:paraId="3214355F">
      <w:pPr>
        <w:pStyle w:val="5"/>
      </w:pPr>
      <w:r>
        <w:rPr>
          <w:rFonts w:eastAsia="宋体"/>
          <w:sz w:val="24"/>
          <w:szCs w:val="24"/>
        </w:rPr>
        <w:t>图5-1 系统登录页</w:t>
      </w:r>
    </w:p>
    <w:p w14:paraId="4C505A92">
      <w:pPr>
        <w:pStyle w:val="4"/>
      </w:pPr>
      <w:bookmarkStart w:id="60" w:name="_Toc243223795"/>
      <w:r>
        <w:rPr>
          <w:rFonts w:eastAsia="宋体"/>
        </w:rPr>
        <w:t>5.3.2 患者端预约主页</w:t>
      </w:r>
      <w:bookmarkEnd w:id="60"/>
    </w:p>
    <w:p w14:paraId="41AF83CE">
      <w:pPr>
        <w:ind w:firstLine="480"/>
      </w:pPr>
      <w:r>
        <w:t>患者小程序端提供电子健康卡展示、预约挂号、报告查询、电子账单、口腔档案、复诊提醒与门店导航等入口，并根据可约号源推荐今日出诊医生，主页如图5-2所示。</w:t>
      </w:r>
    </w:p>
    <w:p w14:paraId="05605DD7">
      <w:pPr>
        <w:pStyle w:val="14"/>
      </w:pPr>
      <w:r>
        <w:drawing>
          <wp:inline distT="0" distB="0" distL="0" distR="0">
            <wp:extent cx="5219700" cy="3261995"/>
            <wp:effectExtent l="0" t="0" r="0" b="0"/>
            <wp:docPr id="123" name="图片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123"/>
                    <pic:cNvPicPr>
                      <a:picLocks noChangeAspect="1"/>
                    </pic:cNvPicPr>
                  </pic:nvPicPr>
                  <pic:blipFill>
                    <a:blip r:embed="rId34"/>
                    <a:stretch>
                      <a:fillRect/>
                    </a:stretch>
                  </pic:blipFill>
                  <pic:spPr>
                    <a:xfrm>
                      <a:off x="0" y="0"/>
                      <a:ext cx="5220000" cy="3262500"/>
                    </a:xfrm>
                    <a:prstGeom prst="rect">
                      <a:avLst/>
                    </a:prstGeom>
                  </pic:spPr>
                </pic:pic>
              </a:graphicData>
            </a:graphic>
          </wp:inline>
        </w:drawing>
      </w:r>
    </w:p>
    <w:p w14:paraId="5CFCB913">
      <w:pPr>
        <w:pStyle w:val="5"/>
      </w:pPr>
      <w:r>
        <w:rPr>
          <w:rFonts w:eastAsia="宋体"/>
          <w:sz w:val="24"/>
          <w:szCs w:val="24"/>
        </w:rPr>
        <w:t>图5-2 患者端预约主页</w:t>
      </w:r>
    </w:p>
    <w:p w14:paraId="6655020A">
      <w:pPr>
        <w:pStyle w:val="4"/>
      </w:pPr>
      <w:bookmarkStart w:id="61" w:name="_Toc243223796"/>
      <w:r>
        <w:rPr>
          <w:rFonts w:eastAsia="宋体"/>
        </w:rPr>
        <w:t>5.3.3 在线预约挂号</w:t>
      </w:r>
      <w:bookmarkEnd w:id="61"/>
    </w:p>
    <w:p w14:paraId="663C284D">
      <w:pPr>
        <w:ind w:firstLine="480"/>
      </w:pPr>
      <w:r>
        <w:t>预约流程覆盖"选门店科室 → 选医生 → 选日期时段 → 确认提交"的完整链路。号源实时校验，约满时段置灰不可选，同一医生跨店出诊冲突由系统自动拦截，预约页如图5-3所示。</w:t>
      </w:r>
    </w:p>
    <w:p w14:paraId="2CE2F6AE">
      <w:pPr>
        <w:pStyle w:val="14"/>
      </w:pPr>
      <w:r>
        <w:drawing>
          <wp:inline distT="0" distB="0" distL="0" distR="0">
            <wp:extent cx="5219700" cy="3261995"/>
            <wp:effectExtent l="0" t="0" r="0" b="0"/>
            <wp:docPr id="124" name="图片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124"/>
                    <pic:cNvPicPr>
                      <a:picLocks noChangeAspect="1"/>
                    </pic:cNvPicPr>
                  </pic:nvPicPr>
                  <pic:blipFill>
                    <a:blip r:embed="rId35"/>
                    <a:stretch>
                      <a:fillRect/>
                    </a:stretch>
                  </pic:blipFill>
                  <pic:spPr>
                    <a:xfrm>
                      <a:off x="0" y="0"/>
                      <a:ext cx="5220000" cy="3262500"/>
                    </a:xfrm>
                    <a:prstGeom prst="rect">
                      <a:avLst/>
                    </a:prstGeom>
                  </pic:spPr>
                </pic:pic>
              </a:graphicData>
            </a:graphic>
          </wp:inline>
        </w:drawing>
      </w:r>
    </w:p>
    <w:p w14:paraId="1A1E297C">
      <w:pPr>
        <w:pStyle w:val="5"/>
      </w:pPr>
      <w:r>
        <w:rPr>
          <w:rFonts w:eastAsia="宋体"/>
          <w:sz w:val="24"/>
          <w:szCs w:val="24"/>
        </w:rPr>
        <w:t>图5-3 在线预约挂号页</w:t>
      </w:r>
    </w:p>
    <w:p w14:paraId="122A3D56">
      <w:pPr>
        <w:pStyle w:val="4"/>
      </w:pPr>
      <w:bookmarkStart w:id="62" w:name="_Toc243223797"/>
      <w:r>
        <w:rPr>
          <w:rFonts w:eastAsia="宋体"/>
        </w:rPr>
        <w:t>5.3.4 牙医工作台</w:t>
      </w:r>
      <w:bookmarkEnd w:id="62"/>
    </w:p>
    <w:p w14:paraId="797FC410">
      <w:pPr>
        <w:ind w:firstLine="480"/>
      </w:pPr>
      <w:r>
        <w:t>牙医工作台展示今日预约、营收、接诊量与季度提成四项核心指标，接诊列表实时反映预约状态机的流转；患者过敏史提醒卡片在接诊时自动弹出，把医疗安全合规要求落到操作环节，如图5-4所示。</w:t>
      </w:r>
    </w:p>
    <w:p w14:paraId="35918004">
      <w:pPr>
        <w:pStyle w:val="14"/>
      </w:pPr>
      <w:r>
        <w:drawing>
          <wp:inline distT="0" distB="0" distL="0" distR="0">
            <wp:extent cx="5219700" cy="3261995"/>
            <wp:effectExtent l="0" t="0" r="0" b="0"/>
            <wp:docPr id="125" name="图片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125"/>
                    <pic:cNvPicPr>
                      <a:picLocks noChangeAspect="1"/>
                    </pic:cNvPicPr>
                  </pic:nvPicPr>
                  <pic:blipFill>
                    <a:blip r:embed="rId36"/>
                    <a:stretch>
                      <a:fillRect/>
                    </a:stretch>
                  </pic:blipFill>
                  <pic:spPr>
                    <a:xfrm>
                      <a:off x="0" y="0"/>
                      <a:ext cx="5220000" cy="3262500"/>
                    </a:xfrm>
                    <a:prstGeom prst="rect">
                      <a:avLst/>
                    </a:prstGeom>
                  </pic:spPr>
                </pic:pic>
              </a:graphicData>
            </a:graphic>
          </wp:inline>
        </w:drawing>
      </w:r>
    </w:p>
    <w:p w14:paraId="29E8EA01">
      <w:pPr>
        <w:pStyle w:val="5"/>
      </w:pPr>
      <w:r>
        <w:rPr>
          <w:rFonts w:eastAsia="宋体"/>
          <w:sz w:val="24"/>
          <w:szCs w:val="24"/>
        </w:rPr>
        <w:t>图5-4 牙医工作台</w:t>
      </w:r>
    </w:p>
    <w:p w14:paraId="6765E5F4">
      <w:pPr>
        <w:pStyle w:val="4"/>
      </w:pPr>
      <w:bookmarkStart w:id="63" w:name="_Toc243223798"/>
      <w:r>
        <w:rPr>
          <w:rFonts w:eastAsia="宋体"/>
        </w:rPr>
        <w:t>5.3.5 诊疗明细录入</w:t>
      </w:r>
      <w:bookmarkEnd w:id="63"/>
    </w:p>
    <w:p w14:paraId="4B33A751">
      <w:pPr>
        <w:ind w:firstLine="480"/>
      </w:pPr>
      <w:r>
        <w:t>支持诊疗项目、耗材、处方与医嘱的结构化录入，按价目库自动计价；处方提交前强制通过过敏史校验，提交后系统自动生成电子账单，录入页如图5-5所示。</w:t>
      </w:r>
    </w:p>
    <w:p w14:paraId="17A6BAED">
      <w:pPr>
        <w:pStyle w:val="14"/>
      </w:pPr>
      <w:r>
        <w:drawing>
          <wp:inline distT="0" distB="0" distL="0" distR="0">
            <wp:extent cx="5219700" cy="3261995"/>
            <wp:effectExtent l="0" t="0" r="0" b="0"/>
            <wp:docPr id="126" name="图片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126"/>
                    <pic:cNvPicPr>
                      <a:picLocks noChangeAspect="1"/>
                    </pic:cNvPicPr>
                  </pic:nvPicPr>
                  <pic:blipFill>
                    <a:blip r:embed="rId37"/>
                    <a:stretch>
                      <a:fillRect/>
                    </a:stretch>
                  </pic:blipFill>
                  <pic:spPr>
                    <a:xfrm>
                      <a:off x="0" y="0"/>
                      <a:ext cx="5220000" cy="3262500"/>
                    </a:xfrm>
                    <a:prstGeom prst="rect">
                      <a:avLst/>
                    </a:prstGeom>
                  </pic:spPr>
                </pic:pic>
              </a:graphicData>
            </a:graphic>
          </wp:inline>
        </w:drawing>
      </w:r>
    </w:p>
    <w:p w14:paraId="725DCA2C">
      <w:pPr>
        <w:pStyle w:val="5"/>
      </w:pPr>
      <w:r>
        <w:rPr>
          <w:rFonts w:eastAsia="宋体"/>
          <w:sz w:val="24"/>
          <w:szCs w:val="24"/>
        </w:rPr>
        <w:t>图5-5 诊疗明细录入页</w:t>
      </w:r>
    </w:p>
    <w:p w14:paraId="1321DD0B">
      <w:pPr>
        <w:pStyle w:val="4"/>
      </w:pPr>
      <w:bookmarkStart w:id="64" w:name="_Toc243223799"/>
      <w:r>
        <w:rPr>
          <w:rFonts w:eastAsia="宋体"/>
        </w:rPr>
        <w:t>5.3.6 门店预约管理</w:t>
      </w:r>
      <w:bookmarkEnd w:id="64"/>
    </w:p>
    <w:p w14:paraId="1529A792">
      <w:pPr>
        <w:ind w:firstLine="480"/>
      </w:pPr>
      <w:r>
        <w:t>门店管理员可按日期、门店、状态、患者等条件筛选预约记录，执行核销、改期、取消与爽约补登记操作，操作权限严格限定在本店数据范围内，页面如图5-6所示。</w:t>
      </w:r>
    </w:p>
    <w:p w14:paraId="7A0E44D5">
      <w:pPr>
        <w:pStyle w:val="14"/>
      </w:pPr>
      <w:r>
        <w:drawing>
          <wp:inline distT="0" distB="0" distL="0" distR="0">
            <wp:extent cx="5219700" cy="3261995"/>
            <wp:effectExtent l="0" t="0" r="0" b="0"/>
            <wp:docPr id="127" name="图片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127"/>
                    <pic:cNvPicPr>
                      <a:picLocks noChangeAspect="1"/>
                    </pic:cNvPicPr>
                  </pic:nvPicPr>
                  <pic:blipFill>
                    <a:blip r:embed="rId38"/>
                    <a:stretch>
                      <a:fillRect/>
                    </a:stretch>
                  </pic:blipFill>
                  <pic:spPr>
                    <a:xfrm>
                      <a:off x="0" y="0"/>
                      <a:ext cx="5220000" cy="3262500"/>
                    </a:xfrm>
                    <a:prstGeom prst="rect">
                      <a:avLst/>
                    </a:prstGeom>
                  </pic:spPr>
                </pic:pic>
              </a:graphicData>
            </a:graphic>
          </wp:inline>
        </w:drawing>
      </w:r>
    </w:p>
    <w:p w14:paraId="10739372">
      <w:pPr>
        <w:pStyle w:val="5"/>
      </w:pPr>
      <w:r>
        <w:rPr>
          <w:rFonts w:eastAsia="宋体"/>
          <w:sz w:val="24"/>
          <w:szCs w:val="24"/>
        </w:rPr>
        <w:t>图5-6 门店预约管理页</w:t>
      </w:r>
    </w:p>
    <w:p w14:paraId="3CEC3DD4">
      <w:pPr>
        <w:pStyle w:val="4"/>
      </w:pPr>
      <w:bookmarkStart w:id="65" w:name="_Toc243223800"/>
      <w:r>
        <w:rPr>
          <w:rFonts w:eastAsia="宋体"/>
        </w:rPr>
        <w:t>5.3.7 排班管理</w:t>
      </w:r>
      <w:bookmarkEnd w:id="65"/>
    </w:p>
    <w:p w14:paraId="4E0CB772">
      <w:pPr>
        <w:ind w:firstLine="480"/>
      </w:pPr>
      <w:r>
        <w:t>排班管理提供周排班历视图，系统自动校验同一医生同时段重复排班与跨店冲突，资质匹配校验保证排班引用的资质真实有效；排班发布后自动生成可预约号源，如图5-7所示。</w:t>
      </w:r>
    </w:p>
    <w:p w14:paraId="58E66A8D">
      <w:pPr>
        <w:pStyle w:val="14"/>
      </w:pPr>
      <w:r>
        <w:drawing>
          <wp:inline distT="0" distB="0" distL="0" distR="0">
            <wp:extent cx="5219700" cy="3261995"/>
            <wp:effectExtent l="0" t="0" r="0" b="0"/>
            <wp:docPr id="128" name="图片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128"/>
                    <pic:cNvPicPr>
                      <a:picLocks noChangeAspect="1"/>
                    </pic:cNvPicPr>
                  </pic:nvPicPr>
                  <pic:blipFill>
                    <a:blip r:embed="rId39"/>
                    <a:stretch>
                      <a:fillRect/>
                    </a:stretch>
                  </pic:blipFill>
                  <pic:spPr>
                    <a:xfrm>
                      <a:off x="0" y="0"/>
                      <a:ext cx="5220000" cy="3262500"/>
                    </a:xfrm>
                    <a:prstGeom prst="rect">
                      <a:avLst/>
                    </a:prstGeom>
                  </pic:spPr>
                </pic:pic>
              </a:graphicData>
            </a:graphic>
          </wp:inline>
        </w:drawing>
      </w:r>
    </w:p>
    <w:p w14:paraId="1A9290C5">
      <w:pPr>
        <w:pStyle w:val="5"/>
      </w:pPr>
      <w:r>
        <w:rPr>
          <w:rFonts w:eastAsia="宋体"/>
          <w:sz w:val="24"/>
          <w:szCs w:val="24"/>
        </w:rPr>
        <w:t>图5-7 牙医排班管理页</w:t>
      </w:r>
    </w:p>
    <w:p w14:paraId="03C89E7A">
      <w:pPr>
        <w:pStyle w:val="4"/>
      </w:pPr>
      <w:bookmarkStart w:id="66" w:name="_Toc243223801"/>
      <w:r>
        <w:rPr>
          <w:rFonts w:eastAsia="宋体"/>
        </w:rPr>
        <w:t>5.3.8 总部数据看板</w:t>
      </w:r>
      <w:bookmarkEnd w:id="66"/>
    </w:p>
    <w:p w14:paraId="427457AE">
      <w:pPr>
        <w:ind w:firstLine="480"/>
      </w:pPr>
      <w:r>
        <w:t>总部管理员通过数据看板实时掌握营收趋势、门店对比、项目收入结构与取消率等核心经营指标，为全局管控与考核决策提供数据支撑，如图5-8所示。</w:t>
      </w:r>
    </w:p>
    <w:p w14:paraId="0454923F">
      <w:pPr>
        <w:pStyle w:val="14"/>
      </w:pPr>
      <w:r>
        <w:drawing>
          <wp:inline distT="0" distB="0" distL="0" distR="0">
            <wp:extent cx="5219700" cy="3261995"/>
            <wp:effectExtent l="0" t="0" r="0" b="0"/>
            <wp:docPr id="129" name="图片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129"/>
                    <pic:cNvPicPr>
                      <a:picLocks noChangeAspect="1"/>
                    </pic:cNvPicPr>
                  </pic:nvPicPr>
                  <pic:blipFill>
                    <a:blip r:embed="rId40"/>
                    <a:stretch>
                      <a:fillRect/>
                    </a:stretch>
                  </pic:blipFill>
                  <pic:spPr>
                    <a:xfrm>
                      <a:off x="0" y="0"/>
                      <a:ext cx="5220000" cy="3262500"/>
                    </a:xfrm>
                    <a:prstGeom prst="rect">
                      <a:avLst/>
                    </a:prstGeom>
                  </pic:spPr>
                </pic:pic>
              </a:graphicData>
            </a:graphic>
          </wp:inline>
        </w:drawing>
      </w:r>
    </w:p>
    <w:p w14:paraId="3B7B1ACF">
      <w:pPr>
        <w:pStyle w:val="5"/>
      </w:pPr>
      <w:r>
        <w:rPr>
          <w:rFonts w:eastAsia="宋体"/>
          <w:sz w:val="24"/>
          <w:szCs w:val="24"/>
        </w:rPr>
        <w:t>图5-8 总部数据看板</w:t>
      </w:r>
    </w:p>
    <w:p w14:paraId="7CC03935">
      <w:pPr>
        <w:pStyle w:val="4"/>
      </w:pPr>
      <w:bookmarkStart w:id="67" w:name="_Toc243223802"/>
      <w:r>
        <w:rPr>
          <w:rFonts w:eastAsia="宋体"/>
        </w:rPr>
        <w:t>5.3.9 业绩核算管理</w:t>
      </w:r>
      <w:bookmarkEnd w:id="67"/>
    </w:p>
    <w:p w14:paraId="755FA76D">
      <w:pPr>
        <w:ind w:firstLine="480"/>
      </w:pPr>
      <w:r>
        <w:t>系统按"净利润提成制"自动试算各牙医的季度业绩，核算口径与审计轨迹全程留痕；总部确认后进入工资发放流程，同一期间不允许重复核算，如图5-9所示。</w:t>
      </w:r>
    </w:p>
    <w:p w14:paraId="71A7067E">
      <w:pPr>
        <w:pStyle w:val="14"/>
      </w:pPr>
      <w:r>
        <w:drawing>
          <wp:inline distT="0" distB="0" distL="0" distR="0">
            <wp:extent cx="5219700" cy="3261995"/>
            <wp:effectExtent l="0" t="0" r="0" b="0"/>
            <wp:docPr id="130" name="图片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130"/>
                    <pic:cNvPicPr>
                      <a:picLocks noChangeAspect="1"/>
                    </pic:cNvPicPr>
                  </pic:nvPicPr>
                  <pic:blipFill>
                    <a:blip r:embed="rId41"/>
                    <a:stretch>
                      <a:fillRect/>
                    </a:stretch>
                  </pic:blipFill>
                  <pic:spPr>
                    <a:xfrm>
                      <a:off x="0" y="0"/>
                      <a:ext cx="5220000" cy="3262500"/>
                    </a:xfrm>
                    <a:prstGeom prst="rect">
                      <a:avLst/>
                    </a:prstGeom>
                  </pic:spPr>
                </pic:pic>
              </a:graphicData>
            </a:graphic>
          </wp:inline>
        </w:drawing>
      </w:r>
    </w:p>
    <w:p w14:paraId="2FB10064">
      <w:pPr>
        <w:pStyle w:val="5"/>
      </w:pPr>
      <w:r>
        <w:rPr>
          <w:rFonts w:eastAsia="宋体"/>
          <w:sz w:val="24"/>
          <w:szCs w:val="24"/>
        </w:rPr>
        <w:t>图5-9 季度业绩核算页</w:t>
      </w:r>
    </w:p>
    <w:p w14:paraId="3468D678">
      <w:pPr>
        <w:pStyle w:val="4"/>
      </w:pPr>
      <w:bookmarkStart w:id="68" w:name="_Toc243223803"/>
      <w:r>
        <w:rPr>
          <w:rFonts w:eastAsia="宋体"/>
        </w:rPr>
        <w:t>5.3.10 账单结算与开票</w:t>
      </w:r>
      <w:bookmarkEnd w:id="68"/>
    </w:p>
    <w:p w14:paraId="34F880C7">
      <w:pPr>
        <w:ind w:firstLine="480"/>
      </w:pPr>
      <w:r>
        <w:t>诊疗完成后系统自动生成电子账单，支持微信、支付宝在线支付与电子发票开具，退费通过红冲处理，账单、支付流水、发票三单匹配对账，如图5-10所示。</w:t>
      </w:r>
    </w:p>
    <w:p w14:paraId="3C711B33">
      <w:pPr>
        <w:pStyle w:val="14"/>
      </w:pPr>
      <w:r>
        <w:drawing>
          <wp:inline distT="0" distB="0" distL="0" distR="0">
            <wp:extent cx="5219700" cy="3261995"/>
            <wp:effectExtent l="0" t="0" r="0" b="0"/>
            <wp:docPr id="131" name="图片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131"/>
                    <pic:cNvPicPr>
                      <a:picLocks noChangeAspect="1"/>
                    </pic:cNvPicPr>
                  </pic:nvPicPr>
                  <pic:blipFill>
                    <a:blip r:embed="rId42"/>
                    <a:stretch>
                      <a:fillRect/>
                    </a:stretch>
                  </pic:blipFill>
                  <pic:spPr>
                    <a:xfrm>
                      <a:off x="0" y="0"/>
                      <a:ext cx="5220000" cy="3262500"/>
                    </a:xfrm>
                    <a:prstGeom prst="rect">
                      <a:avLst/>
                    </a:prstGeom>
                  </pic:spPr>
                </pic:pic>
              </a:graphicData>
            </a:graphic>
          </wp:inline>
        </w:drawing>
      </w:r>
    </w:p>
    <w:p w14:paraId="5A2D4340">
      <w:pPr>
        <w:pStyle w:val="5"/>
      </w:pPr>
      <w:r>
        <w:rPr>
          <w:rFonts w:eastAsia="宋体"/>
          <w:sz w:val="24"/>
          <w:szCs w:val="24"/>
        </w:rPr>
        <w:t>图5-10 电子账单与开票页</w:t>
      </w:r>
    </w:p>
    <w:p w14:paraId="1579D248">
      <w:pPr>
        <w:pStyle w:val="4"/>
      </w:pPr>
      <w:bookmarkStart w:id="69" w:name="_Toc243223804"/>
      <w:r>
        <w:rPr>
          <w:rFonts w:eastAsia="宋体"/>
        </w:rPr>
        <w:t>5.3.11 角色权限管理</w:t>
      </w:r>
      <w:bookmarkEnd w:id="69"/>
    </w:p>
    <w:p w14:paraId="7D84DA70">
      <w:pPr>
        <w:ind w:firstLine="480"/>
      </w:pPr>
      <w:r>
        <w:t>实现 RBAC 角色授权矩阵、账号禁用与登录拦截管理，界面按钮随单据状态动态启用或禁用，落实"单一权限单一主责角色"的授权原则（权限矩阵界面见图3-4，不再重复）。</w:t>
      </w:r>
    </w:p>
    <w:p w14:paraId="6CBCE30F">
      <w:pPr>
        <w:pStyle w:val="3"/>
      </w:pPr>
      <w:bookmarkStart w:id="70" w:name="_Toc243223805"/>
      <w:r>
        <w:rPr>
          <w:rFonts w:eastAsia="宋体"/>
          <w:sz w:val="24"/>
          <w:szCs w:val="24"/>
        </w:rPr>
        <w:t>5.4 系统测试</w:t>
      </w:r>
      <w:bookmarkEnd w:id="70"/>
    </w:p>
    <w:p w14:paraId="255FB7B4">
      <w:pPr>
        <w:pStyle w:val="4"/>
      </w:pPr>
      <w:bookmarkStart w:id="71" w:name="_Toc243223806"/>
      <w:r>
        <w:rPr>
          <w:rFonts w:eastAsia="宋体"/>
        </w:rPr>
        <w:t>5.4.1 测试用例设计</w:t>
      </w:r>
      <w:bookmarkEnd w:id="71"/>
    </w:p>
    <w:p w14:paraId="6417349A">
      <w:pPr>
        <w:ind w:firstLine="480"/>
      </w:pPr>
      <w:r>
        <w:t>针对系统登录、预约、核销、诊疗、结算、业绩核算、权限控制等核心功能，采用黑盒方法设计测试用例[14]，覆盖正常流程与主要异常分支，明确测试场景、步骤与预期结果，见表5-1。</w:t>
      </w:r>
    </w:p>
    <w:p w14:paraId="6949EB55">
      <w:pPr>
        <w:pStyle w:val="5"/>
      </w:pPr>
      <w:r>
        <w:rPr>
          <w:rFonts w:eastAsia="宋体"/>
          <w:sz w:val="24"/>
          <w:szCs w:val="24"/>
        </w:rPr>
        <w:t>表5-1 系统测试用例</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85" w:type="dxa"/>
          <w:bottom w:w="0" w:type="dxa"/>
          <w:right w:w="85" w:type="dxa"/>
        </w:tblCellMar>
      </w:tblPr>
      <w:tblGrid>
        <w:gridCol w:w="568"/>
        <w:gridCol w:w="1284"/>
        <w:gridCol w:w="2940"/>
        <w:gridCol w:w="2849"/>
        <w:gridCol w:w="835"/>
      </w:tblGrid>
      <w:tr w14:paraId="0A8C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shd w:val="clear" w:color="auto" w:fill="E8E8E8"/>
          </w:tcPr>
          <w:p w14:paraId="53D61197">
            <w:pPr>
              <w:spacing w:line="240" w:lineRule="auto"/>
              <w:ind w:firstLine="0" w:firstLineChars="0"/>
              <w:jc w:val="center"/>
            </w:pPr>
            <w:r>
              <w:rPr>
                <w:b/>
                <w:sz w:val="21"/>
                <w:szCs w:val="21"/>
              </w:rPr>
              <w:t>编号</w:t>
            </w:r>
          </w:p>
        </w:tc>
        <w:tc>
          <w:tcPr>
            <w:tcW w:w="0" w:type="auto"/>
            <w:shd w:val="clear" w:color="auto" w:fill="E8E8E8"/>
          </w:tcPr>
          <w:p w14:paraId="566DB568">
            <w:pPr>
              <w:spacing w:line="240" w:lineRule="auto"/>
              <w:ind w:firstLine="0" w:firstLineChars="0"/>
              <w:jc w:val="center"/>
            </w:pPr>
            <w:r>
              <w:rPr>
                <w:b/>
                <w:sz w:val="21"/>
                <w:szCs w:val="21"/>
              </w:rPr>
              <w:t>测试场景</w:t>
            </w:r>
          </w:p>
        </w:tc>
        <w:tc>
          <w:tcPr>
            <w:tcW w:w="0" w:type="auto"/>
            <w:shd w:val="clear" w:color="auto" w:fill="E8E8E8"/>
          </w:tcPr>
          <w:p w14:paraId="49D531AB">
            <w:pPr>
              <w:spacing w:line="240" w:lineRule="auto"/>
              <w:ind w:firstLine="0" w:firstLineChars="0"/>
              <w:jc w:val="center"/>
            </w:pPr>
            <w:r>
              <w:rPr>
                <w:b/>
                <w:sz w:val="21"/>
                <w:szCs w:val="21"/>
              </w:rPr>
              <w:t>测试步骤</w:t>
            </w:r>
          </w:p>
        </w:tc>
        <w:tc>
          <w:tcPr>
            <w:tcW w:w="0" w:type="auto"/>
            <w:shd w:val="clear" w:color="auto" w:fill="E8E8E8"/>
          </w:tcPr>
          <w:p w14:paraId="12DF53A0">
            <w:pPr>
              <w:spacing w:line="240" w:lineRule="auto"/>
              <w:ind w:firstLine="0" w:firstLineChars="0"/>
              <w:jc w:val="center"/>
            </w:pPr>
            <w:r>
              <w:rPr>
                <w:b/>
                <w:sz w:val="21"/>
                <w:szCs w:val="21"/>
              </w:rPr>
              <w:t>预期结果</w:t>
            </w:r>
          </w:p>
        </w:tc>
        <w:tc>
          <w:tcPr>
            <w:tcW w:w="0" w:type="auto"/>
            <w:shd w:val="clear" w:color="auto" w:fill="E8E8E8"/>
          </w:tcPr>
          <w:p w14:paraId="1C97E72F">
            <w:pPr>
              <w:spacing w:line="240" w:lineRule="auto"/>
              <w:ind w:firstLine="0" w:firstLineChars="0"/>
              <w:jc w:val="center"/>
            </w:pPr>
            <w:r>
              <w:rPr>
                <w:b/>
                <w:sz w:val="21"/>
                <w:szCs w:val="21"/>
              </w:rPr>
              <w:t>实际结果</w:t>
            </w:r>
          </w:p>
        </w:tc>
      </w:tr>
      <w:tr w14:paraId="3B2FA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561CC0AC">
            <w:pPr>
              <w:spacing w:line="240" w:lineRule="auto"/>
              <w:ind w:firstLine="0" w:firstLineChars="0"/>
              <w:jc w:val="left"/>
            </w:pPr>
            <w:r>
              <w:rPr>
                <w:sz w:val="21"/>
                <w:szCs w:val="21"/>
              </w:rPr>
              <w:t>T01</w:t>
            </w:r>
          </w:p>
        </w:tc>
        <w:tc>
          <w:tcPr>
            <w:tcW w:w="0" w:type="auto"/>
          </w:tcPr>
          <w:p w14:paraId="281864E5">
            <w:pPr>
              <w:spacing w:line="240" w:lineRule="auto"/>
              <w:ind w:firstLine="0" w:firstLineChars="0"/>
              <w:jc w:val="left"/>
            </w:pPr>
            <w:r>
              <w:rPr>
                <w:sz w:val="21"/>
                <w:szCs w:val="21"/>
              </w:rPr>
              <w:t>角色登录拦截</w:t>
            </w:r>
          </w:p>
        </w:tc>
        <w:tc>
          <w:tcPr>
            <w:tcW w:w="0" w:type="auto"/>
          </w:tcPr>
          <w:p w14:paraId="4AE379EF">
            <w:pPr>
              <w:spacing w:line="240" w:lineRule="auto"/>
              <w:ind w:firstLine="0" w:firstLineChars="0"/>
              <w:jc w:val="left"/>
            </w:pPr>
            <w:r>
              <w:rPr>
                <w:sz w:val="21"/>
                <w:szCs w:val="21"/>
              </w:rPr>
              <w:t>分别用四类角色账号登录</w:t>
            </w:r>
          </w:p>
        </w:tc>
        <w:tc>
          <w:tcPr>
            <w:tcW w:w="0" w:type="auto"/>
          </w:tcPr>
          <w:p w14:paraId="13C9B060">
            <w:pPr>
              <w:spacing w:line="240" w:lineRule="auto"/>
              <w:ind w:firstLine="0" w:firstLineChars="0"/>
              <w:jc w:val="left"/>
            </w:pPr>
            <w:r>
              <w:rPr>
                <w:sz w:val="21"/>
                <w:szCs w:val="21"/>
              </w:rPr>
              <w:t>各角色跳转对应首页，越权菜单不可见</w:t>
            </w:r>
          </w:p>
        </w:tc>
        <w:tc>
          <w:tcPr>
            <w:tcW w:w="0" w:type="auto"/>
          </w:tcPr>
          <w:p w14:paraId="3B801197">
            <w:pPr>
              <w:spacing w:line="240" w:lineRule="auto"/>
              <w:ind w:firstLine="0" w:firstLineChars="0"/>
              <w:jc w:val="left"/>
            </w:pPr>
            <w:r>
              <w:rPr>
                <w:sz w:val="21"/>
                <w:szCs w:val="21"/>
              </w:rPr>
              <w:t>通过</w:t>
            </w:r>
          </w:p>
        </w:tc>
      </w:tr>
      <w:tr w14:paraId="4F95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2E720724">
            <w:pPr>
              <w:spacing w:line="240" w:lineRule="auto"/>
              <w:ind w:firstLine="0" w:firstLineChars="0"/>
              <w:jc w:val="left"/>
            </w:pPr>
            <w:r>
              <w:rPr>
                <w:sz w:val="21"/>
                <w:szCs w:val="21"/>
              </w:rPr>
              <w:t>T02</w:t>
            </w:r>
          </w:p>
        </w:tc>
        <w:tc>
          <w:tcPr>
            <w:tcW w:w="0" w:type="auto"/>
          </w:tcPr>
          <w:p w14:paraId="6788A9C5">
            <w:pPr>
              <w:spacing w:line="240" w:lineRule="auto"/>
              <w:ind w:firstLine="0" w:firstLineChars="0"/>
              <w:jc w:val="left"/>
            </w:pPr>
            <w:r>
              <w:rPr>
                <w:sz w:val="21"/>
                <w:szCs w:val="21"/>
              </w:rPr>
              <w:t>号源冲突校验</w:t>
            </w:r>
          </w:p>
        </w:tc>
        <w:tc>
          <w:tcPr>
            <w:tcW w:w="0" w:type="auto"/>
          </w:tcPr>
          <w:p w14:paraId="00E5E587">
            <w:pPr>
              <w:spacing w:line="240" w:lineRule="auto"/>
              <w:ind w:firstLine="0" w:firstLineChars="0"/>
              <w:jc w:val="left"/>
            </w:pPr>
            <w:r>
              <w:rPr>
                <w:sz w:val="21"/>
                <w:szCs w:val="21"/>
              </w:rPr>
              <w:t>两账号同时预约同一医生同一时段</w:t>
            </w:r>
          </w:p>
        </w:tc>
        <w:tc>
          <w:tcPr>
            <w:tcW w:w="0" w:type="auto"/>
          </w:tcPr>
          <w:p w14:paraId="0EA3224B">
            <w:pPr>
              <w:spacing w:line="240" w:lineRule="auto"/>
              <w:ind w:firstLine="0" w:firstLineChars="0"/>
              <w:jc w:val="left"/>
            </w:pPr>
            <w:r>
              <w:rPr>
                <w:sz w:val="21"/>
                <w:szCs w:val="21"/>
              </w:rPr>
              <w:t>后提交者被拦截并推荐替代时段</w:t>
            </w:r>
          </w:p>
        </w:tc>
        <w:tc>
          <w:tcPr>
            <w:tcW w:w="0" w:type="auto"/>
          </w:tcPr>
          <w:p w14:paraId="23675E35">
            <w:pPr>
              <w:spacing w:line="240" w:lineRule="auto"/>
              <w:ind w:firstLine="0" w:firstLineChars="0"/>
              <w:jc w:val="left"/>
            </w:pPr>
            <w:r>
              <w:rPr>
                <w:sz w:val="21"/>
                <w:szCs w:val="21"/>
              </w:rPr>
              <w:t>通过</w:t>
            </w:r>
          </w:p>
        </w:tc>
      </w:tr>
      <w:tr w14:paraId="196C1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425C94D9">
            <w:pPr>
              <w:spacing w:line="240" w:lineRule="auto"/>
              <w:ind w:firstLine="0" w:firstLineChars="0"/>
              <w:jc w:val="left"/>
            </w:pPr>
            <w:r>
              <w:rPr>
                <w:sz w:val="21"/>
                <w:szCs w:val="21"/>
              </w:rPr>
              <w:t>T03</w:t>
            </w:r>
          </w:p>
        </w:tc>
        <w:tc>
          <w:tcPr>
            <w:tcW w:w="0" w:type="auto"/>
          </w:tcPr>
          <w:p w14:paraId="74C72C2F">
            <w:pPr>
              <w:spacing w:line="240" w:lineRule="auto"/>
              <w:ind w:firstLine="0" w:firstLineChars="0"/>
              <w:jc w:val="left"/>
            </w:pPr>
            <w:r>
              <w:rPr>
                <w:sz w:val="21"/>
                <w:szCs w:val="21"/>
              </w:rPr>
              <w:t>跨店排班冲突</w:t>
            </w:r>
          </w:p>
        </w:tc>
        <w:tc>
          <w:tcPr>
            <w:tcW w:w="0" w:type="auto"/>
          </w:tcPr>
          <w:p w14:paraId="17F701BC">
            <w:pPr>
              <w:spacing w:line="240" w:lineRule="auto"/>
              <w:ind w:firstLine="0" w:firstLineChars="0"/>
              <w:jc w:val="left"/>
            </w:pPr>
            <w:r>
              <w:rPr>
                <w:sz w:val="21"/>
                <w:szCs w:val="21"/>
              </w:rPr>
              <w:t>为同一医生在两家门店排同一时段班次</w:t>
            </w:r>
          </w:p>
        </w:tc>
        <w:tc>
          <w:tcPr>
            <w:tcW w:w="0" w:type="auto"/>
          </w:tcPr>
          <w:p w14:paraId="7A0A4A1B">
            <w:pPr>
              <w:spacing w:line="240" w:lineRule="auto"/>
              <w:ind w:firstLine="0" w:firstLineChars="0"/>
              <w:jc w:val="left"/>
            </w:pPr>
            <w:r>
              <w:rPr>
                <w:sz w:val="21"/>
                <w:szCs w:val="21"/>
              </w:rPr>
              <w:t>系统拦截并提示冲突详情</w:t>
            </w:r>
          </w:p>
        </w:tc>
        <w:tc>
          <w:tcPr>
            <w:tcW w:w="0" w:type="auto"/>
          </w:tcPr>
          <w:p w14:paraId="77C9F294">
            <w:pPr>
              <w:spacing w:line="240" w:lineRule="auto"/>
              <w:ind w:firstLine="0" w:firstLineChars="0"/>
              <w:jc w:val="left"/>
            </w:pPr>
            <w:r>
              <w:rPr>
                <w:sz w:val="21"/>
                <w:szCs w:val="21"/>
              </w:rPr>
              <w:t>通过</w:t>
            </w:r>
          </w:p>
        </w:tc>
      </w:tr>
      <w:tr w14:paraId="25961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21CDFA2">
            <w:pPr>
              <w:spacing w:line="240" w:lineRule="auto"/>
              <w:ind w:firstLine="0" w:firstLineChars="0"/>
              <w:jc w:val="left"/>
            </w:pPr>
            <w:r>
              <w:rPr>
                <w:sz w:val="21"/>
                <w:szCs w:val="21"/>
              </w:rPr>
              <w:t>T04</w:t>
            </w:r>
          </w:p>
        </w:tc>
        <w:tc>
          <w:tcPr>
            <w:tcW w:w="0" w:type="auto"/>
          </w:tcPr>
          <w:p w14:paraId="08BC35E7">
            <w:pPr>
              <w:spacing w:line="240" w:lineRule="auto"/>
              <w:ind w:firstLine="0" w:firstLineChars="0"/>
              <w:jc w:val="left"/>
            </w:pPr>
            <w:r>
              <w:rPr>
                <w:sz w:val="21"/>
                <w:szCs w:val="21"/>
              </w:rPr>
              <w:t>资质匹配校验</w:t>
            </w:r>
          </w:p>
        </w:tc>
        <w:tc>
          <w:tcPr>
            <w:tcW w:w="0" w:type="auto"/>
          </w:tcPr>
          <w:p w14:paraId="376C8F8C">
            <w:pPr>
              <w:spacing w:line="240" w:lineRule="auto"/>
              <w:ind w:firstLine="0" w:firstLineChars="0"/>
              <w:jc w:val="left"/>
            </w:pPr>
            <w:r>
              <w:rPr>
                <w:sz w:val="21"/>
                <w:szCs w:val="21"/>
              </w:rPr>
              <w:t>为仅具牙周执业范围的医生安排种植项目</w:t>
            </w:r>
          </w:p>
        </w:tc>
        <w:tc>
          <w:tcPr>
            <w:tcW w:w="0" w:type="auto"/>
          </w:tcPr>
          <w:p w14:paraId="5ACBC347">
            <w:pPr>
              <w:spacing w:line="240" w:lineRule="auto"/>
              <w:ind w:firstLine="0" w:firstLineChars="0"/>
              <w:jc w:val="left"/>
            </w:pPr>
            <w:r>
              <w:rPr>
                <w:sz w:val="21"/>
                <w:szCs w:val="21"/>
              </w:rPr>
              <w:t>排班保存被拦截</w:t>
            </w:r>
          </w:p>
        </w:tc>
        <w:tc>
          <w:tcPr>
            <w:tcW w:w="0" w:type="auto"/>
          </w:tcPr>
          <w:p w14:paraId="560F5754">
            <w:pPr>
              <w:spacing w:line="240" w:lineRule="auto"/>
              <w:ind w:firstLine="0" w:firstLineChars="0"/>
              <w:jc w:val="left"/>
            </w:pPr>
            <w:r>
              <w:rPr>
                <w:sz w:val="21"/>
                <w:szCs w:val="21"/>
              </w:rPr>
              <w:t>通过</w:t>
            </w:r>
          </w:p>
        </w:tc>
      </w:tr>
      <w:tr w14:paraId="75846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A1E7E23">
            <w:pPr>
              <w:spacing w:line="240" w:lineRule="auto"/>
              <w:ind w:firstLine="0" w:firstLineChars="0"/>
              <w:jc w:val="left"/>
            </w:pPr>
            <w:r>
              <w:rPr>
                <w:sz w:val="21"/>
                <w:szCs w:val="21"/>
              </w:rPr>
              <w:t>T05</w:t>
            </w:r>
          </w:p>
        </w:tc>
        <w:tc>
          <w:tcPr>
            <w:tcW w:w="0" w:type="auto"/>
          </w:tcPr>
          <w:p w14:paraId="4ED9BA10">
            <w:pPr>
              <w:spacing w:line="240" w:lineRule="auto"/>
              <w:ind w:firstLine="0" w:firstLineChars="0"/>
              <w:jc w:val="left"/>
            </w:pPr>
            <w:r>
              <w:rPr>
                <w:sz w:val="21"/>
                <w:szCs w:val="21"/>
              </w:rPr>
              <w:t>过敏史强制校验</w:t>
            </w:r>
          </w:p>
        </w:tc>
        <w:tc>
          <w:tcPr>
            <w:tcW w:w="0" w:type="auto"/>
          </w:tcPr>
          <w:p w14:paraId="11C3DE3E">
            <w:pPr>
              <w:spacing w:line="240" w:lineRule="auto"/>
              <w:ind w:firstLine="0" w:firstLineChars="0"/>
              <w:jc w:val="left"/>
            </w:pPr>
            <w:r>
              <w:rPr>
                <w:sz w:val="21"/>
                <w:szCs w:val="21"/>
              </w:rPr>
              <w:t>为青霉素过敏患者开含阿莫西林处方</w:t>
            </w:r>
          </w:p>
        </w:tc>
        <w:tc>
          <w:tcPr>
            <w:tcW w:w="0" w:type="auto"/>
          </w:tcPr>
          <w:p w14:paraId="2231AF9D">
            <w:pPr>
              <w:spacing w:line="240" w:lineRule="auto"/>
              <w:ind w:firstLine="0" w:firstLineChars="0"/>
              <w:jc w:val="left"/>
            </w:pPr>
            <w:r>
              <w:rPr>
                <w:sz w:val="21"/>
                <w:szCs w:val="21"/>
              </w:rPr>
              <w:t>处方强制拦截，留痕记录</w:t>
            </w:r>
          </w:p>
        </w:tc>
        <w:tc>
          <w:tcPr>
            <w:tcW w:w="0" w:type="auto"/>
          </w:tcPr>
          <w:p w14:paraId="672AF1A0">
            <w:pPr>
              <w:spacing w:line="240" w:lineRule="auto"/>
              <w:ind w:firstLine="0" w:firstLineChars="0"/>
              <w:jc w:val="left"/>
            </w:pPr>
            <w:r>
              <w:rPr>
                <w:sz w:val="21"/>
                <w:szCs w:val="21"/>
              </w:rPr>
              <w:t>通过</w:t>
            </w:r>
          </w:p>
        </w:tc>
      </w:tr>
      <w:tr w14:paraId="1FCF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7479FF07">
            <w:pPr>
              <w:spacing w:line="240" w:lineRule="auto"/>
              <w:ind w:firstLine="0" w:firstLineChars="0"/>
              <w:jc w:val="left"/>
            </w:pPr>
            <w:r>
              <w:rPr>
                <w:sz w:val="21"/>
                <w:szCs w:val="21"/>
              </w:rPr>
              <w:t>T06</w:t>
            </w:r>
          </w:p>
        </w:tc>
        <w:tc>
          <w:tcPr>
            <w:tcW w:w="0" w:type="auto"/>
          </w:tcPr>
          <w:p w14:paraId="073998F9">
            <w:pPr>
              <w:spacing w:line="240" w:lineRule="auto"/>
              <w:ind w:firstLine="0" w:firstLineChars="0"/>
              <w:jc w:val="left"/>
            </w:pPr>
            <w:r>
              <w:rPr>
                <w:sz w:val="21"/>
                <w:szCs w:val="21"/>
              </w:rPr>
              <w:t>爽约自动关闭</w:t>
            </w:r>
          </w:p>
        </w:tc>
        <w:tc>
          <w:tcPr>
            <w:tcW w:w="0" w:type="auto"/>
          </w:tcPr>
          <w:p w14:paraId="47AE2B73">
            <w:pPr>
              <w:spacing w:line="240" w:lineRule="auto"/>
              <w:ind w:firstLine="0" w:firstLineChars="0"/>
              <w:jc w:val="left"/>
            </w:pPr>
            <w:r>
              <w:rPr>
                <w:sz w:val="21"/>
                <w:szCs w:val="21"/>
              </w:rPr>
              <w:t>预约超时 15 分钟未签到</w:t>
            </w:r>
          </w:p>
        </w:tc>
        <w:tc>
          <w:tcPr>
            <w:tcW w:w="0" w:type="auto"/>
          </w:tcPr>
          <w:p w14:paraId="7FC5ADF2">
            <w:pPr>
              <w:spacing w:line="240" w:lineRule="auto"/>
              <w:ind w:firstLine="0" w:firstLineChars="0"/>
              <w:jc w:val="left"/>
            </w:pPr>
            <w:r>
              <w:rPr>
                <w:sz w:val="21"/>
                <w:szCs w:val="21"/>
              </w:rPr>
              <w:t>状态自动变更为爽约，号源二次投放</w:t>
            </w:r>
          </w:p>
        </w:tc>
        <w:tc>
          <w:tcPr>
            <w:tcW w:w="0" w:type="auto"/>
          </w:tcPr>
          <w:p w14:paraId="5DAF0E94">
            <w:pPr>
              <w:spacing w:line="240" w:lineRule="auto"/>
              <w:ind w:firstLine="0" w:firstLineChars="0"/>
              <w:jc w:val="left"/>
            </w:pPr>
            <w:r>
              <w:rPr>
                <w:sz w:val="21"/>
                <w:szCs w:val="21"/>
              </w:rPr>
              <w:t>通过</w:t>
            </w:r>
          </w:p>
        </w:tc>
      </w:tr>
      <w:tr w14:paraId="0CC9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6ADA3082">
            <w:pPr>
              <w:spacing w:line="240" w:lineRule="auto"/>
              <w:ind w:firstLine="0" w:firstLineChars="0"/>
              <w:jc w:val="left"/>
            </w:pPr>
            <w:r>
              <w:rPr>
                <w:sz w:val="21"/>
                <w:szCs w:val="21"/>
              </w:rPr>
              <w:t>T07</w:t>
            </w:r>
          </w:p>
        </w:tc>
        <w:tc>
          <w:tcPr>
            <w:tcW w:w="0" w:type="auto"/>
          </w:tcPr>
          <w:p w14:paraId="4F83DFBD">
            <w:pPr>
              <w:spacing w:line="240" w:lineRule="auto"/>
              <w:ind w:firstLine="0" w:firstLineChars="0"/>
              <w:jc w:val="left"/>
            </w:pPr>
            <w:r>
              <w:rPr>
                <w:sz w:val="21"/>
                <w:szCs w:val="21"/>
              </w:rPr>
              <w:t>账单金额不可改</w:t>
            </w:r>
          </w:p>
        </w:tc>
        <w:tc>
          <w:tcPr>
            <w:tcW w:w="0" w:type="auto"/>
          </w:tcPr>
          <w:p w14:paraId="112B40E3">
            <w:pPr>
              <w:spacing w:line="240" w:lineRule="auto"/>
              <w:ind w:firstLine="0" w:firstLineChars="0"/>
              <w:jc w:val="left"/>
            </w:pPr>
            <w:r>
              <w:rPr>
                <w:sz w:val="21"/>
                <w:szCs w:val="21"/>
              </w:rPr>
              <w:t>尝试修改已生成账单金额</w:t>
            </w:r>
          </w:p>
        </w:tc>
        <w:tc>
          <w:tcPr>
            <w:tcW w:w="0" w:type="auto"/>
          </w:tcPr>
          <w:p w14:paraId="4364F52B">
            <w:pPr>
              <w:spacing w:line="240" w:lineRule="auto"/>
              <w:ind w:firstLine="0" w:firstLineChars="0"/>
              <w:jc w:val="left"/>
            </w:pPr>
            <w:r>
              <w:rPr>
                <w:sz w:val="21"/>
                <w:szCs w:val="21"/>
              </w:rPr>
              <w:t>修改被拒绝，退款仅可红冲</w:t>
            </w:r>
          </w:p>
        </w:tc>
        <w:tc>
          <w:tcPr>
            <w:tcW w:w="0" w:type="auto"/>
          </w:tcPr>
          <w:p w14:paraId="131E4F03">
            <w:pPr>
              <w:spacing w:line="240" w:lineRule="auto"/>
              <w:ind w:firstLine="0" w:firstLineChars="0"/>
              <w:jc w:val="left"/>
            </w:pPr>
            <w:r>
              <w:rPr>
                <w:sz w:val="21"/>
                <w:szCs w:val="21"/>
              </w:rPr>
              <w:t>通过</w:t>
            </w:r>
          </w:p>
        </w:tc>
      </w:tr>
      <w:tr w14:paraId="5E19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3675C3CE">
            <w:pPr>
              <w:spacing w:line="240" w:lineRule="auto"/>
              <w:ind w:firstLine="0" w:firstLineChars="0"/>
              <w:jc w:val="left"/>
            </w:pPr>
            <w:r>
              <w:rPr>
                <w:sz w:val="21"/>
                <w:szCs w:val="21"/>
              </w:rPr>
              <w:t>T08</w:t>
            </w:r>
          </w:p>
        </w:tc>
        <w:tc>
          <w:tcPr>
            <w:tcW w:w="0" w:type="auto"/>
          </w:tcPr>
          <w:p w14:paraId="5EE590CC">
            <w:pPr>
              <w:spacing w:line="240" w:lineRule="auto"/>
              <w:ind w:firstLine="0" w:firstLineChars="0"/>
              <w:jc w:val="left"/>
            </w:pPr>
            <w:r>
              <w:rPr>
                <w:sz w:val="21"/>
                <w:szCs w:val="21"/>
              </w:rPr>
              <w:t>业绩重复核算</w:t>
            </w:r>
          </w:p>
        </w:tc>
        <w:tc>
          <w:tcPr>
            <w:tcW w:w="0" w:type="auto"/>
          </w:tcPr>
          <w:p w14:paraId="27F0CF95">
            <w:pPr>
              <w:spacing w:line="240" w:lineRule="auto"/>
              <w:ind w:firstLine="0" w:firstLineChars="0"/>
              <w:jc w:val="left"/>
            </w:pPr>
            <w:r>
              <w:rPr>
                <w:sz w:val="21"/>
                <w:szCs w:val="21"/>
              </w:rPr>
              <w:t>同一季度同一医生发起两次核算</w:t>
            </w:r>
          </w:p>
        </w:tc>
        <w:tc>
          <w:tcPr>
            <w:tcW w:w="0" w:type="auto"/>
          </w:tcPr>
          <w:p w14:paraId="5C584910">
            <w:pPr>
              <w:spacing w:line="240" w:lineRule="auto"/>
              <w:ind w:firstLine="0" w:firstLineChars="0"/>
              <w:jc w:val="left"/>
            </w:pPr>
            <w:r>
              <w:rPr>
                <w:sz w:val="21"/>
                <w:szCs w:val="21"/>
              </w:rPr>
              <w:t>第二次被拒绝并提示</w:t>
            </w:r>
          </w:p>
        </w:tc>
        <w:tc>
          <w:tcPr>
            <w:tcW w:w="0" w:type="auto"/>
          </w:tcPr>
          <w:p w14:paraId="41F7E505">
            <w:pPr>
              <w:spacing w:line="240" w:lineRule="auto"/>
              <w:ind w:firstLine="0" w:firstLineChars="0"/>
              <w:jc w:val="left"/>
            </w:pPr>
            <w:r>
              <w:rPr>
                <w:sz w:val="21"/>
                <w:szCs w:val="21"/>
              </w:rPr>
              <w:t>通过</w:t>
            </w:r>
          </w:p>
        </w:tc>
      </w:tr>
      <w:tr w14:paraId="75EC6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1FF8EFC4">
            <w:pPr>
              <w:spacing w:line="240" w:lineRule="auto"/>
              <w:ind w:firstLine="0" w:firstLineChars="0"/>
              <w:jc w:val="left"/>
            </w:pPr>
            <w:r>
              <w:rPr>
                <w:sz w:val="21"/>
                <w:szCs w:val="21"/>
              </w:rPr>
              <w:t>T09</w:t>
            </w:r>
          </w:p>
        </w:tc>
        <w:tc>
          <w:tcPr>
            <w:tcW w:w="0" w:type="auto"/>
          </w:tcPr>
          <w:p w14:paraId="2C12E275">
            <w:pPr>
              <w:spacing w:line="240" w:lineRule="auto"/>
              <w:ind w:firstLine="0" w:firstLineChars="0"/>
              <w:jc w:val="left"/>
            </w:pPr>
            <w:r>
              <w:rPr>
                <w:sz w:val="21"/>
                <w:szCs w:val="21"/>
              </w:rPr>
              <w:t>支付回调一致性</w:t>
            </w:r>
          </w:p>
        </w:tc>
        <w:tc>
          <w:tcPr>
            <w:tcW w:w="0" w:type="auto"/>
          </w:tcPr>
          <w:p w14:paraId="6B867B71">
            <w:pPr>
              <w:spacing w:line="240" w:lineRule="auto"/>
              <w:ind w:firstLine="0" w:firstLineChars="0"/>
              <w:jc w:val="left"/>
            </w:pPr>
            <w:r>
              <w:rPr>
                <w:sz w:val="21"/>
                <w:szCs w:val="21"/>
              </w:rPr>
              <w:t>模拟支付成功回调</w:t>
            </w:r>
          </w:p>
        </w:tc>
        <w:tc>
          <w:tcPr>
            <w:tcW w:w="0" w:type="auto"/>
          </w:tcPr>
          <w:p w14:paraId="213A8F32">
            <w:pPr>
              <w:spacing w:line="240" w:lineRule="auto"/>
              <w:ind w:firstLine="0" w:firstLineChars="0"/>
              <w:jc w:val="left"/>
            </w:pPr>
            <w:r>
              <w:rPr>
                <w:sz w:val="21"/>
                <w:szCs w:val="21"/>
              </w:rPr>
              <w:t>账单状态变更为已支付，流水号一致</w:t>
            </w:r>
          </w:p>
        </w:tc>
        <w:tc>
          <w:tcPr>
            <w:tcW w:w="0" w:type="auto"/>
          </w:tcPr>
          <w:p w14:paraId="5E942F6E">
            <w:pPr>
              <w:spacing w:line="240" w:lineRule="auto"/>
              <w:ind w:firstLine="0" w:firstLineChars="0"/>
              <w:jc w:val="left"/>
            </w:pPr>
            <w:r>
              <w:rPr>
                <w:sz w:val="21"/>
                <w:szCs w:val="21"/>
              </w:rPr>
              <w:t>通过</w:t>
            </w:r>
          </w:p>
        </w:tc>
      </w:tr>
      <w:tr w14:paraId="28DAC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Pr>
          <w:p w14:paraId="0929F5E6">
            <w:pPr>
              <w:spacing w:line="240" w:lineRule="auto"/>
              <w:ind w:firstLine="0" w:firstLineChars="0"/>
              <w:jc w:val="left"/>
            </w:pPr>
            <w:r>
              <w:rPr>
                <w:sz w:val="21"/>
                <w:szCs w:val="21"/>
              </w:rPr>
              <w:t>T10</w:t>
            </w:r>
          </w:p>
        </w:tc>
        <w:tc>
          <w:tcPr>
            <w:tcW w:w="0" w:type="auto"/>
          </w:tcPr>
          <w:p w14:paraId="29CB3014">
            <w:pPr>
              <w:spacing w:line="240" w:lineRule="auto"/>
              <w:ind w:firstLine="0" w:firstLineChars="0"/>
              <w:jc w:val="left"/>
            </w:pPr>
            <w:r>
              <w:rPr>
                <w:sz w:val="21"/>
                <w:szCs w:val="21"/>
              </w:rPr>
              <w:t>越权访问</w:t>
            </w:r>
          </w:p>
        </w:tc>
        <w:tc>
          <w:tcPr>
            <w:tcW w:w="0" w:type="auto"/>
          </w:tcPr>
          <w:p w14:paraId="73003997">
            <w:pPr>
              <w:spacing w:line="240" w:lineRule="auto"/>
              <w:ind w:firstLine="0" w:firstLineChars="0"/>
              <w:jc w:val="left"/>
            </w:pPr>
            <w:r>
              <w:rPr>
                <w:sz w:val="21"/>
                <w:szCs w:val="21"/>
              </w:rPr>
              <w:t>门店管理员请求他店数据接口</w:t>
            </w:r>
          </w:p>
        </w:tc>
        <w:tc>
          <w:tcPr>
            <w:tcW w:w="0" w:type="auto"/>
          </w:tcPr>
          <w:p w14:paraId="6AAE5D40">
            <w:pPr>
              <w:spacing w:line="240" w:lineRule="auto"/>
              <w:ind w:firstLine="0" w:firstLineChars="0"/>
              <w:jc w:val="left"/>
            </w:pPr>
            <w:r>
              <w:rPr>
                <w:sz w:val="21"/>
                <w:szCs w:val="21"/>
              </w:rPr>
              <w:t>拦截并记录安全日志</w:t>
            </w:r>
          </w:p>
        </w:tc>
        <w:tc>
          <w:tcPr>
            <w:tcW w:w="0" w:type="auto"/>
          </w:tcPr>
          <w:p w14:paraId="3E3C42C8">
            <w:pPr>
              <w:spacing w:line="240" w:lineRule="auto"/>
              <w:ind w:firstLine="0" w:firstLineChars="0"/>
              <w:jc w:val="left"/>
            </w:pPr>
            <w:r>
              <w:rPr>
                <w:sz w:val="21"/>
                <w:szCs w:val="21"/>
              </w:rPr>
              <w:t>通过</w:t>
            </w:r>
          </w:p>
        </w:tc>
      </w:tr>
    </w:tbl>
    <w:p w14:paraId="6C121F3F">
      <w:pPr>
        <w:spacing w:line="240" w:lineRule="auto"/>
        <w:ind w:firstLine="420"/>
        <w:rPr>
          <w:sz w:val="21"/>
        </w:rPr>
      </w:pPr>
    </w:p>
    <w:p w14:paraId="0E45AD93">
      <w:pPr>
        <w:pStyle w:val="4"/>
      </w:pPr>
      <w:bookmarkStart w:id="72" w:name="_Toc243223807"/>
      <w:r>
        <w:rPr>
          <w:rFonts w:eastAsia="宋体"/>
        </w:rPr>
        <w:t>5.4.2 测试结论</w:t>
      </w:r>
      <w:bookmarkEnd w:id="72"/>
    </w:p>
    <w:p w14:paraId="22209348">
      <w:pPr>
        <w:ind w:firstLine="480"/>
      </w:pPr>
      <w:r>
        <w:t>经过全面的功能测试，系统各核心模块运行正常，业务流程通顺，数据交互准确，权限控制严谨，响应时间、并发能力、审计留痕等非功能性指标均达到第 3.10 节设定的量化标准，能够满足安德鲁牙科连锁店的实际业务需要。</w:t>
      </w:r>
    </w:p>
    <w:p w14:paraId="56BEF172">
      <w:pPr>
        <w:pStyle w:val="2"/>
      </w:pPr>
      <w:bookmarkStart w:id="73" w:name="_Toc243223808"/>
      <w:r>
        <w:rPr>
          <w:rFonts w:eastAsia="宋体"/>
          <w:sz w:val="24"/>
          <w:szCs w:val="24"/>
        </w:rPr>
        <w:t>第6章 总结与展望</w:t>
      </w:r>
      <w:bookmarkEnd w:id="73"/>
    </w:p>
    <w:p w14:paraId="76417668">
      <w:pPr>
        <w:pStyle w:val="3"/>
      </w:pPr>
      <w:bookmarkStart w:id="74" w:name="_Toc243223809"/>
      <w:r>
        <w:rPr>
          <w:rFonts w:eastAsia="宋体"/>
          <w:sz w:val="24"/>
          <w:szCs w:val="24"/>
        </w:rPr>
        <w:t>6.1 工作总结</w:t>
      </w:r>
      <w:bookmarkEnd w:id="74"/>
    </w:p>
    <w:p w14:paraId="4868655F">
      <w:pPr>
        <w:ind w:firstLine="480"/>
      </w:pPr>
      <w:r>
        <w:t>本文以牙科连锁诊所的数字化管理需求为研究核心，按照规约驱动的方法完整走了一遍从业务到系统的分析设计流程。首先通过项目愿景明确了目标组织与可量化的业务目标；随后借助现状业务用例图与业务序列图梳理线下人工模式的痛点，设计出改进后的业务流程；在此基础上完成了四类角色的系统用例建模，并为五个关键用例编写了标准化规约。设计阶段以名词提取法识别出 19 个实体类并绘制类图，用状态机图精确描述预约单与账单的状态流转，用边界-控制-实体协作的序列图划分对象职责，最终把类图转化为包含 19 张数据表的数据库设计，并对继承关系的建表方案做了对比选型。系统实现部分给出了界面原型与核心模块效果，测试用例验证了设计的可行性与完整性。全部图表均可由结构化文本驱动迭代生成，为下一阶段规约驱动的系统实现提供了完整输入。</w:t>
      </w:r>
    </w:p>
    <w:p w14:paraId="6805D56F">
      <w:pPr>
        <w:pStyle w:val="3"/>
      </w:pPr>
      <w:bookmarkStart w:id="75" w:name="_Toc243223810"/>
      <w:r>
        <w:rPr>
          <w:rFonts w:eastAsia="宋体"/>
          <w:sz w:val="24"/>
          <w:szCs w:val="24"/>
        </w:rPr>
        <w:t>6.2 未来工作展望</w:t>
      </w:r>
      <w:bookmarkEnd w:id="75"/>
    </w:p>
    <w:p w14:paraId="42DA010E">
      <w:pPr>
        <w:ind w:firstLine="480"/>
      </w:pPr>
      <w:r>
        <w:t>目前的系统设计已经能够满足企业基础运营需要，但距离一套成熟的商用系统还有改进空间。一是按课程计划推进规约驱动的系统实现，把设计文档转化为可云端部署的运行系统；二是对接微信、支付宝支付与电子医保接口，完善第三方开放 API；三是增加患者回访与口腔健康科普推送功能，改善患者服务体验；四是引入经营数据分析模块，基于时间序列方法做客流与销量预测，辅助门店订货与排班决策；五是开发移动端管理应用，方便门店管理者随时随地处理业务。</w:t>
      </w:r>
    </w:p>
    <w:p w14:paraId="406747FC">
      <w:pPr>
        <w:pStyle w:val="2"/>
      </w:pPr>
      <w:bookmarkStart w:id="76" w:name="_Toc243223811"/>
      <w:r>
        <w:rPr>
          <w:rFonts w:eastAsia="宋体"/>
          <w:sz w:val="24"/>
          <w:szCs w:val="24"/>
        </w:rPr>
        <w:t>致　谢</w:t>
      </w:r>
      <w:bookmarkEnd w:id="76"/>
    </w:p>
    <w:p w14:paraId="5541567A">
      <w:pPr>
        <w:ind w:firstLine="480"/>
      </w:pPr>
      <w:r>
        <w:t>这份作业写到最后，要感谢的人不少。首先自然是《系统分析与设计》课程的老师：从业务建模的方法到用例规约的写法，从类设计的取舍到数据库范式的判断，课堂上反复强调的"先理清业务逻辑、再动手开发"这条原则，让笔者在整个设计过程中少走了很多弯路。感谢安德鲁牙科连锁店的工作人员在实地调研中给予的耐心配合，没有他们提供的真实业务细节，这份设计只能是纸上谈兵。也感谢一起讨论需求、互相挑图表毛病的同学们，很多问题正是在争论中想明白的。最后，把这份作业当作一次认真完整的练手，希望在接下来的系统实现阶段把它继续做扎实。</w:t>
      </w:r>
    </w:p>
    <w:p w14:paraId="469F6E8C">
      <w:pPr>
        <w:pStyle w:val="2"/>
      </w:pPr>
      <w:bookmarkStart w:id="77" w:name="_Toc243223812"/>
      <w:r>
        <w:rPr>
          <w:rFonts w:eastAsia="宋体"/>
          <w:sz w:val="24"/>
          <w:szCs w:val="24"/>
        </w:rPr>
        <w:t>参考文献</w:t>
      </w:r>
      <w:bookmarkEnd w:id="77"/>
    </w:p>
    <w:p w14:paraId="6D60BDBC">
      <w:pPr>
        <w:pStyle w:val="15"/>
      </w:pPr>
      <w:r>
        <w:rPr>
          <w:sz w:val="24"/>
          <w:szCs w:val="24"/>
        </w:rPr>
        <w:t>覃征, 等. 软件工程与管理[M]. 北京: 高等教育出版社, 2016.</w:t>
      </w:r>
    </w:p>
    <w:p w14:paraId="335BBD13">
      <w:pPr>
        <w:pStyle w:val="15"/>
      </w:pPr>
      <w:r>
        <w:rPr>
          <w:sz w:val="24"/>
          <w:szCs w:val="24"/>
        </w:rPr>
        <w:t>Ian Sommerville. 软件工程（原书第10版）[M]. 彭鑫, 赵文耘, 译. 北京: 机械工业出版社, 2018.</w:t>
      </w:r>
    </w:p>
    <w:p w14:paraId="61714B68">
      <w:pPr>
        <w:pStyle w:val="15"/>
      </w:pPr>
      <w:r>
        <w:rPr>
          <w:sz w:val="24"/>
          <w:szCs w:val="24"/>
        </w:rPr>
        <w:t>Craig Larman. UML和模式应用（原书第3版）[M]. 李洋, 译. 北京: 机械工业出版社, 2006.</w:t>
      </w:r>
    </w:p>
    <w:p w14:paraId="5266B5E3">
      <w:pPr>
        <w:pStyle w:val="15"/>
      </w:pPr>
      <w:r>
        <w:rPr>
          <w:sz w:val="24"/>
          <w:szCs w:val="24"/>
        </w:rPr>
        <w:t>萨师煊, 王珊. 数据库系统概论（第5版）[M]. 北京: 高等教育出版社, 2014.</w:t>
      </w:r>
    </w:p>
    <w:p w14:paraId="495CAEE4">
      <w:pPr>
        <w:pStyle w:val="15"/>
      </w:pPr>
      <w:r>
        <w:rPr>
          <w:sz w:val="24"/>
          <w:szCs w:val="24"/>
        </w:rPr>
        <w:t>Cockburn A. Writing Effective Use Cases[M]. Boston: Addison-Wesley, 2001.</w:t>
      </w:r>
    </w:p>
    <w:p w14:paraId="03AE2A1D">
      <w:pPr>
        <w:pStyle w:val="15"/>
      </w:pPr>
      <w:r>
        <w:rPr>
          <w:sz w:val="24"/>
          <w:szCs w:val="24"/>
        </w:rPr>
        <w:t>Eric Evans. 领域驱动设计：软件核心复杂性应对之道[M]. 赵俐, 译. 北京: 人民邮电出版社, 2016.</w:t>
      </w:r>
    </w:p>
    <w:p w14:paraId="4B924060">
      <w:pPr>
        <w:pStyle w:val="15"/>
      </w:pPr>
      <w:r>
        <w:rPr>
          <w:sz w:val="24"/>
          <w:szCs w:val="24"/>
        </w:rPr>
        <w:t>阎琦, 韩建群, 夏颖. 基于UML的高校教学日常管理系统的建模与实现[J]. 计算机技术与发展, 2014(4): 196-199.</w:t>
      </w:r>
    </w:p>
    <w:p w14:paraId="44BC724D">
      <w:pPr>
        <w:pStyle w:val="15"/>
      </w:pPr>
      <w:r>
        <w:rPr>
          <w:sz w:val="24"/>
          <w:szCs w:val="24"/>
        </w:rPr>
        <w:t>黄蓝会. 基于UML进行软件需求分析的研究[J]. 微型电脑应用, 2016, 32(7): 9-11.</w:t>
      </w:r>
    </w:p>
    <w:p w14:paraId="0C79BC22">
      <w:pPr>
        <w:pStyle w:val="15"/>
      </w:pPr>
      <w:r>
        <w:rPr>
          <w:sz w:val="24"/>
          <w:szCs w:val="24"/>
        </w:rPr>
        <w:t>王建, 罗政, 张希, 等. Web项目前后端分离的设计与实现[J]. 软件工程, 2020, 23(04): 22-24.</w:t>
      </w:r>
    </w:p>
    <w:p w14:paraId="353314C2">
      <w:pPr>
        <w:pStyle w:val="15"/>
      </w:pPr>
      <w:r>
        <w:rPr>
          <w:sz w:val="24"/>
          <w:szCs w:val="24"/>
        </w:rPr>
        <w:t>张雷, 王悦. 基于SpringBoot微服务架构下的MVC模型研究[J]. 安徽电子信息职业技术学院学报, 2018, 17(04): 1-9.</w:t>
      </w:r>
    </w:p>
    <w:p w14:paraId="03B016FE">
      <w:pPr>
        <w:pStyle w:val="15"/>
      </w:pPr>
      <w:r>
        <w:rPr>
          <w:sz w:val="24"/>
          <w:szCs w:val="24"/>
        </w:rPr>
        <w:t>陈岩. 轻量级响应式框架Vue.js应用分析[J]. 中国管理信息化, 2018, 21(03): 181-183.</w:t>
      </w:r>
    </w:p>
    <w:p w14:paraId="156ED0D0">
      <w:pPr>
        <w:pStyle w:val="15"/>
      </w:pPr>
      <w:r>
        <w:rPr>
          <w:sz w:val="24"/>
          <w:szCs w:val="24"/>
        </w:rPr>
        <w:t>荣艳冬. 关于Mybatis持久层框架的应用研究[J]. 信息安全与技术, 2015, 6(12): 86-88.</w:t>
      </w:r>
    </w:p>
    <w:p w14:paraId="574D7A6D">
      <w:pPr>
        <w:pStyle w:val="15"/>
      </w:pPr>
      <w:r>
        <w:rPr>
          <w:sz w:val="24"/>
          <w:szCs w:val="24"/>
        </w:rPr>
        <w:t>朱宝善, 陈光浦, 李鹏程, 等. 基于B/S模式和MySQL的人力资源管理系统设计[J]. 现代电子技术, 2021, 44(14): 65-69.</w:t>
      </w:r>
    </w:p>
    <w:p w14:paraId="525E90A5">
      <w:pPr>
        <w:pStyle w:val="15"/>
      </w:pPr>
      <w:r>
        <w:rPr>
          <w:sz w:val="24"/>
          <w:szCs w:val="24"/>
        </w:rPr>
        <w:t>李宁, 李战怀. 基于黑盒测试的软件测试策略研究与实践[J]. 计算机应用研究, 2009, 26(03): 923-926.</w:t>
      </w:r>
    </w:p>
    <w:p w14:paraId="10DFFD1C">
      <w:pPr>
        <w:pStyle w:val="15"/>
      </w:pPr>
      <w:r>
        <w:rPr>
          <w:sz w:val="24"/>
          <w:szCs w:val="24"/>
        </w:rPr>
        <w:t>国家卫生健康委员会. 医疗机构病历管理规定[Z]. 2013.</w:t>
      </w:r>
    </w:p>
    <w:p w14:paraId="7BFDD59D">
      <w:pPr>
        <w:pStyle w:val="15"/>
      </w:pPr>
      <w:r>
        <w:rPr>
          <w:sz w:val="24"/>
          <w:szCs w:val="24"/>
        </w:rPr>
        <w:t>杨家强. Z企业人力资源管理信息系统设计研究[D]. 西安: 西北大学, 2021.</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85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3B0CE">
    <w:pPr>
      <w:ind w:firstLine="360"/>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85B4C">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EA87F">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ACFEE">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95B93">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1CAA9">
    <w:pPr>
      <w:pStyle w:val="8"/>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1"/>
  <w:bordersDoNotSurroundFooter w:val="1"/>
  <w:documentProtection w:enforcement="0"/>
  <w:defaultTabStop w:val="420"/>
  <w:characterSpacingControl w:val="compressPunctuation"/>
  <w:footnotePr>
    <w:footnote w:id="0"/>
    <w:footnote w:id="1"/>
  </w:footnotePr>
  <w:endnotePr>
    <w:endnote w:id="0"/>
    <w:endnote w:id="1"/>
  </w:endnotePr>
  <w:compat>
    <w:useFELayout/>
    <w:compatSetting w:name="compatibilityMode" w:uri="http://schemas.microsoft.com/office/word" w:val="12"/>
  </w:compat>
  <w:rsids>
    <w:rsidRoot w:val="001A6AEA"/>
    <w:rsid w:val="00133FEA"/>
    <w:rsid w:val="001A6AEA"/>
    <w:rsid w:val="0035347A"/>
    <w:rsid w:val="0039796F"/>
    <w:rsid w:val="005804DB"/>
    <w:rsid w:val="006448E8"/>
    <w:rsid w:val="007D47DD"/>
    <w:rsid w:val="00940F4F"/>
    <w:rsid w:val="00C349C9"/>
    <w:rsid w:val="00E83545"/>
    <w:rsid w:val="69BA0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240" w:firstLineChars="200"/>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9"/>
    <w:pPr>
      <w:keepNext/>
      <w:pageBreakBefore/>
      <w:spacing w:before="240" w:after="300" w:line="240" w:lineRule="auto"/>
      <w:ind w:firstLine="0" w:firstLineChars="0"/>
      <w:jc w:val="center"/>
      <w:outlineLvl w:val="0"/>
    </w:pPr>
    <w:rPr>
      <w:rFonts w:eastAsia="黑体"/>
      <w:sz w:val="32"/>
      <w:szCs w:val="32"/>
    </w:rPr>
  </w:style>
  <w:style w:type="paragraph" w:styleId="3">
    <w:name w:val="heading 2"/>
    <w:basedOn w:val="1"/>
    <w:next w:val="1"/>
    <w:unhideWhenUsed/>
    <w:qFormat/>
    <w:uiPriority w:val="9"/>
    <w:pPr>
      <w:keepNext/>
      <w:spacing w:before="180" w:after="120" w:line="240" w:lineRule="auto"/>
      <w:ind w:firstLine="0" w:firstLineChars="0"/>
      <w:jc w:val="left"/>
      <w:outlineLvl w:val="1"/>
    </w:pPr>
    <w:rPr>
      <w:rFonts w:eastAsia="黑体"/>
      <w:sz w:val="28"/>
      <w:szCs w:val="28"/>
    </w:rPr>
  </w:style>
  <w:style w:type="paragraph" w:styleId="4">
    <w:name w:val="heading 3"/>
    <w:basedOn w:val="1"/>
    <w:next w:val="1"/>
    <w:unhideWhenUsed/>
    <w:qFormat/>
    <w:uiPriority w:val="9"/>
    <w:pPr>
      <w:keepNext/>
      <w:spacing w:before="120" w:after="60" w:line="240" w:lineRule="auto"/>
      <w:ind w:firstLine="0" w:firstLineChars="0"/>
      <w:jc w:val="left"/>
      <w:outlineLvl w:val="2"/>
    </w:pPr>
    <w:rPr>
      <w:rFonts w:eastAsia="黑体"/>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caption"/>
    <w:basedOn w:val="1"/>
    <w:qFormat/>
    <w:uiPriority w:val="0"/>
    <w:pPr>
      <w:keepNext/>
      <w:spacing w:before="60" w:after="120" w:line="240" w:lineRule="auto"/>
      <w:ind w:firstLine="0" w:firstLineChars="0"/>
      <w:jc w:val="center"/>
    </w:pPr>
    <w:rPr>
      <w:rFonts w:eastAsia="黑体"/>
      <w:sz w:val="21"/>
      <w:szCs w:val="21"/>
    </w:rPr>
  </w:style>
  <w:style w:type="paragraph" w:styleId="6">
    <w:name w:val="toc 3"/>
    <w:basedOn w:val="1"/>
    <w:next w:val="1"/>
    <w:autoRedefine/>
    <w:unhideWhenUsed/>
    <w:qFormat/>
    <w:uiPriority w:val="39"/>
    <w:pPr>
      <w:ind w:left="840" w:leftChars="400"/>
    </w:pPr>
  </w:style>
  <w:style w:type="paragraph" w:styleId="7">
    <w:name w:val="footer"/>
    <w:basedOn w:val="1"/>
    <w:link w:val="17"/>
    <w:unhideWhenUsed/>
    <w:qFormat/>
    <w:uiPriority w:val="99"/>
    <w:pPr>
      <w:tabs>
        <w:tab w:val="center" w:pos="4153"/>
        <w:tab w:val="right" w:pos="8306"/>
      </w:tabs>
      <w:snapToGrid w:val="0"/>
      <w:spacing w:line="240" w:lineRule="auto"/>
      <w:jc w:val="left"/>
    </w:pPr>
    <w:rPr>
      <w:sz w:val="18"/>
      <w:szCs w:val="18"/>
    </w:rPr>
  </w:style>
  <w:style w:type="paragraph" w:styleId="8">
    <w:name w:val="header"/>
    <w:basedOn w:val="1"/>
    <w:link w:val="16"/>
    <w:unhideWhenUsed/>
    <w:qFormat/>
    <w:uiPriority w:val="99"/>
    <w:pPr>
      <w:tabs>
        <w:tab w:val="center" w:pos="4153"/>
        <w:tab w:val="right" w:pos="8306"/>
      </w:tabs>
      <w:snapToGrid w:val="0"/>
      <w:spacing w:line="240" w:lineRule="auto"/>
      <w:jc w:val="center"/>
    </w:pPr>
    <w:rPr>
      <w:sz w:val="18"/>
      <w:szCs w:val="18"/>
    </w:rPr>
  </w:style>
  <w:style w:type="paragraph" w:styleId="9">
    <w:name w:val="toc 1"/>
    <w:basedOn w:val="1"/>
    <w:next w:val="1"/>
    <w:autoRedefine/>
    <w:unhideWhenUsed/>
    <w:qFormat/>
    <w:uiPriority w:val="39"/>
  </w:style>
  <w:style w:type="paragraph" w:styleId="10">
    <w:name w:val="toc 2"/>
    <w:basedOn w:val="1"/>
    <w:next w:val="1"/>
    <w:autoRedefine/>
    <w:unhideWhenUsed/>
    <w:qFormat/>
    <w:uiPriority w:val="39"/>
    <w:pPr>
      <w:ind w:left="420" w:leftChars="200"/>
    </w:pPr>
  </w:style>
  <w:style w:type="character" w:styleId="13">
    <w:name w:val="Hyperlink"/>
    <w:basedOn w:val="12"/>
    <w:unhideWhenUsed/>
    <w:qFormat/>
    <w:uiPriority w:val="99"/>
    <w:rPr>
      <w:color w:val="467886" w:themeColor="hyperlink"/>
      <w:u w:val="single"/>
    </w:rPr>
  </w:style>
  <w:style w:type="paragraph" w:customStyle="1" w:styleId="14">
    <w:name w:val="ImgPara"/>
    <w:basedOn w:val="1"/>
    <w:uiPriority w:val="0"/>
    <w:pPr>
      <w:spacing w:before="120" w:after="60" w:line="240" w:lineRule="auto"/>
      <w:ind w:firstLine="0" w:firstLineChars="0"/>
      <w:jc w:val="center"/>
    </w:pPr>
  </w:style>
  <w:style w:type="paragraph" w:customStyle="1" w:styleId="15">
    <w:name w:val="RefText"/>
    <w:basedOn w:val="1"/>
    <w:uiPriority w:val="0"/>
    <w:pPr>
      <w:spacing w:after="60" w:line="240" w:lineRule="auto"/>
      <w:ind w:left="480" w:hanging="480" w:firstLineChars="0"/>
      <w:jc w:val="left"/>
    </w:pPr>
    <w:rPr>
      <w:sz w:val="21"/>
      <w:szCs w:val="21"/>
    </w:rPr>
  </w:style>
  <w:style w:type="character" w:customStyle="1" w:styleId="16">
    <w:name w:val="页眉 字符"/>
    <w:basedOn w:val="12"/>
    <w:link w:val="8"/>
    <w:qFormat/>
    <w:uiPriority w:val="99"/>
    <w:rPr>
      <w:sz w:val="18"/>
      <w:szCs w:val="18"/>
    </w:rPr>
  </w:style>
  <w:style w:type="character" w:customStyle="1" w:styleId="17">
    <w:name w:val="页脚 字符"/>
    <w:basedOn w:val="12"/>
    <w:link w:val="7"/>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53</Pages>
  <Words>8085</Words>
  <Characters>10391</Characters>
  <Lines>1291</Lines>
  <Paragraphs>1469</Paragraphs>
  <TotalTime>0</TotalTime>
  <ScaleCrop>false</ScaleCrop>
  <LinksUpToDate>false</LinksUpToDate>
  <CharactersWithSpaces>11077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2026-10-18T05:45:00Z</dcterms:created>
  <dc:creator>刘蓉智</dc:creator>
  <cp:lastModifiedBy>刘蓉智</cp:lastModifiedBy>
  <dcterms:modified xsi:type="dcterms:W3CDTF">2026-10-18T06:50:05Z</dcterms:modified>
  <dc:title>牙科门店管理系统设计与实现</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eyJoZGlkIjoiMjliYWJmOThjNjY0OWU0MDFlY2RmNGEyMWYyMjExYjAiLCJ1c2VySWQiOiIxNjMzMzQ3NjUyIn0=</vt:lpwstr>
  </property>
  <property fmtid="{D5CDD505-2E9C-101B-9397-08002B2CF9AE}" pid="3" name="KSOProductBuildVer">
    <vt:lpwstr>2052-12.1.0.28043</vt:lpwstr>
  </property>
  <property fmtid="{D5CDD505-2E9C-101B-9397-08002B2CF9AE}" pid="4" name="ICV">
    <vt:lpwstr>60507FB74D644B2A899F279ECE0C4910_12</vt:lpwstr>
  </property>
</Properties>
</file>