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2.44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1.91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1.91 @ 1.91  |  每100元回报：¥191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4.77  |  每100元回报：¥477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