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变异系数CV：2.22%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2.78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市场隐含概率46.9% — 偏差2.0%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