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0D0" w:rsidRDefault="00E4003C">
      <w:r>
        <w:t>Deep Multiple Instance Learning for Image Classification and Auto-Annotation</w:t>
      </w:r>
    </w:p>
    <w:p w:rsidR="00E4003C" w:rsidRDefault="00E4003C">
      <w:r>
        <w:t>这篇论文主要讲的是构建一个</w:t>
      </w:r>
      <w:proofErr w:type="gramStart"/>
      <w:r>
        <w:t>弱监督</w:t>
      </w:r>
      <w:proofErr w:type="gramEnd"/>
      <w:r>
        <w:t>环境下的深度学习的框架，并且证明了</w:t>
      </w:r>
      <w:r w:rsidR="00A7141E">
        <w:t>多实例学习</w:t>
      </w:r>
      <w:r w:rsidR="00A7141E">
        <w:rPr>
          <w:rFonts w:hint="eastAsia"/>
        </w:rPr>
        <w:t>在解决计算机图像处理问题中的巨大作用。</w:t>
      </w:r>
      <w:r w:rsidR="0069449D">
        <w:rPr>
          <w:rFonts w:hint="eastAsia"/>
        </w:rPr>
        <w:t>论文中描述了对于多实例学习系统的实验，无论是图像分类还是图像自动标注，多实例学习系统的表现都很好。并且，这个系统还可以自主提取对象（图片中的物体或生物）与关键词之间的对应关系，并返回通用基准上最有价值的区域</w:t>
      </w:r>
      <w:r w:rsidR="0069449D">
        <w:t>—</w:t>
      </w:r>
      <w:r w:rsidR="0069449D">
        <w:rPr>
          <w:rFonts w:hint="eastAsia"/>
        </w:rPr>
        <w:t>关键词对。</w:t>
      </w:r>
    </w:p>
    <w:p w:rsidR="00786F18" w:rsidRDefault="00712299" w:rsidP="00712299">
      <w:pPr>
        <w:pStyle w:val="a3"/>
        <w:numPr>
          <w:ilvl w:val="0"/>
          <w:numId w:val="1"/>
        </w:numPr>
        <w:ind w:firstLineChars="0"/>
      </w:pPr>
      <w:r>
        <w:t>DMIL</w:t>
      </w:r>
      <w:r w:rsidR="00786F18">
        <w:t>：重新设计一个隐藏层来完成多实例学习。对于一个训练案例</w:t>
      </w:r>
      <w:r w:rsidR="00786F18">
        <w:t>x</w:t>
      </w:r>
      <w:r w:rsidR="00786F18">
        <w:t>，从提取第一个卷积层到输出层的信息得到一个向量</w:t>
      </w:r>
      <w:r w:rsidR="00786F18">
        <w:rPr>
          <w:rFonts w:hint="eastAsia"/>
        </w:rPr>
        <w:t>fc8</w:t>
      </w:r>
      <w:r w:rsidR="00786F18">
        <w:rPr>
          <w:rFonts w:hint="eastAsia"/>
        </w:rPr>
        <w:t>，假设</w:t>
      </w:r>
      <w:r w:rsidR="00786F18">
        <w:rPr>
          <w:rFonts w:hint="eastAsia"/>
        </w:rPr>
        <w:t>fc8</w:t>
      </w:r>
      <w:r w:rsidR="00786F18">
        <w:rPr>
          <w:rFonts w:hint="eastAsia"/>
        </w:rPr>
        <w:t>是</w:t>
      </w:r>
      <w:r w:rsidR="00786F18">
        <w:rPr>
          <w:rFonts w:hint="eastAsia"/>
        </w:rPr>
        <w:t>m</w:t>
      </w:r>
      <w:r w:rsidR="00786F18">
        <w:rPr>
          <w:rFonts w:hint="eastAsia"/>
        </w:rPr>
        <w:t>维的，然后</w:t>
      </w:r>
      <w:proofErr w:type="spellStart"/>
      <w:r w:rsidR="00786F18">
        <w:rPr>
          <w:rFonts w:hint="eastAsia"/>
        </w:rPr>
        <w:t>softmax</w:t>
      </w:r>
      <w:proofErr w:type="spellEnd"/>
      <w:r w:rsidR="00786F18">
        <w:rPr>
          <w:rFonts w:hint="eastAsia"/>
        </w:rPr>
        <w:t>层再将其转化为一个</w:t>
      </w:r>
      <w:r w:rsidR="00786F18">
        <w:rPr>
          <w:rFonts w:hint="eastAsia"/>
        </w:rPr>
        <w:t>m</w:t>
      </w:r>
      <w:r w:rsidR="00786F18">
        <w:rPr>
          <w:rFonts w:hint="eastAsia"/>
        </w:rPr>
        <w:t>维的概率分布</w:t>
      </w:r>
      <w:r w:rsidR="00786F18">
        <w:rPr>
          <w:rFonts w:hint="eastAsia"/>
        </w:rPr>
        <w:t>p</w:t>
      </w:r>
      <w:r w:rsidR="0094100C">
        <w:rPr>
          <w:rFonts w:hint="eastAsia"/>
        </w:rPr>
        <w:t>，以互熵衡量预测的</w:t>
      </w:r>
      <w:r w:rsidR="003009CB">
        <w:rPr>
          <w:rFonts w:hint="eastAsia"/>
        </w:rPr>
        <w:t>损失，文中给出了概率分布</w:t>
      </w:r>
      <w:r w:rsidR="003009CB">
        <w:rPr>
          <w:rFonts w:hint="eastAsia"/>
        </w:rPr>
        <w:t>p</w:t>
      </w:r>
      <w:r w:rsidR="003009CB">
        <w:rPr>
          <w:rFonts w:hint="eastAsia"/>
        </w:rPr>
        <w:t>和互熵</w:t>
      </w:r>
      <w:r w:rsidR="003009CB">
        <w:rPr>
          <w:rFonts w:hint="eastAsia"/>
        </w:rPr>
        <w:t>L</w:t>
      </w:r>
      <w:r w:rsidR="003009CB">
        <w:rPr>
          <w:rFonts w:hint="eastAsia"/>
        </w:rPr>
        <w:t>的计算公式。那么，对于多实例学习，考虑一个实例集</w:t>
      </w:r>
      <w:r w:rsidR="003009CB">
        <w:rPr>
          <w:rFonts w:hint="eastAsia"/>
        </w:rPr>
        <w:t>{</w:t>
      </w:r>
      <w:proofErr w:type="spellStart"/>
      <w:r w:rsidR="003009CB">
        <w:rPr>
          <w:rFonts w:hint="eastAsia"/>
        </w:rPr>
        <w:t>x_j|j</w:t>
      </w:r>
      <w:proofErr w:type="spellEnd"/>
      <w:r w:rsidR="003009CB">
        <w:rPr>
          <w:rFonts w:hint="eastAsia"/>
        </w:rPr>
        <w:t xml:space="preserve"> = 1,.</w:t>
      </w:r>
      <w:r w:rsidR="003009CB">
        <w:t>.,m</w:t>
      </w:r>
      <w:r w:rsidR="003009CB">
        <w:rPr>
          <w:rFonts w:hint="eastAsia"/>
        </w:rPr>
        <w:t>}</w:t>
      </w:r>
      <w:r w:rsidR="003009CB">
        <w:rPr>
          <w:rFonts w:hint="eastAsia"/>
        </w:rPr>
        <w:t>以及它对应的标签集</w:t>
      </w:r>
      <w:r w:rsidR="003009CB">
        <w:rPr>
          <w:rFonts w:hint="eastAsia"/>
        </w:rPr>
        <w:t>{</w:t>
      </w:r>
      <w:proofErr w:type="spellStart"/>
      <w:r w:rsidR="003009CB">
        <w:rPr>
          <w:rFonts w:hint="eastAsia"/>
        </w:rPr>
        <w:t>t</w:t>
      </w:r>
      <w:r w:rsidR="003009CB">
        <w:t>_i|I</w:t>
      </w:r>
      <w:proofErr w:type="spellEnd"/>
      <w:r w:rsidR="003009CB">
        <w:t xml:space="preserve"> = 1,..,n</w:t>
      </w:r>
      <w:r w:rsidR="003009CB">
        <w:rPr>
          <w:rFonts w:hint="eastAsia"/>
        </w:rPr>
        <w:t>}</w:t>
      </w:r>
      <w:r w:rsidR="003009CB">
        <w:rPr>
          <w:rFonts w:hint="eastAsia"/>
        </w:rPr>
        <w:t>，可以提取这个实例集的特征</w:t>
      </w:r>
      <w:r w:rsidR="003009CB">
        <w:rPr>
          <w:rFonts w:hint="eastAsia"/>
        </w:rPr>
        <w:t>{</w:t>
      </w:r>
      <w:proofErr w:type="spellStart"/>
      <w:r w:rsidR="003009CB">
        <w:t>h_ij|I</w:t>
      </w:r>
      <w:proofErr w:type="spellEnd"/>
      <w:r w:rsidR="003009CB">
        <w:t xml:space="preserve"> = 1,..n;j = 1,..,m</w:t>
      </w:r>
      <w:r w:rsidR="003009CB">
        <w:rPr>
          <w:rFonts w:hint="eastAsia"/>
        </w:rPr>
        <w:t>}</w:t>
      </w:r>
      <w:r w:rsidR="003009CB">
        <w:t>，最后</w:t>
      </w:r>
      <w:r w:rsidR="003009CB">
        <w:rPr>
          <w:rFonts w:hint="eastAsia"/>
        </w:rPr>
        <w:t>MIL</w:t>
      </w:r>
      <w:r w:rsidR="003009CB">
        <w:rPr>
          <w:rFonts w:hint="eastAsia"/>
        </w:rPr>
        <w:t>的汇总特征就是</w:t>
      </w:r>
      <w:proofErr w:type="spellStart"/>
      <w:r w:rsidR="003009CB">
        <w:rPr>
          <w:rFonts w:hint="eastAsia"/>
        </w:rPr>
        <w:t>k</w:t>
      </w:r>
      <w:r w:rsidR="003009CB">
        <w:t>_i</w:t>
      </w:r>
      <w:proofErr w:type="spellEnd"/>
      <w:r w:rsidR="003009CB">
        <w:t xml:space="preserve"> = f(h_i1,..,h_in)</w:t>
      </w:r>
      <w:r w:rsidR="003009CB">
        <w:t>，函数</w:t>
      </w:r>
      <w:r w:rsidR="003009CB">
        <w:t>f</w:t>
      </w:r>
      <w:r w:rsidR="003009CB">
        <w:t>可以是</w:t>
      </w:r>
      <w:proofErr w:type="spellStart"/>
      <w:r w:rsidR="003009CB">
        <w:t>max_j</w:t>
      </w:r>
      <w:proofErr w:type="spellEnd"/>
      <w:r w:rsidR="003009CB">
        <w:t>(</w:t>
      </w:r>
      <w:proofErr w:type="spellStart"/>
      <w:r w:rsidR="003009CB">
        <w:t>h_ij</w:t>
      </w:r>
      <w:proofErr w:type="spellEnd"/>
      <w:r w:rsidR="003009CB">
        <w:t>)</w:t>
      </w:r>
      <w:r>
        <w:t>或者是其他的函数，这样就得到了一个实例集的特征，</w:t>
      </w:r>
      <w:proofErr w:type="gramStart"/>
      <w:r>
        <w:t>由之前</w:t>
      </w:r>
      <w:proofErr w:type="gramEnd"/>
      <w:r>
        <w:t>的互熵计算公式，可以计算预测的损失。</w:t>
      </w:r>
    </w:p>
    <w:p w:rsidR="00712299" w:rsidRDefault="00712299" w:rsidP="00712299">
      <w:pPr>
        <w:pStyle w:val="a3"/>
        <w:numPr>
          <w:ilvl w:val="0"/>
          <w:numId w:val="1"/>
        </w:numPr>
        <w:ind w:firstLineChars="0"/>
      </w:pPr>
      <w:r w:rsidRPr="00712299">
        <w:t>Automatic Image Annotation</w:t>
      </w:r>
      <w:r>
        <w:t>：由机器提取图像的标签，大体是在百度的图片检索上找到相似的图片集，然后从这些图片的相关数据中的关键词作为当前图片的一个标签，这样得到的标签集中有很多不相关的，但其中也会有十分精确的</w:t>
      </w:r>
      <w:r w:rsidR="009B514E">
        <w:t>标签，再筛选其中的精确标签，如下图，采用</w:t>
      </w:r>
      <w:proofErr w:type="gramStart"/>
      <w:r w:rsidR="009B514E">
        <w:t>跟对象</w:t>
      </w:r>
      <w:proofErr w:type="gramEnd"/>
      <w:r w:rsidR="009B514E">
        <w:t>推荐相同的策略。</w:t>
      </w:r>
    </w:p>
    <w:p w:rsidR="009B514E" w:rsidRDefault="009B514E" w:rsidP="009B514E">
      <w:pPr>
        <w:ind w:left="420"/>
      </w:pPr>
      <w:r w:rsidRPr="009B514E">
        <w:rPr>
          <w:noProof/>
        </w:rPr>
        <w:drawing>
          <wp:inline distT="0" distB="0" distL="0" distR="0">
            <wp:extent cx="5274310" cy="1619044"/>
            <wp:effectExtent l="0" t="0" r="2540" b="635"/>
            <wp:docPr id="2" name="图片 2" descr="C:\Users\向首兴\Desktop\捕获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向首兴\Desktop\捕获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4E" w:rsidRPr="003009CB" w:rsidRDefault="00F76512" w:rsidP="009B514E">
      <w:pPr>
        <w:ind w:left="420"/>
        <w:rPr>
          <w:rFonts w:hint="eastAsia"/>
        </w:rPr>
      </w:pPr>
      <w:r>
        <w:t>尽管我们这次实验的图片集都已经给好了标签，因此没有办法用到论文中讲述的</w:t>
      </w:r>
      <w:r w:rsidRPr="00712299">
        <w:t>Automatic Image Annotation</w:t>
      </w:r>
      <w:r>
        <w:t>，但是文中的多实例学习是在正常</w:t>
      </w:r>
      <w:r>
        <w:rPr>
          <w:rFonts w:hint="eastAsia"/>
        </w:rPr>
        <w:t>CNNs</w:t>
      </w:r>
      <w:r>
        <w:rPr>
          <w:rFonts w:hint="eastAsia"/>
        </w:rPr>
        <w:t>之后的步骤，可以考虑应用到我们的特征提取模块，或许可以增加准确率。</w:t>
      </w:r>
      <w:bookmarkStart w:id="0" w:name="_GoBack"/>
      <w:bookmarkEnd w:id="0"/>
    </w:p>
    <w:sectPr w:rsidR="009B514E" w:rsidRPr="00300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90B77"/>
    <w:multiLevelType w:val="hybridMultilevel"/>
    <w:tmpl w:val="81761E04"/>
    <w:lvl w:ilvl="0" w:tplc="DB747D3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C4"/>
    <w:rsid w:val="001C36C4"/>
    <w:rsid w:val="003009CB"/>
    <w:rsid w:val="003D5B0D"/>
    <w:rsid w:val="0069449D"/>
    <w:rsid w:val="00712299"/>
    <w:rsid w:val="00786F18"/>
    <w:rsid w:val="0094100C"/>
    <w:rsid w:val="009B514E"/>
    <w:rsid w:val="009C5693"/>
    <w:rsid w:val="00A7141E"/>
    <w:rsid w:val="00BF365B"/>
    <w:rsid w:val="00E4003C"/>
    <w:rsid w:val="00F7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2F0D2-D0E0-4362-8882-DD1680E9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2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向首兴</dc:creator>
  <cp:keywords/>
  <dc:description/>
  <cp:lastModifiedBy>向首兴</cp:lastModifiedBy>
  <cp:revision>2</cp:revision>
  <dcterms:created xsi:type="dcterms:W3CDTF">2016-05-20T12:32:00Z</dcterms:created>
  <dcterms:modified xsi:type="dcterms:W3CDTF">2016-05-20T14:37:00Z</dcterms:modified>
</cp:coreProperties>
</file>