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72"/>
          <w:szCs w:val="72"/>
        </w:rPr>
      </w:pPr>
      <w:bookmarkStart w:id="0" w:name="_GoBack"/>
      <w:r>
        <w:rPr>
          <w:rFonts w:hint="eastAsia"/>
          <w:sz w:val="72"/>
          <w:szCs w:val="72"/>
        </w:rPr>
        <w:t>数据结构</w:t>
      </w:r>
    </w:p>
    <w:p>
      <w:pPr>
        <w:pStyle w:val="2"/>
        <w:jc w:val="center"/>
        <w:rPr>
          <w:sz w:val="72"/>
          <w:szCs w:val="72"/>
        </w:rPr>
      </w:pPr>
      <w:r>
        <w:rPr>
          <w:rFonts w:hint="eastAsia"/>
          <w:sz w:val="72"/>
          <w:szCs w:val="72"/>
        </w:rPr>
        <w:t>实验报告</w:t>
      </w:r>
    </w:p>
    <w:p>
      <w:pPr>
        <w:jc w:val="center"/>
        <w:rPr>
          <w:rFonts w:hint="eastAsia"/>
          <w:sz w:val="32"/>
          <w:szCs w:val="36"/>
          <w:lang w:val="en-US" w:eastAsia="zh-CN"/>
        </w:rPr>
      </w:pPr>
      <w:r>
        <w:rPr>
          <w:rFonts w:hint="eastAsia"/>
          <w:sz w:val="32"/>
          <w:szCs w:val="36"/>
        </w:rPr>
        <w:t>专业班级：</w:t>
      </w:r>
      <w:r>
        <w:rPr>
          <w:rFonts w:hint="eastAsia"/>
          <w:sz w:val="32"/>
          <w:szCs w:val="36"/>
          <w:lang w:val="en-US" w:eastAsia="zh-CN"/>
        </w:rPr>
        <w:t>软件工程18-4</w:t>
      </w:r>
    </w:p>
    <w:p>
      <w:pPr>
        <w:ind w:left="2940" w:leftChars="0" w:firstLine="420" w:firstLineChars="0"/>
        <w:jc w:val="both"/>
        <w:rPr>
          <w:rFonts w:hint="eastAsia" w:eastAsiaTheme="minorEastAsia"/>
          <w:sz w:val="32"/>
          <w:szCs w:val="36"/>
          <w:lang w:val="en-US" w:eastAsia="zh-CN"/>
        </w:rPr>
      </w:pPr>
      <w:r>
        <w:rPr>
          <w:rFonts w:hint="eastAsia"/>
          <w:sz w:val="32"/>
          <w:szCs w:val="36"/>
        </w:rPr>
        <w:t>姓名：</w:t>
      </w:r>
      <w:r>
        <w:rPr>
          <w:rFonts w:hint="eastAsia"/>
          <w:sz w:val="32"/>
          <w:szCs w:val="36"/>
          <w:lang w:val="en-US" w:eastAsia="zh-CN"/>
        </w:rPr>
        <w:t>刘铭源</w:t>
      </w:r>
    </w:p>
    <w:p>
      <w:pPr>
        <w:jc w:val="center"/>
        <w:rPr>
          <w:rFonts w:hint="eastAsia"/>
          <w:sz w:val="32"/>
          <w:szCs w:val="36"/>
          <w:lang w:val="en-US" w:eastAsia="zh-CN"/>
        </w:rPr>
      </w:pPr>
      <w:r>
        <w:rPr>
          <w:rFonts w:hint="eastAsia"/>
          <w:sz w:val="32"/>
          <w:szCs w:val="36"/>
        </w:rPr>
        <w:t>学号：</w:t>
      </w:r>
      <w:r>
        <w:rPr>
          <w:rFonts w:hint="eastAsia"/>
          <w:sz w:val="32"/>
          <w:szCs w:val="36"/>
          <w:lang w:val="en-US" w:eastAsia="zh-CN"/>
        </w:rPr>
        <w:t>2018214937</w:t>
      </w:r>
    </w:p>
    <w:p>
      <w:pPr>
        <w:jc w:val="center"/>
        <w:rPr>
          <w:rFonts w:hint="default"/>
          <w:sz w:val="32"/>
          <w:szCs w:val="36"/>
          <w:lang w:val="en-US" w:eastAsia="zh-CN"/>
        </w:rPr>
      </w:pPr>
      <w:r>
        <w:rPr>
          <w:rFonts w:hint="eastAsia"/>
          <w:sz w:val="32"/>
          <w:szCs w:val="36"/>
          <w:lang w:val="en-US" w:eastAsia="zh-CN"/>
        </w:rPr>
        <w:t>日期：2019.6.1</w:t>
      </w:r>
    </w:p>
    <w:bookmarkEnd w:id="0"/>
    <w:p>
      <w:pPr>
        <w:rPr>
          <w:rFonts w:hint="eastAsia"/>
          <w:sz w:val="32"/>
          <w:szCs w:val="32"/>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实验目的和要求：</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完成对图的结构熟悉，熟练掌握图的存储结构和逻辑结构，建一个AOV网，并完成遍历，输出拓扑排序</w:t>
      </w:r>
    </w:p>
    <w:p>
      <w:pPr>
        <w:numPr>
          <w:ilvl w:val="0"/>
          <w:numId w:val="1"/>
        </w:numPr>
        <w:rPr>
          <w:rFonts w:hint="eastAsia"/>
          <w:b/>
          <w:bCs/>
          <w:sz w:val="28"/>
          <w:szCs w:val="28"/>
          <w:lang w:val="en-US" w:eastAsia="zh-CN"/>
        </w:rPr>
      </w:pPr>
      <w:r>
        <w:rPr>
          <w:rFonts w:hint="eastAsia"/>
          <w:b/>
          <w:bCs/>
          <w:sz w:val="28"/>
          <w:szCs w:val="28"/>
          <w:lang w:val="en-US" w:eastAsia="zh-CN"/>
        </w:rPr>
        <w:t>实验环境：</w:t>
      </w:r>
    </w:p>
    <w:p>
      <w:pPr>
        <w:numPr>
          <w:ilvl w:val="0"/>
          <w:numId w:val="0"/>
        </w:numPr>
        <w:rPr>
          <w:rFonts w:hint="default"/>
          <w:b/>
          <w:bCs/>
          <w:sz w:val="28"/>
          <w:szCs w:val="28"/>
          <w:lang w:val="en-US" w:eastAsia="zh-CN"/>
        </w:rPr>
      </w:pPr>
      <w:r>
        <w:rPr>
          <w:rFonts w:hint="eastAsia"/>
          <w:b/>
          <w:bCs/>
          <w:sz w:val="28"/>
          <w:szCs w:val="28"/>
          <w:lang w:val="en-US" w:eastAsia="zh-CN"/>
        </w:rPr>
        <w:t>DEVc++</w:t>
      </w:r>
    </w:p>
    <w:p>
      <w:pPr>
        <w:numPr>
          <w:ilvl w:val="0"/>
          <w:numId w:val="1"/>
        </w:numPr>
        <w:ind w:left="0" w:leftChars="0" w:firstLine="0" w:firstLineChars="0"/>
        <w:rPr>
          <w:rFonts w:hint="eastAsia"/>
          <w:sz w:val="36"/>
          <w:szCs w:val="36"/>
          <w:lang w:val="en-US" w:eastAsia="zh-CN"/>
        </w:rPr>
      </w:pPr>
      <w:r>
        <w:rPr>
          <w:rFonts w:hint="eastAsia"/>
          <w:b/>
          <w:bCs/>
          <w:sz w:val="28"/>
          <w:szCs w:val="28"/>
          <w:lang w:val="en-US" w:eastAsia="zh-CN"/>
        </w:rPr>
        <w:t>实验内容</w:t>
      </w:r>
      <w:r>
        <w:rPr>
          <w:rFonts w:hint="eastAsia"/>
          <w:sz w:val="36"/>
          <w:szCs w:val="36"/>
          <w:lang w:val="en-US" w:eastAsia="zh-CN"/>
        </w:rPr>
        <w:t>：</w:t>
      </w:r>
    </w:p>
    <w:p>
      <w:pPr>
        <w:numPr>
          <w:ilvl w:val="0"/>
          <w:numId w:val="0"/>
        </w:numPr>
        <w:ind w:left="60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完成对图熟悉，建一个AOV网完成遍历，输出拓扑序列</w:t>
      </w:r>
    </w:p>
    <w:p>
      <w:pPr>
        <w:numPr>
          <w:ilvl w:val="0"/>
          <w:numId w:val="0"/>
        </w:numPr>
        <w:rPr>
          <w:rFonts w:hint="eastAsia"/>
          <w:b/>
          <w:bCs/>
          <w:sz w:val="28"/>
          <w:szCs w:val="28"/>
          <w:lang w:val="en-US" w:eastAsia="zh-CN"/>
        </w:rPr>
      </w:pPr>
      <w:r>
        <w:rPr>
          <w:rFonts w:hint="eastAsia"/>
          <w:b/>
          <w:bCs/>
          <w:sz w:val="28"/>
          <w:szCs w:val="28"/>
          <w:lang w:val="en-US" w:eastAsia="zh-CN"/>
        </w:rPr>
        <w:t>四、实验过程：</w:t>
      </w:r>
    </w:p>
    <w:p>
      <w:pPr>
        <w:numPr>
          <w:ilvl w:val="0"/>
          <w:numId w:val="0"/>
        </w:numPr>
        <w:ind w:left="60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4.1问题分析：</w:t>
      </w:r>
    </w:p>
    <w:p>
      <w:pPr>
        <w:numPr>
          <w:ilvl w:val="0"/>
          <w:numId w:val="0"/>
        </w:numPr>
        <w:ind w:left="600" w:leftChars="0" w:firstLine="418"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如何建一个图的结构</w:t>
      </w:r>
    </w:p>
    <w:p>
      <w:pPr>
        <w:numPr>
          <w:ilvl w:val="0"/>
          <w:numId w:val="0"/>
        </w:numPr>
        <w:ind w:left="105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如何选择一个入度为0的点。</w:t>
      </w:r>
    </w:p>
    <w:p>
      <w:pPr>
        <w:numPr>
          <w:ilvl w:val="0"/>
          <w:numId w:val="0"/>
        </w:numPr>
        <w:ind w:left="105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对所有节点进行遍历，读一个点删除其出边。</w:t>
      </w:r>
    </w:p>
    <w:p>
      <w:pPr>
        <w:numPr>
          <w:ilvl w:val="0"/>
          <w:numId w:val="0"/>
        </w:numPr>
        <w:ind w:left="105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对经历过的节点进行标记。</w:t>
      </w:r>
    </w:p>
    <w:p>
      <w:pPr>
        <w:numPr>
          <w:ilvl w:val="0"/>
          <w:numId w:val="0"/>
        </w:numPr>
        <w:ind w:left="105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最后输出其拓扑序列。</w:t>
      </w:r>
    </w:p>
    <w:p>
      <w:pPr>
        <w:numPr>
          <w:ilvl w:val="0"/>
          <w:numId w:val="0"/>
        </w:numPr>
        <w:rPr>
          <w:rFonts w:hint="eastAsia"/>
          <w:sz w:val="30"/>
          <w:szCs w:val="30"/>
          <w:lang w:val="en-US" w:eastAsia="zh-CN"/>
        </w:rPr>
      </w:pPr>
      <w:r>
        <w:rPr>
          <w:rFonts w:hint="eastAsia"/>
          <w:sz w:val="30"/>
          <w:szCs w:val="30"/>
          <w:lang w:val="en-US" w:eastAsia="zh-CN"/>
        </w:rPr>
        <w:t xml:space="preserve">   4.2数据结构的选择和概要设计：</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使用图结构进行存储拓扑序列</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建立一个有向无环图</w:t>
      </w:r>
    </w:p>
    <w:p>
      <w:pPr>
        <w:numPr>
          <w:ilvl w:val="0"/>
          <w:numId w:val="0"/>
        </w:numPr>
        <w:rPr>
          <w:rFonts w:hint="eastAsia"/>
          <w:sz w:val="30"/>
          <w:szCs w:val="30"/>
          <w:lang w:val="en-US" w:eastAsia="zh-CN"/>
        </w:rPr>
      </w:pPr>
      <w:r>
        <w:rPr>
          <w:rFonts w:hint="eastAsia"/>
          <w:sz w:val="30"/>
          <w:szCs w:val="30"/>
          <w:lang w:val="en-US" w:eastAsia="zh-CN"/>
        </w:rPr>
        <w:t xml:space="preserve">   4.3详细设计：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auto"/>
        <w:ind w:left="420" w:leftChars="0" w:right="0" w:rightChars="0" w:firstLine="420" w:firstLineChars="0"/>
        <w:jc w:val="both"/>
        <w:textAlignment w:val="auto"/>
        <w:outlineLvl w:val="1"/>
        <w:rPr>
          <w:rFonts w:hint="eastAsia" w:ascii="宋体" w:hAnsi="宋体" w:eastAsia="宋体" w:cs="宋体"/>
          <w:b w:val="0"/>
          <w:bCs w:val="0"/>
          <w:i w:val="0"/>
          <w:iCs w:val="0"/>
          <w:caps w:val="0"/>
          <w:color w:val="000000"/>
          <w:spacing w:val="0"/>
          <w:sz w:val="24"/>
          <w:szCs w:val="24"/>
          <w:u w:val="none"/>
          <w:lang w:val="en-US" w:eastAsia="zh-CN"/>
        </w:rPr>
      </w:pPr>
      <w:r>
        <w:rPr>
          <w:rFonts w:hint="eastAsia" w:ascii="宋体" w:hAnsi="宋体" w:eastAsia="宋体" w:cs="宋体"/>
          <w:b w:val="0"/>
          <w:bCs w:val="0"/>
          <w:i w:val="0"/>
          <w:iCs w:val="0"/>
          <w:caps w:val="0"/>
          <w:color w:val="000000"/>
          <w:spacing w:val="0"/>
          <w:sz w:val="24"/>
          <w:szCs w:val="24"/>
          <w:u w:val="none"/>
          <w:lang w:val="en-US" w:eastAsia="zh-CN"/>
        </w:rPr>
        <w:t>第一步：设置一个邻接矩阵存储信息，设置数组记录入度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auto"/>
        <w:ind w:left="420" w:leftChars="0" w:right="0" w:rightChars="0" w:firstLine="420" w:firstLineChars="0"/>
        <w:jc w:val="both"/>
        <w:textAlignment w:val="auto"/>
        <w:outlineLvl w:val="1"/>
        <w:rPr>
          <w:rFonts w:hint="eastAsia" w:ascii="宋体" w:hAnsi="宋体" w:eastAsia="宋体" w:cs="宋体"/>
          <w:b w:val="0"/>
          <w:bCs w:val="0"/>
          <w:i w:val="0"/>
          <w:iCs w:val="0"/>
          <w:caps w:val="0"/>
          <w:color w:val="000000"/>
          <w:spacing w:val="0"/>
          <w:sz w:val="24"/>
          <w:szCs w:val="24"/>
          <w:u w:val="none"/>
        </w:rPr>
      </w:pPr>
      <w:r>
        <w:rPr>
          <w:rFonts w:hint="eastAsia" w:ascii="宋体" w:hAnsi="宋体" w:eastAsia="宋体" w:cs="宋体"/>
          <w:b w:val="0"/>
          <w:bCs w:val="0"/>
          <w:i w:val="0"/>
          <w:iCs w:val="0"/>
          <w:caps w:val="0"/>
          <w:color w:val="000000"/>
          <w:spacing w:val="0"/>
          <w:sz w:val="24"/>
          <w:szCs w:val="24"/>
          <w:u w:val="none"/>
          <w:lang w:val="en-US" w:eastAsia="zh-CN"/>
        </w:rPr>
        <w:t>第二步：</w:t>
      </w:r>
      <w:r>
        <w:rPr>
          <w:rFonts w:hint="eastAsia" w:ascii="宋体" w:hAnsi="宋体" w:eastAsia="宋体" w:cs="宋体"/>
          <w:b w:val="0"/>
          <w:bCs w:val="0"/>
          <w:i w:val="0"/>
          <w:iCs w:val="0"/>
          <w:caps w:val="0"/>
          <w:color w:val="000000"/>
          <w:spacing w:val="0"/>
          <w:sz w:val="24"/>
          <w:szCs w:val="24"/>
          <w:u w:val="none"/>
        </w:rPr>
        <w:t>选一个没有前驱的顶点并且输出从图中删除该顶点和所有以它为尾的弧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auto"/>
        <w:ind w:left="420" w:leftChars="0" w:right="0" w:rightChars="0" w:firstLine="420" w:firstLineChars="0"/>
        <w:jc w:val="both"/>
        <w:textAlignment w:val="auto"/>
        <w:outlineLvl w:val="1"/>
        <w:rPr>
          <w:rFonts w:hint="eastAsia" w:ascii="宋体" w:hAnsi="宋体" w:eastAsia="宋体" w:cs="宋体"/>
          <w:b w:val="0"/>
          <w:bCs w:val="0"/>
          <w:i w:val="0"/>
          <w:iCs w:val="0"/>
          <w:caps w:val="0"/>
          <w:color w:val="000000"/>
          <w:spacing w:val="0"/>
          <w:sz w:val="24"/>
          <w:szCs w:val="24"/>
          <w:u w:val="none"/>
        </w:rPr>
      </w:pPr>
      <w:r>
        <w:rPr>
          <w:rFonts w:hint="eastAsia" w:ascii="宋体" w:hAnsi="宋体" w:eastAsia="宋体" w:cs="宋体"/>
          <w:b w:val="0"/>
          <w:bCs w:val="0"/>
          <w:i w:val="0"/>
          <w:iCs w:val="0"/>
          <w:caps w:val="0"/>
          <w:color w:val="000000"/>
          <w:spacing w:val="0"/>
          <w:sz w:val="24"/>
          <w:szCs w:val="24"/>
          <w:u w:val="none"/>
          <w:lang w:val="en-US" w:eastAsia="zh-CN"/>
        </w:rPr>
        <w:t>第三步：重复操作第三步</w:t>
      </w:r>
      <w:r>
        <w:rPr>
          <w:rFonts w:hint="eastAsia" w:ascii="宋体" w:hAnsi="宋体" w:eastAsia="宋体" w:cs="宋体"/>
          <w:b w:val="0"/>
          <w:bCs w:val="0"/>
          <w:i w:val="0"/>
          <w:iCs w:val="0"/>
          <w:caps w:val="0"/>
          <w:color w:val="000000"/>
          <w:spacing w:val="0"/>
          <w:sz w:val="24"/>
          <w:szCs w:val="24"/>
          <w:u w:val="none"/>
        </w:rPr>
        <w:t>直至所有顶点输出，或者当前图中不存在无前驱的顶点为止</w:t>
      </w:r>
    </w:p>
    <w:p>
      <w:pPr>
        <w:numPr>
          <w:ilvl w:val="0"/>
          <w:numId w:val="0"/>
        </w:numPr>
        <w:rPr>
          <w:rFonts w:hint="eastAsia"/>
          <w:sz w:val="30"/>
          <w:szCs w:val="30"/>
          <w:lang w:val="en-US" w:eastAsia="zh-CN"/>
        </w:rPr>
      </w:pPr>
      <w:r>
        <w:rPr>
          <w:rFonts w:hint="eastAsia"/>
          <w:sz w:val="30"/>
          <w:szCs w:val="30"/>
          <w:lang w:val="en-US" w:eastAsia="zh-CN"/>
        </w:rPr>
        <w:drawing>
          <wp:inline distT="0" distB="0" distL="114300" distR="114300">
            <wp:extent cx="2580005" cy="759206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4"/>
                    <a:stretch>
                      <a:fillRect/>
                    </a:stretch>
                  </pic:blipFill>
                  <pic:spPr>
                    <a:xfrm>
                      <a:off x="0" y="0"/>
                      <a:ext cx="2580005" cy="7592060"/>
                    </a:xfrm>
                    <a:prstGeom prst="rect">
                      <a:avLst/>
                    </a:prstGeom>
                  </pic:spPr>
                </pic:pic>
              </a:graphicData>
            </a:graphic>
          </wp:inline>
        </w:drawing>
      </w:r>
    </w:p>
    <w:p>
      <w:pPr>
        <w:numPr>
          <w:ilvl w:val="0"/>
          <w:numId w:val="0"/>
        </w:numPr>
        <w:ind w:leftChars="0"/>
        <w:rPr>
          <w:rFonts w:hint="eastAsia"/>
          <w:b/>
          <w:bCs/>
          <w:sz w:val="28"/>
          <w:szCs w:val="28"/>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五、测试及结果分析：</w:t>
      </w:r>
    </w:p>
    <w:p>
      <w:pPr>
        <w:numPr>
          <w:ilvl w:val="0"/>
          <w:numId w:val="0"/>
        </w:numPr>
        <w:ind w:leftChars="0"/>
        <w:rPr>
          <w:rFonts w:hint="default"/>
          <w:sz w:val="36"/>
          <w:szCs w:val="36"/>
          <w:lang w:val="en-US" w:eastAsia="zh-CN"/>
        </w:rPr>
      </w:pPr>
      <w:r>
        <w:rPr>
          <w:rFonts w:hint="eastAsia"/>
          <w:sz w:val="36"/>
          <w:szCs w:val="36"/>
          <w:lang w:val="en-US" w:eastAsia="zh-CN"/>
        </w:rPr>
        <w:t xml:space="preserve"> </w:t>
      </w:r>
      <w: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numPr>
          <w:ilvl w:val="0"/>
          <w:numId w:val="2"/>
        </w:numPr>
        <w:jc w:val="both"/>
        <w:rPr>
          <w:rFonts w:hint="eastAsia"/>
          <w:b/>
          <w:bCs/>
          <w:sz w:val="28"/>
          <w:szCs w:val="28"/>
          <w:lang w:val="en-US" w:eastAsia="zh-CN"/>
        </w:rPr>
      </w:pPr>
      <w:r>
        <w:rPr>
          <w:rFonts w:hint="eastAsia"/>
          <w:b/>
          <w:bCs/>
          <w:sz w:val="28"/>
          <w:szCs w:val="28"/>
          <w:lang w:val="en-US" w:eastAsia="zh-CN"/>
        </w:rPr>
        <w:t>实验收获：</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通过此次实验，我熟练掌握图的存储结构和逻辑结构，并且通过此次实验，我可以完成建立AOV网络，完成遍历，输出拓扑序列，跟同学们商量时考虑问题更加全面。尽量降低时间复杂度和空间复杂度</w:t>
      </w:r>
    </w:p>
    <w:p>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参考文献：</w:t>
      </w:r>
    </w:p>
    <w:p>
      <w:pPr>
        <w:widowControl w:val="0"/>
        <w:numPr>
          <w:ilvl w:val="0"/>
          <w:numId w:val="0"/>
        </w:numPr>
        <w:jc w:val="both"/>
        <w:rPr>
          <w:sz w:val="32"/>
          <w:szCs w:val="32"/>
        </w:rPr>
      </w:pPr>
      <w:r>
        <w:rPr>
          <w:rFonts w:hint="eastAsia"/>
          <w:sz w:val="36"/>
          <w:szCs w:val="36"/>
          <w:lang w:val="en-US" w:eastAsia="zh-CN"/>
        </w:rPr>
        <w:t>Csdn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EF7B7"/>
    <w:multiLevelType w:val="singleLevel"/>
    <w:tmpl w:val="A53EF7B7"/>
    <w:lvl w:ilvl="0" w:tentative="0">
      <w:start w:val="6"/>
      <w:numFmt w:val="chineseCounting"/>
      <w:suff w:val="nothing"/>
      <w:lvlText w:val="%1、"/>
      <w:lvlJc w:val="left"/>
      <w:rPr>
        <w:rFonts w:hint="eastAsia"/>
      </w:rPr>
    </w:lvl>
  </w:abstractNum>
  <w:abstractNum w:abstractNumId="1">
    <w:nsid w:val="3C8B388D"/>
    <w:multiLevelType w:val="singleLevel"/>
    <w:tmpl w:val="3C8B388D"/>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63D0D"/>
    <w:rsid w:val="00A6231B"/>
    <w:rsid w:val="25384654"/>
    <w:rsid w:val="26163D0D"/>
    <w:rsid w:val="3D6848B4"/>
    <w:rsid w:val="47AF582D"/>
    <w:rsid w:val="671C7ABB"/>
    <w:rsid w:val="6953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2019-05-31T15:53:00Z</dcterms:created>
  <dc:creator>胳膊肘</dc:creator>
  <cp:lastModifiedBy>人生如梦</cp:lastModifiedBy>
  <dcterms:modified xsi:type="dcterms:W3CDTF">2019-06-30T04:29:17Z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