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数字媒体概论</w:t>
      </w:r>
    </w:p>
    <w:p>
      <w:pPr>
        <w:pStyle w:val="2"/>
        <w:jc w:val="center"/>
      </w:pPr>
      <w:r>
        <w:rPr>
          <w:rFonts w:hint="eastAsia"/>
        </w:rPr>
        <w:t>实验报告</w:t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</w:rPr>
        <w:t>专业班级：</w:t>
      </w:r>
      <w:r>
        <w:rPr>
          <w:rFonts w:hint="eastAsia"/>
          <w:lang w:val="en-US" w:eastAsia="zh-CN"/>
        </w:rPr>
        <w:t>软件工程18-4</w:t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</w:rPr>
        <w:t>姓名：</w:t>
      </w:r>
      <w:r>
        <w:rPr>
          <w:rFonts w:hint="eastAsia"/>
          <w:lang w:val="en-US" w:eastAsia="zh-CN"/>
        </w:rPr>
        <w:t>刘铭源</w:t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</w:rPr>
        <w:t>学号：</w:t>
      </w:r>
      <w:r>
        <w:rPr>
          <w:rFonts w:hint="eastAsia"/>
          <w:lang w:val="en-US" w:eastAsia="zh-CN"/>
        </w:rPr>
        <w:t>2018214937</w:t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</w:rPr>
        <w:t>日期：</w:t>
      </w:r>
      <w:r>
        <w:rPr>
          <w:rFonts w:hint="eastAsia"/>
          <w:lang w:val="en-US" w:eastAsia="zh-CN"/>
        </w:rPr>
        <w:t>2019.12.25</w:t>
      </w:r>
    </w:p>
    <w:p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一、实验目的和要求</w:t>
      </w:r>
    </w:p>
    <w:p>
      <w:pPr>
        <w:spacing w:line="380" w:lineRule="exact"/>
        <w:ind w:firstLine="420" w:firstLineChars="0"/>
        <w:rPr>
          <w:rFonts w:hint="default" w:ascii="宋体" w:hAnsi="宋体" w:cs="宋体" w:eastAsiaTheme="minorEastAsia"/>
          <w:bCs/>
          <w:color w:val="000000"/>
          <w:kern w:val="0"/>
          <w:sz w:val="24"/>
          <w:lang w:val="en-US" w:eastAsia="zh-CN"/>
        </w:rPr>
      </w:pPr>
      <w:r>
        <w:rPr>
          <w:rStyle w:val="16"/>
          <w:rFonts w:hint="eastAsia" w:ascii="宋体" w:hAnsi="宋体"/>
          <w:sz w:val="24"/>
          <w:lang w:val="en-US" w:eastAsia="zh-CN"/>
        </w:rPr>
        <w:t>目的：</w:t>
      </w:r>
      <w:r>
        <w:rPr>
          <w:rFonts w:hint="eastAsia" w:ascii="宋体" w:hAnsi="宋体" w:cs="宋体"/>
          <w:bCs/>
          <w:color w:val="000000"/>
          <w:kern w:val="0"/>
          <w:sz w:val="24"/>
        </w:rPr>
        <w:t>通过使用3DSMAX的工具建立</w:t>
      </w:r>
      <w:r>
        <w:rPr>
          <w:rFonts w:hint="eastAsia" w:ascii="宋体" w:hAnsi="宋体" w:cs="宋体"/>
          <w:bCs/>
          <w:color w:val="000000"/>
          <w:kern w:val="0"/>
          <w:sz w:val="24"/>
          <w:lang w:val="en-US" w:eastAsia="zh-CN"/>
        </w:rPr>
        <w:t>房子的</w:t>
      </w:r>
      <w:r>
        <w:rPr>
          <w:rFonts w:hint="eastAsia" w:ascii="宋体" w:hAnsi="宋体" w:cs="宋体"/>
          <w:bCs/>
          <w:color w:val="000000"/>
          <w:kern w:val="0"/>
          <w:sz w:val="24"/>
        </w:rPr>
        <w:t>一角的三维场景，</w:t>
      </w:r>
      <w:r>
        <w:rPr>
          <w:rFonts w:hint="eastAsia" w:ascii="宋体" w:hAnsi="宋体" w:cs="宋体"/>
          <w:bCs/>
          <w:color w:val="000000"/>
          <w:kern w:val="0"/>
          <w:sz w:val="24"/>
          <w:lang w:val="en-US" w:eastAsia="zh-CN"/>
        </w:rPr>
        <w:t>使用三维建模建造家庭日常家具，</w:t>
      </w:r>
      <w:r>
        <w:rPr>
          <w:rFonts w:hint="eastAsia" w:ascii="宋体" w:hAnsi="宋体" w:cs="宋体"/>
          <w:bCs/>
          <w:color w:val="000000"/>
          <w:kern w:val="0"/>
          <w:sz w:val="24"/>
        </w:rPr>
        <w:t>理解三维模型的结构，掌握简单3D模型的制作</w:t>
      </w:r>
      <w:r>
        <w:rPr>
          <w:rFonts w:hint="eastAsia" w:ascii="宋体" w:hAnsi="宋体" w:cs="宋体"/>
          <w:bCs/>
          <w:color w:val="000000"/>
          <w:kern w:val="0"/>
          <w:sz w:val="24"/>
          <w:lang w:eastAsia="zh-CN"/>
        </w:rPr>
        <w:t>，</w:t>
      </w:r>
      <w:r>
        <w:rPr>
          <w:rFonts w:hint="eastAsia" w:ascii="宋体" w:hAnsi="宋体" w:cs="宋体"/>
          <w:bCs/>
          <w:color w:val="000000"/>
          <w:kern w:val="0"/>
          <w:sz w:val="24"/>
          <w:lang w:val="en-US" w:eastAsia="zh-CN"/>
        </w:rPr>
        <w:t>同时为</w:t>
      </w:r>
      <w:r>
        <w:rPr>
          <w:rFonts w:hint="eastAsia" w:ascii="宋体" w:hAnsi="宋体" w:cs="宋体"/>
          <w:bCs/>
          <w:color w:val="000000"/>
          <w:kern w:val="0"/>
          <w:sz w:val="24"/>
        </w:rPr>
        <w:t>模型添加材质与贴图，理解渲染的概念</w:t>
      </w:r>
      <w:r>
        <w:rPr>
          <w:rFonts w:hint="eastAsia" w:ascii="宋体" w:hAnsi="宋体" w:cs="宋体"/>
          <w:bCs/>
          <w:color w:val="000000"/>
          <w:kern w:val="0"/>
          <w:sz w:val="24"/>
          <w:lang w:eastAsia="zh-CN"/>
        </w:rPr>
        <w:t>，</w:t>
      </w:r>
      <w:r>
        <w:rPr>
          <w:rFonts w:hint="eastAsia" w:ascii="宋体" w:hAnsi="宋体" w:cs="宋体"/>
          <w:bCs/>
          <w:color w:val="000000"/>
          <w:kern w:val="0"/>
          <w:sz w:val="24"/>
          <w:lang w:val="en-US" w:eastAsia="zh-CN"/>
        </w:rPr>
        <w:t>通过实验理解三维建模目的</w:t>
      </w:r>
    </w:p>
    <w:p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二、实验环境</w:t>
      </w:r>
    </w:p>
    <w:p>
      <w:pPr>
        <w:ind w:firstLine="420" w:firstLineChars="200"/>
      </w:pPr>
      <w:r>
        <w:rPr>
          <w:rFonts w:hint="eastAsia"/>
          <w:lang w:val="en-US" w:eastAsia="zh-CN"/>
        </w:rPr>
        <w:t>Windows10，3DSMAX2020版</w:t>
      </w:r>
    </w:p>
    <w:p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三、实验内容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指所给出的实验任务。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/>
          <w:b/>
          <w:bCs/>
          <w:sz w:val="24"/>
          <w:szCs w:val="21"/>
          <w:lang w:val="en-US" w:eastAsia="zh-CN"/>
        </w:rPr>
        <w:t>3.1 3D建模</w:t>
      </w:r>
    </w:p>
    <w:p>
      <w:pPr>
        <w:ind w:firstLine="420" w:firstLineChars="0"/>
        <w:rPr>
          <w:rFonts w:ascii="宋体" w:hAnsi="宋体"/>
          <w:sz w:val="24"/>
          <w:szCs w:val="21"/>
        </w:rPr>
      </w:pPr>
      <w:r>
        <w:rPr>
          <w:rFonts w:hint="eastAsia" w:ascii="宋体" w:hAnsi="宋体"/>
          <w:sz w:val="24"/>
          <w:szCs w:val="21"/>
        </w:rPr>
        <w:t>1）熟悉3DSMAX的界面操作。</w:t>
      </w:r>
    </w:p>
    <w:p>
      <w:pPr>
        <w:ind w:firstLine="420" w:firstLineChars="0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/>
          <w:sz w:val="24"/>
          <w:szCs w:val="21"/>
        </w:rPr>
        <w:t>2）使用标准形体中的</w:t>
      </w:r>
      <w:r>
        <w:rPr>
          <w:rFonts w:hint="eastAsia" w:ascii="宋体" w:hAnsi="宋体"/>
          <w:sz w:val="24"/>
          <w:szCs w:val="21"/>
        </w:rPr>
        <w:drawing>
          <wp:inline distT="0" distB="0" distL="0" distR="0">
            <wp:extent cx="836930" cy="207645"/>
            <wp:effectExtent l="0" t="0" r="127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6930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kern w:val="0"/>
          <w:sz w:val="24"/>
        </w:rPr>
        <w:t>创建房间的三个面墙壁，可输入参数确定尺寸。点选对象，通过右键移动、旋转，以及对齐方式</w:t>
      </w:r>
      <w:r>
        <w:rPr>
          <w:rFonts w:ascii="宋体" w:hAnsi="宋体" w:cs="宋体"/>
          <w:kern w:val="0"/>
          <w:sz w:val="24"/>
        </w:rPr>
        <w:drawing>
          <wp:inline distT="0" distB="0" distL="0" distR="0">
            <wp:extent cx="379730" cy="415925"/>
            <wp:effectExtent l="0" t="0" r="1270" b="10795"/>
            <wp:docPr id="12" name="图片 12" descr="{N5E[O`OZ$1$BIMPWNXUOU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{N5E[O`OZ$1$BIMPWNXUOUV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730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kern w:val="0"/>
          <w:sz w:val="24"/>
        </w:rPr>
        <w:t>，使得三面墙位于合适的位置。</w:t>
      </w:r>
    </w:p>
    <w:p>
      <w:pPr>
        <w:ind w:firstLine="420" w:firstLineChars="0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3）利用面片建模方式创建门，选取任意墙壁，点击右键，选择转换为可编辑多边形，在命令面板的修改</w:t>
      </w:r>
      <w:r>
        <w:rPr>
          <w:rFonts w:hint="eastAsia" w:ascii="宋体" w:hAnsi="宋体" w:cs="宋体"/>
          <w:kern w:val="0"/>
          <w:sz w:val="24"/>
        </w:rPr>
        <w:drawing>
          <wp:inline distT="0" distB="0" distL="0" distR="0">
            <wp:extent cx="379730" cy="326390"/>
            <wp:effectExtent l="0" t="0" r="127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730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kern w:val="0"/>
          <w:sz w:val="24"/>
        </w:rPr>
        <w:t>属性中，利用编辑几何体中的切割</w:t>
      </w:r>
      <w:r>
        <w:rPr>
          <w:rFonts w:hint="eastAsia" w:ascii="宋体" w:hAnsi="宋体" w:cs="宋体"/>
          <w:kern w:val="0"/>
          <w:sz w:val="24"/>
        </w:rPr>
        <w:drawing>
          <wp:inline distT="0" distB="0" distL="0" distR="0">
            <wp:extent cx="789940" cy="26733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994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kern w:val="0"/>
          <w:sz w:val="24"/>
        </w:rPr>
        <w:t>，切出门的轮廓与细节，选取门的面片，利用编辑多边形中的</w:t>
      </w:r>
      <w:r>
        <w:rPr>
          <w:rFonts w:hint="eastAsia" w:ascii="宋体" w:hAnsi="宋体" w:cs="宋体"/>
          <w:kern w:val="0"/>
          <w:sz w:val="24"/>
        </w:rPr>
        <w:drawing>
          <wp:inline distT="0" distB="0" distL="0" distR="0">
            <wp:extent cx="611505" cy="189865"/>
            <wp:effectExtent l="0" t="0" r="1333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kern w:val="0"/>
          <w:sz w:val="24"/>
        </w:rPr>
        <w:t>，</w:t>
      </w:r>
      <w:r>
        <w:rPr>
          <w:rFonts w:hint="eastAsia" w:ascii="宋体" w:hAnsi="宋体" w:cs="宋体"/>
          <w:kern w:val="0"/>
          <w:sz w:val="24"/>
        </w:rPr>
        <w:drawing>
          <wp:inline distT="0" distB="0" distL="0" distR="0">
            <wp:extent cx="588010" cy="201930"/>
            <wp:effectExtent l="0" t="0" r="6350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01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kern w:val="0"/>
          <w:sz w:val="24"/>
        </w:rPr>
        <w:t>完成工具，完成建模。</w:t>
      </w:r>
    </w:p>
    <w:p>
      <w:pPr>
        <w:ind w:firstLine="420" w:firstLineChars="0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4）利用基本几何体创建桌子，对基本几何体输入适量的分段参数，在修改器列表中选择合适的FFD修改器，选定利用控制点编辑</w:t>
      </w:r>
      <w:r>
        <w:rPr>
          <w:rFonts w:hint="eastAsia" w:ascii="宋体" w:hAnsi="宋体" w:cs="宋体"/>
          <w:kern w:val="0"/>
          <w:sz w:val="24"/>
        </w:rPr>
        <w:drawing>
          <wp:inline distT="0" distB="0" distL="0" distR="0">
            <wp:extent cx="878840" cy="278765"/>
            <wp:effectExtent l="0" t="0" r="5080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8840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kern w:val="0"/>
          <w:sz w:val="24"/>
        </w:rPr>
        <w:t>，通过对控制点进行移动、缩放等操作，完成建模。</w:t>
      </w:r>
    </w:p>
    <w:p>
      <w:pPr>
        <w:ind w:firstLine="420" w:firstLineChars="0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5）利用复合对象创建窗帘，创建一条线段，并插入若干点，通过移动点的位置创建窗帘的横截面的效果，创建另一条线段用作路径，选中横截面线段，在控制面板的几何体下拉菜单中选中复合对象，选择</w:t>
      </w:r>
      <w:r>
        <w:rPr>
          <w:rFonts w:hint="eastAsia" w:ascii="宋体" w:hAnsi="宋体" w:cs="宋体"/>
          <w:kern w:val="0"/>
          <w:sz w:val="24"/>
        </w:rPr>
        <w:drawing>
          <wp:inline distT="0" distB="0" distL="0" distR="0">
            <wp:extent cx="801370" cy="178435"/>
            <wp:effectExtent l="0" t="0" r="635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13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kern w:val="0"/>
          <w:sz w:val="24"/>
        </w:rPr>
        <w:t>操作，点击</w:t>
      </w:r>
      <w:r>
        <w:rPr>
          <w:rFonts w:hint="eastAsia" w:ascii="宋体" w:hAnsi="宋体" w:cs="宋体"/>
          <w:kern w:val="0"/>
          <w:sz w:val="24"/>
        </w:rPr>
        <w:drawing>
          <wp:inline distT="0" distB="0" distL="0" distR="0">
            <wp:extent cx="760095" cy="201930"/>
            <wp:effectExtent l="0" t="0" r="1905" b="114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0095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kern w:val="0"/>
          <w:sz w:val="24"/>
        </w:rPr>
        <w:t>选择路径线段完成建模。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cs="宋体"/>
          <w:b/>
          <w:bCs/>
          <w:kern w:val="0"/>
          <w:sz w:val="24"/>
          <w:lang w:val="en-US" w:eastAsia="zh-CN"/>
        </w:rPr>
      </w:pPr>
      <w:r>
        <w:rPr>
          <w:rFonts w:hint="eastAsia" w:ascii="宋体" w:hAnsi="宋体" w:cs="宋体"/>
          <w:b/>
          <w:bCs/>
          <w:kern w:val="0"/>
          <w:sz w:val="24"/>
          <w:lang w:val="en-US" w:eastAsia="zh-CN"/>
        </w:rPr>
        <w:t>3.2 材质与贴图</w:t>
      </w:r>
    </w:p>
    <w:p>
      <w:pPr>
        <w:spacing w:before="156" w:beforeLines="50" w:after="156" w:afterLines="50" w:line="380" w:lineRule="exact"/>
        <w:ind w:firstLine="420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1）选择一空白材质球指定给桌子，在Blinn基本参数中，点击漫反射颜色面板</w:t>
      </w:r>
      <w:r>
        <w:rPr>
          <w:rFonts w:hint="eastAsia" w:ascii="宋体" w:hAnsi="宋体" w:cs="宋体"/>
          <w:kern w:val="0"/>
          <w:sz w:val="24"/>
        </w:rPr>
        <w:drawing>
          <wp:inline distT="0" distB="0" distL="0" distR="0">
            <wp:extent cx="962025" cy="201930"/>
            <wp:effectExtent l="0" t="0" r="13335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kern w:val="0"/>
          <w:sz w:val="24"/>
        </w:rPr>
        <w:t>，给桌子赋予</w:t>
      </w:r>
      <w:r>
        <w:rPr>
          <w:rFonts w:hint="eastAsia" w:ascii="宋体" w:hAnsi="宋体" w:cs="宋体"/>
          <w:bCs/>
          <w:color w:val="000000"/>
          <w:kern w:val="0"/>
          <w:sz w:val="24"/>
        </w:rPr>
        <w:t>合适</w:t>
      </w:r>
      <w:r>
        <w:rPr>
          <w:rFonts w:hint="eastAsia" w:ascii="宋体" w:hAnsi="宋体" w:cs="宋体"/>
          <w:kern w:val="0"/>
          <w:sz w:val="24"/>
        </w:rPr>
        <w:t>和颜色，调节高光级别，使桌面呈现高光效果。</w:t>
      </w:r>
    </w:p>
    <w:p>
      <w:pPr>
        <w:spacing w:before="156" w:beforeLines="50" w:after="156" w:afterLines="50" w:line="380" w:lineRule="exact"/>
        <w:ind w:firstLine="420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2）选择一材质球指定窗帘，在材质的贴图参数中，选择漫反射颜色的贴图类型，选中</w:t>
      </w:r>
      <w:r>
        <w:rPr>
          <w:rFonts w:hint="eastAsia" w:ascii="宋体" w:hAnsi="宋体" w:cs="宋体"/>
          <w:kern w:val="0"/>
          <w:sz w:val="24"/>
        </w:rPr>
        <w:drawing>
          <wp:inline distT="0" distB="0" distL="0" distR="0">
            <wp:extent cx="629285" cy="178435"/>
            <wp:effectExtent l="0" t="0" r="10795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285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kern w:val="0"/>
          <w:sz w:val="24"/>
        </w:rPr>
        <w:t>并选取合适的图片作为窗帘贴图。</w:t>
      </w:r>
    </w:p>
    <w:p>
      <w:pPr>
        <w:spacing w:before="156" w:beforeLines="50" w:after="156" w:afterLines="50" w:line="380" w:lineRule="exact"/>
        <w:ind w:firstLine="420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3）选择合适的木材纹理指定给门模型。</w:t>
      </w:r>
    </w:p>
    <w:p>
      <w:pPr>
        <w:spacing w:before="156" w:beforeLines="50" w:after="156" w:afterLines="50" w:line="380" w:lineRule="exact"/>
        <w:ind w:firstLine="420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4）给一面墙壁贴多重材质，选定一空白材质球指定墙壁，将材质球类型设置为</w:t>
      </w:r>
      <w:r>
        <w:rPr>
          <w:rFonts w:hint="eastAsia" w:ascii="宋体" w:hAnsi="宋体" w:cs="宋体"/>
          <w:kern w:val="0"/>
          <w:sz w:val="24"/>
        </w:rPr>
        <w:drawing>
          <wp:inline distT="0" distB="0" distL="0" distR="0">
            <wp:extent cx="866775" cy="172085"/>
            <wp:effectExtent l="0" t="0" r="1905" b="1079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kern w:val="0"/>
          <w:sz w:val="24"/>
        </w:rPr>
        <w:t>，设置两个子对象，对象1代表墙壁的材质，对象2代表壁画的材质，选择墙壁模型，先其修改参数中，修改曲面属性的材质ID使之与子材质球ID对应，完成贴图制作。</w:t>
      </w:r>
    </w:p>
    <w:p>
      <w:pPr>
        <w:spacing w:before="156" w:beforeLines="50" w:after="156" w:afterLines="50" w:line="380" w:lineRule="exact"/>
        <w:ind w:firstLine="420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5）创建一个聚光灯，在常规参数中，启用阴影，调节聚光灯强度、颜色、衰减以及阴影参数，已达到合适效果。</w:t>
      </w:r>
    </w:p>
    <w:p>
      <w:pPr>
        <w:spacing w:before="156" w:beforeLines="50" w:after="156" w:afterLines="50" w:line="380" w:lineRule="exact"/>
        <w:ind w:firstLine="420"/>
        <w:rPr>
          <w:rFonts w:hint="default"/>
          <w:lang w:val="en-US" w:eastAsia="zh-CN"/>
        </w:rPr>
      </w:pPr>
      <w:r>
        <w:rPr>
          <w:rFonts w:hint="eastAsia" w:ascii="宋体" w:hAnsi="宋体" w:cs="宋体"/>
          <w:kern w:val="0"/>
          <w:sz w:val="24"/>
        </w:rPr>
        <w:t>6）渲染场景</w:t>
      </w:r>
      <w:r>
        <w:rPr>
          <w:rFonts w:hint="eastAsia" w:ascii="宋体" w:hAnsi="宋体" w:cs="宋体"/>
          <w:kern w:val="0"/>
          <w:sz w:val="24"/>
        </w:rPr>
        <w:drawing>
          <wp:inline distT="0" distB="0" distL="0" distR="0">
            <wp:extent cx="344170" cy="278765"/>
            <wp:effectExtent l="0" t="0" r="6350" b="1079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170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kern w:val="0"/>
          <w:sz w:val="24"/>
        </w:rPr>
        <w:t>，观察渲染后的效果。</w:t>
      </w:r>
    </w:p>
    <w:p>
      <w:pPr>
        <w:ind w:firstLine="420" w:firstLineChars="200"/>
        <w:rPr>
          <w:rFonts w:hint="eastAsia"/>
        </w:rPr>
      </w:pPr>
    </w:p>
    <w:p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四、实验过程</w:t>
      </w:r>
    </w:p>
    <w:p>
      <w:pPr>
        <w:ind w:firstLine="420" w:firstLineChars="200"/>
      </w:pPr>
      <w:r>
        <w:rPr>
          <w:rFonts w:hint="eastAsia"/>
        </w:rPr>
        <w:t>用文字、图（流程图等）、表格等方式记录实验过程中分析、设计工作。</w:t>
      </w:r>
    </w:p>
    <w:p>
      <w:pPr>
        <w:pStyle w:val="4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4.1任务定义和问题分析</w:t>
      </w:r>
    </w:p>
    <w:p>
      <w:pPr>
        <w:numPr>
          <w:ilvl w:val="0"/>
          <w:numId w:val="1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使用三维建模软件使用面板建造三面墙</w:t>
      </w:r>
    </w:p>
    <w:p>
      <w:pPr>
        <w:numPr>
          <w:ilvl w:val="0"/>
          <w:numId w:val="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使用编辑多边形进行切割，挤出，倒角完成门的制作</w:t>
      </w:r>
    </w:p>
    <w:p>
      <w:pPr>
        <w:numPr>
          <w:ilvl w:val="0"/>
          <w:numId w:val="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使用曲线进行挤出完成窗帘布局</w:t>
      </w:r>
    </w:p>
    <w:p>
      <w:pPr>
        <w:numPr>
          <w:ilvl w:val="0"/>
          <w:numId w:val="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使用集合体完成桌子布局</w:t>
      </w:r>
    </w:p>
    <w:p>
      <w:pPr>
        <w:numPr>
          <w:ilvl w:val="0"/>
          <w:numId w:val="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使用空白材质给家具进行颜色处理</w:t>
      </w:r>
    </w:p>
    <w:p>
      <w:pPr>
        <w:numPr>
          <w:ilvl w:val="0"/>
          <w:numId w:val="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使用聚光灯照射房子完成布局</w:t>
      </w:r>
    </w:p>
    <w:p>
      <w:pPr>
        <w:numPr>
          <w:ilvl w:val="0"/>
          <w:numId w:val="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使用渲染进行对整体渲染工作</w:t>
      </w:r>
    </w:p>
    <w:p>
      <w:pPr>
        <w:pStyle w:val="4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4.2 详细设计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实验一</w:t>
      </w:r>
    </w:p>
    <w:p>
      <w:r>
        <w:drawing>
          <wp:inline distT="0" distB="0" distL="114300" distR="114300">
            <wp:extent cx="5266690" cy="2753995"/>
            <wp:effectExtent l="0" t="0" r="635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89550" cy="4493895"/>
            <wp:effectExtent l="0" t="0" r="13970" b="19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4493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97805" cy="5429250"/>
            <wp:effectExtent l="0" t="0" r="5715" b="1143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542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5272405" cy="2947670"/>
            <wp:effectExtent l="0" t="0" r="63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实验流程：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5178425"/>
            <wp:effectExtent l="0" t="0" r="0" b="0"/>
            <wp:docPr id="15" name="ECB019B1-382A-4266-B25C-5B523AA43C14-1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CB019B1-382A-4266-B25C-5B523AA43C14-1" descr="qt_temp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实验二</w:t>
      </w:r>
    </w:p>
    <w:p>
      <w:r>
        <w:drawing>
          <wp:inline distT="0" distB="0" distL="114300" distR="114300">
            <wp:extent cx="5266690" cy="3695065"/>
            <wp:effectExtent l="0" t="0" r="635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67655" cy="3357245"/>
            <wp:effectExtent l="0" t="0" r="12065" b="1079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3357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44160" cy="4084320"/>
            <wp:effectExtent l="0" t="0" r="5080" b="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4160" cy="4084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5266690" cy="2962910"/>
            <wp:effectExtent l="0" t="0" r="6350" b="889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实验流程：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75200" cy="8763000"/>
            <wp:effectExtent l="0" t="0" r="0" b="0"/>
            <wp:docPr id="25" name="ECB019B1-382A-4266-B25C-5B523AA43C14-2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CB019B1-382A-4266-B25C-5B523AA43C14-2" descr="qt_temp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87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五、测试及结果分析</w:t>
      </w:r>
    </w:p>
    <w:p>
      <w:pPr>
        <w:ind w:firstLine="420" w:firstLineChars="200"/>
      </w:pPr>
      <w:r>
        <w:rPr>
          <w:rFonts w:hint="eastAsia"/>
        </w:rPr>
        <w:t>对各种数据运行程序和算法的结果记录和分析，并对错误所作的修改和结果。</w:t>
      </w:r>
    </w:p>
    <w:p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5.1 实验数据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用于测试算法和程序的测试数据。</w:t>
      </w:r>
    </w:p>
    <w:p>
      <w:pPr>
        <w:ind w:firstLine="420" w:firstLineChars="200"/>
      </w:pPr>
      <w:r>
        <w:drawing>
          <wp:inline distT="0" distB="0" distL="114300" distR="114300">
            <wp:extent cx="5266690" cy="2962910"/>
            <wp:effectExtent l="0" t="0" r="6350" b="889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</w:rPr>
      </w:pPr>
      <w:r>
        <w:drawing>
          <wp:inline distT="0" distB="0" distL="114300" distR="114300">
            <wp:extent cx="5266690" cy="2962910"/>
            <wp:effectExtent l="0" t="0" r="6350" b="889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5266690" cy="2962910"/>
            <wp:effectExtent l="0" t="0" r="6350" b="889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5266690" cy="2962910"/>
            <wp:effectExtent l="0" t="0" r="6350" b="889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5.2 结果及分析</w:t>
      </w:r>
    </w:p>
    <w:p>
      <w:pPr>
        <w:tabs>
          <w:tab w:val="left" w:pos="144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思考题：</w:t>
      </w:r>
    </w:p>
    <w:p>
      <w:pPr>
        <w:tabs>
          <w:tab w:val="left" w:pos="144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64" w:beforeAutospacing="0" w:after="0" w:afterAutospacing="0" w:line="288" w:lineRule="atLeast"/>
        <w:ind w:left="0" w:right="0" w:firstLine="0"/>
        <w:jc w:val="both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格式一：3dmax文件3ds格式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64" w:beforeAutospacing="0" w:after="0" w:afterAutospacing="0" w:line="288" w:lineRule="atLeast"/>
        <w:ind w:left="0" w:right="0" w:firstLine="0"/>
        <w:jc w:val="both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3ds是一种通用导出格式，它保留的是各软件统一使用的相对空间信息。但是比如材质、单位等不同软件有不同的机制。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64" w:beforeAutospacing="0" w:after="0" w:afterAutospacing="0" w:line="288" w:lineRule="atLeast"/>
        <w:ind w:left="0" w:right="0" w:firstLine="0"/>
        <w:jc w:val="both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适用范围：3dmax、maya、LightWave、草图大师等软件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64" w:beforeAutospacing="0" w:after="0" w:afterAutospacing="0" w:line="288" w:lineRule="atLeast"/>
        <w:ind w:left="0" w:right="0" w:firstLine="0"/>
        <w:jc w:val="both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格式二：3dmax文件obj格式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12" w:beforeAutospacing="0" w:after="0" w:afterAutospacing="0" w:line="288" w:lineRule="atLeast"/>
        <w:ind w:left="0" w:right="0" w:firstLine="0"/>
        <w:jc w:val="both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OBJ文件是Alias|Wavefront公司为它的一套基于工作站的3D建模和动画软件"Advanced Visualizer"开发的一种标准3D模型文件格式，很适合用于3D软件模型之间的互导。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64" w:beforeAutospacing="0" w:after="0" w:afterAutospacing="0" w:line="288" w:lineRule="atLeast"/>
        <w:ind w:left="0" w:right="0" w:firstLine="0"/>
        <w:jc w:val="both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使用范围：3D打印机、3dmax、maya、LightWave等主流软件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64" w:beforeAutospacing="0" w:after="0" w:afterAutospacing="0" w:line="288" w:lineRule="atLeast"/>
        <w:ind w:left="0" w:right="0" w:firstLine="0"/>
        <w:jc w:val="both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格式三：3dmax文件max格式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64" w:beforeAutospacing="0" w:after="0" w:afterAutospacing="0" w:line="288" w:lineRule="atLeast"/>
        <w:ind w:left="0" w:right="0" w:firstLine="0"/>
        <w:jc w:val="both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max文件是3dsmax软件专用的格式，而且在max10以前的版本是向上不兼容的，07版的3dmax打不开09版本的文件。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64" w:beforeAutospacing="0" w:after="0" w:afterAutospacing="0" w:line="288" w:lineRule="atLeast"/>
        <w:ind w:left="0" w:right="0" w:firstLine="0"/>
        <w:jc w:val="both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使用范围：3dmax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64" w:beforeAutospacing="0" w:after="0" w:afterAutospacing="0" w:line="288" w:lineRule="atLeast"/>
        <w:ind w:left="0" w:right="0" w:firstLine="0"/>
        <w:jc w:val="both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格式四：3dmax文件dae格式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64" w:beforeAutospacing="0" w:after="0" w:afterAutospacing="0" w:line="288" w:lineRule="atLeast"/>
        <w:ind w:left="0" w:right="0" w:firstLine="0"/>
        <w:jc w:val="both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DAE 是纯文本的模型格式，其本质就是一个单纯的xml文件。相比fbx，对dae格式模型的载入我们拥有非常高的自由控制，这也是最复杂的地方。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64" w:beforeAutospacing="0" w:after="0" w:afterAutospacing="0" w:line="288" w:lineRule="atLeast"/>
        <w:ind w:left="0" w:right="0" w:firstLine="0"/>
        <w:jc w:val="both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使用范围：3dmax、maya等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64" w:beforeAutospacing="0" w:after="0" w:afterAutospacing="0" w:line="288" w:lineRule="atLeast"/>
        <w:ind w:left="0" w:right="0" w:firstLine="0"/>
        <w:jc w:val="both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格式五：3dmax文件stl格式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12" w:beforeAutospacing="0" w:after="0" w:afterAutospacing="0" w:line="288" w:lineRule="atLeast"/>
        <w:ind w:left="0" w:right="0" w:firstLine="0"/>
        <w:jc w:val="both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STL 文件是在计算机图形应用系统中，用于表示三角形网格的一种文件格式。 它的文件格式非常简单，应用很广泛。STL文件格式是全世界CAD/CAM系统接口文件格式的工业标准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64" w:beforeAutospacing="0" w:after="0" w:afterAutospacing="0" w:line="288" w:lineRule="atLeast"/>
        <w:ind w:left="0" w:right="0" w:firstLine="0"/>
        <w:jc w:val="both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使用范围：3D打印机、CAD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64" w:beforeAutospacing="0" w:after="0" w:afterAutospacing="0" w:line="288" w:lineRule="atLeast"/>
        <w:ind w:left="0" w:right="0" w:firstLine="0"/>
        <w:jc w:val="both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格式六：3dmax文件c4d格式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64" w:beforeAutospacing="0" w:after="0" w:afterAutospacing="0" w:line="288" w:lineRule="atLeast"/>
        <w:ind w:left="0" w:right="0" w:firstLine="0"/>
        <w:jc w:val="both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CINEMA 4D R10 Architecture Edition建筑师版本提供了所有为你的建筑C4D模型创建出色效果图和动画所需要的工具，给出不同的渲染方案。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64" w:beforeAutospacing="0" w:after="0" w:afterAutospacing="0" w:line="288" w:lineRule="atLeast"/>
        <w:ind w:left="0" w:right="0" w:firstLine="0"/>
        <w:jc w:val="both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使用范围：CINEMA 4D软件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64" w:beforeAutospacing="0" w:after="0" w:afterAutospacing="0" w:line="288" w:lineRule="atLeast"/>
        <w:ind w:left="0" w:right="0" w:firstLine="0"/>
        <w:jc w:val="both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格式七：3dmax文件ma格式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64" w:beforeAutospacing="0" w:after="0" w:afterAutospacing="0" w:line="288" w:lineRule="atLeast"/>
        <w:ind w:left="0" w:right="0" w:firstLine="0"/>
        <w:jc w:val="both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Ma格式是整个maya软件的各个版本通用格式，可以使用所有版本的maya软件打开。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64" w:beforeAutospacing="0" w:after="0" w:afterAutospacing="0" w:line="288" w:lineRule="atLeast"/>
        <w:ind w:left="0" w:right="0" w:firstLine="0"/>
        <w:jc w:val="both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使用范围：3dmax文件maya格式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64" w:beforeAutospacing="0" w:after="0" w:afterAutospacing="0" w:line="288" w:lineRule="atLeast"/>
        <w:ind w:left="0" w:right="0" w:firstLine="0"/>
        <w:jc w:val="both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以上七中，就是3d模型之中，最基本的一些文件格式。搞清楚了不同3d模型文件格式对应的适用范围，才能够在日常工作之中灵活做出选择。除此之外，还有bvh、gITF等，也是常用的文件格式，有兴趣的小伙伴们，也可以自行了解哦！跟多模型下载来百度搜索模型云.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64" w:beforeAutospacing="0" w:after="0" w:afterAutospacing="0" w:line="288" w:lineRule="atLeast"/>
        <w:ind w:left="0" w:right="0" w:firstLine="0"/>
        <w:jc w:val="both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  <w:lang w:val="en-US" w:eastAsia="zh-CN"/>
        </w:rPr>
        <w:t>二：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64" w:beforeAutospacing="0" w:after="0" w:afterAutospacing="0" w:line="288" w:lineRule="atLeast"/>
        <w:ind w:left="0" w:right="0" w:firstLine="0"/>
        <w:jc w:val="both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  <w:lang w:val="en-US" w:eastAsia="zh-CN"/>
        </w:rPr>
        <w:t>在面片建模之中，首先利用面片建立一个墙面，通过在其子对象内部选取点进行划分；三个点可以确定一个平面，如果点在一条直线一侧，可以通过改变点的位置改变形状和大小；在两个不重叠的点中可以确定一条直线，同理两条不平行也不重叠的直线可以确定一个平面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64" w:beforeAutospacing="0" w:after="0" w:afterAutospacing="0" w:line="288" w:lineRule="atLeast"/>
        <w:ind w:left="0" w:right="0" w:firstLine="0"/>
        <w:jc w:val="both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  <w:lang w:val="en-US" w:eastAsia="zh-CN"/>
        </w:rPr>
        <w:t>三：</w:t>
      </w:r>
    </w:p>
    <w:p>
      <w:pPr>
        <w:numPr>
          <w:ilvl w:val="0"/>
          <w:numId w:val="0"/>
        </w:numPr>
        <w:spacing w:line="380" w:lineRule="exact"/>
        <w:ind w:firstLine="420" w:firstLineChars="0"/>
        <w:rPr>
          <w:rFonts w:hint="default" w:asciiTheme="minorEastAsia" w:hAnsi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  <w:lang w:val="en-US" w:eastAsia="zh-CN"/>
        </w:rPr>
      </w:pPr>
      <w:r>
        <w:rPr>
          <w:rFonts w:hint="eastAsia" w:ascii="宋体" w:hAnsi="宋体" w:cs="宋体"/>
          <w:bCs/>
          <w:color w:val="000000"/>
          <w:kern w:val="0"/>
          <w:sz w:val="24"/>
          <w:lang w:val="en-US" w:eastAsia="zh-CN"/>
        </w:rPr>
        <w:t>材质参数包括明暗器基本参数、blinn基本参数、高级透明，反射暗淡，贴图，超级采样等，通过调节明暗的基本参数调节空白材质光暗和形状，blinn参数里的漫反射、环境光可以调节颜色改变对象呈现的颜色；贴图可以使对象表面附着所选择的图案，类似于一层图纸贴在对象表面，贴图参数可以实现贴图、纹理等效果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64" w:beforeAutospacing="0" w:after="0" w:afterAutospacing="0" w:line="288" w:lineRule="atLeast"/>
        <w:ind w:left="0" w:right="0" w:firstLine="0"/>
        <w:jc w:val="both"/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  <w:lang w:val="en-US" w:eastAsia="zh-CN"/>
        </w:rPr>
        <w:t>四：</w:t>
      </w:r>
    </w:p>
    <w:p>
      <w:pPr>
        <w:bidi w:val="0"/>
        <w:rPr>
          <w:rFonts w:hint="eastAsia" w:asciiTheme="minorEastAsia" w:hAnsiTheme="minorEastAsia" w:eastAsiaTheme="minorEastAsia" w:cstheme="minorEastAsia"/>
          <w:sz w:val="24"/>
          <w:szCs w:val="28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</w:rPr>
        <w:t>纹理是指物体外观和感觉方面有特色的自然成分，是材质最终表现结果。是最基本的数据输入单位，游戏领域基本上都用的是位图。</w:t>
      </w:r>
    </w:p>
    <w:p>
      <w:pPr>
        <w:bidi w:val="0"/>
        <w:rPr>
          <w:rFonts w:hint="eastAsia" w:asciiTheme="minorEastAsia" w:hAnsiTheme="minorEastAsia" w:eastAsiaTheme="minorEastAsia" w:cstheme="minorEastAsia"/>
          <w:sz w:val="24"/>
          <w:szCs w:val="28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</w:rPr>
        <w:t>贴图的其功能就是把纹理通过 UV 坐标映射到3D 物体表面。贴图包含了除了纹理以外其他很多信息，比方说 UV 坐标、贴图输入输出控制等等。</w:t>
      </w:r>
    </w:p>
    <w:p>
      <w:pPr>
        <w:bidi w:val="0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</w:rPr>
        <w:t>材质是指纹理的分类，或者说是抽象，是一个数据集，主要功能就是给渲染器提供数据和光照算法。贴图就是其中数据的一部分，根据用途不同，贴图也会被分成不同的类型</w:t>
      </w:r>
    </w:p>
    <w:p>
      <w:pPr>
        <w:tabs>
          <w:tab w:val="left" w:pos="1440"/>
        </w:tabs>
        <w:rPr>
          <w:rFonts w:hint="default"/>
          <w:lang w:val="en-US" w:eastAsia="zh-CN"/>
        </w:rPr>
      </w:pPr>
    </w:p>
    <w:p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六、实验收获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次3D作业让我会使用了3DSMAX的基本使用，可以自己建立一个三维空间并且完成建模，通过给模型改变形状大小改变三维空间的变化；不断调节基本模块可以改变三维空间的结构；通过使用纹理和贴图可以给自己建造的家具赋予自己喜欢的图片，让自己更加对建模产生了兴趣。此次三维作业我们学到了使用软件工具，了解数字媒体软件的基本软件，通过自己的学习使用，锻炼了自己的学习能力，也完成了老师布置的任务。随着学习的深入，我觉得可以自己利用软件去搭建一些动漫或者特效，在以后学习可以去了解一下这些数字媒体软件基本内核。</w:t>
      </w:r>
    </w:p>
    <w:p/>
    <w:p>
      <w:pPr>
        <w:pStyle w:val="3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七、</w:t>
      </w:r>
      <w:bookmarkStart w:id="0" w:name="_GoBack"/>
      <w:bookmarkEnd w:id="0"/>
      <w:r>
        <w:rPr>
          <w:rFonts w:hint="eastAsia"/>
          <w:sz w:val="24"/>
          <w:szCs w:val="24"/>
        </w:rPr>
        <w:t>参考文献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D9B806E"/>
    <w:multiLevelType w:val="singleLevel"/>
    <w:tmpl w:val="ED9B80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AA0B4C"/>
    <w:rsid w:val="000C7594"/>
    <w:rsid w:val="000E1245"/>
    <w:rsid w:val="00146A4F"/>
    <w:rsid w:val="00282469"/>
    <w:rsid w:val="005357C3"/>
    <w:rsid w:val="00542934"/>
    <w:rsid w:val="005725E2"/>
    <w:rsid w:val="005A5241"/>
    <w:rsid w:val="00676E3C"/>
    <w:rsid w:val="00856FC1"/>
    <w:rsid w:val="008C2A14"/>
    <w:rsid w:val="00993297"/>
    <w:rsid w:val="00AA0B4C"/>
    <w:rsid w:val="00B253C5"/>
    <w:rsid w:val="00CD69C2"/>
    <w:rsid w:val="00D44976"/>
    <w:rsid w:val="00EA6FBF"/>
    <w:rsid w:val="00EE052E"/>
    <w:rsid w:val="00EE3991"/>
    <w:rsid w:val="00EF3B3E"/>
    <w:rsid w:val="3A694EB1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标题 1 字符"/>
    <w:basedOn w:val="9"/>
    <w:link w:val="2"/>
    <w:uiPriority w:val="9"/>
    <w:rPr>
      <w:b/>
      <w:bCs/>
      <w:kern w:val="44"/>
      <w:sz w:val="44"/>
      <w:szCs w:val="44"/>
    </w:rPr>
  </w:style>
  <w:style w:type="character" w:customStyle="1" w:styleId="12">
    <w:name w:val="标题 2 字符"/>
    <w:basedOn w:val="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3">
    <w:name w:val="标题 3 字符"/>
    <w:basedOn w:val="9"/>
    <w:link w:val="4"/>
    <w:uiPriority w:val="9"/>
    <w:rPr>
      <w:b/>
      <w:bCs/>
      <w:sz w:val="32"/>
      <w:szCs w:val="32"/>
    </w:rPr>
  </w:style>
  <w:style w:type="character" w:customStyle="1" w:styleId="14">
    <w:name w:val="页眉 字符"/>
    <w:basedOn w:val="9"/>
    <w:link w:val="6"/>
    <w:qFormat/>
    <w:uiPriority w:val="99"/>
    <w:rPr>
      <w:sz w:val="18"/>
      <w:szCs w:val="18"/>
    </w:rPr>
  </w:style>
  <w:style w:type="character" w:customStyle="1" w:styleId="15">
    <w:name w:val="页脚 字符"/>
    <w:basedOn w:val="9"/>
    <w:link w:val="5"/>
    <w:qFormat/>
    <w:uiPriority w:val="99"/>
    <w:rPr>
      <w:sz w:val="18"/>
      <w:szCs w:val="18"/>
    </w:rPr>
  </w:style>
  <w:style w:type="character" w:customStyle="1" w:styleId="16">
    <w:name w:val="f141"/>
    <w:basedOn w:val="9"/>
    <w:qFormat/>
    <w:uiPriority w:val="0"/>
    <w:rPr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ECB019B1-382A-4266-B25C-5B523AA43C14-1">
      <extobjdata type="ECB019B1-382A-4266-B25C-5B523AA43C14" data="ewogICAiRmlsZUlkIiA6ICI1NDE5MjY0ODM0NiIsCiAgICJHcm91cElkIiA6ICIzODExOTYzMjciLAogICAiSW1hZ2UiIDogImlWQk9SdzBLR2dvQUFBQU5TVWhFVWdBQUFua0FBQUlHQ0FZQUFBQW9mWm0xQUFBQUNYQklXWE1BQUFzVEFBQUxFd0VBbXB3WUFBQWdBRWxFUVZSNG5PemRlM3hNZC83SDhmZE1Jb2hMWEtyYXFuV3Z0cXN1U1ZPMWFLam8xcTF1WlZHMDZOSTJkSzIyNmxvc3FVdXJibFdLMHJvMGRhbTdvSEZ2TGRxR3BhVnNnNS9MMXExSWlKRGJuTjhmTm1jemtvbElJak56dko2UHh6NDI1OHlabWMvSXA1bjNmTS8zZkVjQ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PUXptN3NMQU9DOTZ0U3BzOGRtc3ozbDdqcndQNFpoYk51M2IxOWpkOWNCd1AzczdpNEFnUGNpNEhrZW04M1d5TjAxQVBBTXZ1NHVBSUQzaTQ2T2RuY0prQlFVRk9UdUVnQjRFRWJ5QUFBQUxJaVFCd0FBWUVHRVBBQUFBQXNpNUFFQUFGZ1FJUThBQU1DQ0NIa0FBQUFXUk1nREFBQ3dJRUllQUFDQUJSSHlBQUFBTElpUUJ3QUFZRUdFUEFBQUFBc2k1QUVBQUZnUUlROEFBTUNDQ0hrQUFBQVdSTWdEQUFDd0lFSWVBQUNBQlJIeUFBQUFMSWlRQndBQVlFR0VQQUFBQUFzaTVBRUFBRmdRSVE4QUFNQ0NDSGtBQUFBV1JNZ0RBQUN3SUVJZUFBQ0FCUkh5QUFBQUxJaVFCd0FBWUVHRVBBQ1dkZjc4ZWFmdDMzLy9YUTZIUTVKMDdkcTF1L2E4YWM4QkFPNUV5QU5nU2YvNjE3LzArdXV2bTl1R1llalZWMS9WMXExYnRXL2ZQdlhzMlZNcEtTblplcXpldlh0bmVYdXpaczJjdGx1MGFPSHlOZ0RJTDc3dUxnQUFiaWMrUGw2SmlZblpPclowNmRLU3BNV0xGNnRidDI3bS9wMDdkNnBVcVZKcTBxU0pKS2xHalJvNmNPQ0FBZ01ESlVuaDRlSDY1WmRmek9NWExseW9vVU9INnNTSkV6cHk1SWk2ZHUzcWRGdG0zbnJyTFVsU2JHeHNwaisvK2VhYnFsQ2hRclplQndEa0ZpRVBnTWNiTjI2YzFxOWZuNjFqbzZPamRmcjBhUjA2ZEVqLytNYy9OR3pZTUwzenpqdWFNMmVPVHB3NG9aWXRXNXJIN3RtelI1STBZc1FJdmZIR0cwcEtTdEtYWDM2cGt5ZFBTcm9aL0NRcEpDVEVESFpObXpaMStkeHBJMzRIRGh6STlPZXlaY3ZleWNzR2dGeXh1YnNBQU40ck1ERFFrRzRHSzA4eWRPaFExYTFiVjZWS2xkTENoUXZWdm4xN0RSbzB5S25PZXZYcWFkZXVYVTczMjc5L3YwYU1HS0g1OCtlclQ1OCs1djZZbUJoVnJWcFZrblQwNkZGVnFWSkZiZHUyMVZkZmZhV1VsQlNkUFh0V0R6LzhzSVlPSGFxZ29DRGR1SEZEaFFvVmtpU25uKysyb0tBZ1NkTGV2WHY1Mnc2QWtUd0ExcEthbXFvdFc3Ym8rUEhqT25mdW5ONS8vMzJOR2pWS05sdld1ZWZ5NWNzYVBueTR4bzRkcStMRml5c2lJc0s4TFNRa3hOeHUyclNwK1hQSGpoMjFjdVZLZmZycHAxcStmTGtrS1RnNDJBeUU2WjA3ZDA1YnRtekpxNWNKQUxkRnlBUGdGV0pqWTI5N1RLRkNoVlNvVUNGOTg4MDMrdUdISDdSNTgyWTk5TkJEYXRXcWxlYlBuKzkwcWpZcEtjbmNuanAxcXJaczJhS3JWNjlxeXBRcGtxUlpzMmFaYy9JU0VoTE1PWGx4Y1hGT3o3bHQyemJkdUhGREV5Wk0wTUNCQTJXejJlVGo0NU5YTHhzQWNveVFCOEFycEYwd2taWGV2WHVyVDU4K0tsaXdvR2JObXFVcFU2YW9iTm15ZXYzMTF6Vi8vbnl0WGJ2V1BMWmV2WHBPMjhXS0ZWUGp4bzNsNCtPam5qMTdTc3A4VHQ2MzMzNXIzdWZVcVZQeTlmVlZvVUtGNU92cnE2aW9LQlV0V2pUVEN6T2VmZmJabkwxd0FNZ2hRaDRBcjNBbjgvNG1UNTZzVXFWS2FmMzY5VHAvL3J3R0RoeDQyL3ZNblR0WHdjSEJxbENoZ2lwV3JDaEo1dWhkK3BFOFNabzNiNTdtenAycmVmUG1xVzNidGpwNDhLQmVmLzExRlNoUVFFT0dERkhuenAwbDNUeEZ5OFVXQU55RmtBZkFjbEpTVWxTbVRCbWxwS1NvVnExYTV2NnNUdGVHaG9acTBhSkZDZ3dNVkhCd3NLVC9MWldTZmlRdnpZMGJOM1Q2OUduVnIxOWZrbFM0Y0dGSlVvY09IVFJ3NEVERng4ZXJaOCtlNXZ5OUNSTW0zS1ZYQ3dDWjR3b3NBRG5tcVZmWFp1YldxMmt6dTdxMlo4K2VPbjM2dEdiUG5xMVJvMFlwS1NsSmtuVGt5QkZWcjE3ZDZkaUZDeGVhVjg0MmE5Wk02OWV2VjhlT0hjM2J6NXc1bzRTRUJGV3NXTkdjbzllbVRSdDE2ZExsYnIxRXJxNEY0SVNSUEFBZUxTVWxSZkh4OFhkMG40c1hMK3FYWDM3Um9VT0g5UFBQUDJjN1dGV3JWazFIamh6UjJyVnJOWERnUUZXdVhGbCtmbjZaanVSSnlyQTB5cElsUzJRWWh0YXZYNitwVTZkcXlKQWgyclp0bXdZTUdNQnBXd0Q1anBBSHdLTkZSMGZyalRmZXVLUDcxSzlmWC9mZGQ1OGVmL3h4dFd6WlV0V3FWZE9vVWFQVXVuVnI4NWo3NzcvZjNPN1JvNGYrL2U5LzYvang0MXE5ZXJWV3IxNnRDUk1tNk5TcFUwcE5UWldmbjUrZWUrNDVHWWFobEpRVXBhU2tLQ3dzVEowNmRUSWY3K3paczFxMmJKbTJiOSt1eXBVcjY3UFBQbE81Y3VYMHlDT1BhUERnd1FvSUNGQ1hMbDNNVThFQUFBQWVLekF3MEFnTUREUzhRZi8rL2JPOC9kQ2hRMFp5Y3ZKdEh5YzFOZFZJVFUxMTJyZHMyVElqUGo3ZVdMTm1qWEh4NHNVTTkzRTRIRVowZExSeDZkS2xPeXY2RHFYOVB0emRGd0E4QS9NMkFPU1lOODNKdXhjd0p3OUFlblozRndBQUFJQzhSOGdEQUFDd0lFSWVBQUNBQlJIeUFBQUFMSWlRQndBQVlFR0VQQUFBQUFzaTVBRUFBRmdRSVE4QUFNQ0NDSGtBQUFBV1JNZ0RBQUN3SUVJZUFBQ0FCUkh5QUFBQUxJaVFCd0FBWUVHRVBBQUFBQXNpNUFFQUFGZ1FJUThBQU1DQ0NIa0FBQUFXUk1nREFBQ3dJRUllQUFDQUJSSHlBQUFBTElpUUJ3QUFZRUdFUEFBQUFBc2k1QUVBQUZnUUlROEFBTUNDQ0hrQUFBQVdSTWdEQUFDd0lGOTNGd0RBK3dVRkJibTdCQURBTFJqSkE1QmpobUZzYzNjTmNHWVl4dmZ1cmdFQUFNQWpCQVlHR29HQmdZYTc2d0NBdk1SSUhnQUFnQVVSOGdBQUFDeUlrQWNBQUdCQmhEd0FBQUFMSXVRQkFBQllFQ0VQQUFEQWdnaDVBQUFBRmtUSUF3QUFzQ0JDSGdBQWdBVVI4Z0FBQUN5SWtBY0FBR0JCaER3QUFBQUxJdVFCQUFCWUVDRVBBQURBZ2doNUFBQUFGa1RJQXdBQXNDQkNIZ0FBZ0FVUjhnQUFBQ3lJa0FjQUFHQkJoRHdBQUFBTEl1UUJBQUJZRUNFUEFBREFnZ2g1QUFBQUZtUnpkd0dRNnRTcEUycXoyUnE0dXc1NEo4TXdLa3Y2Zzd2cjhHWTJteTFFa2d6RDJPN3VXdHprak0xbU8rTHVJdUI1RE1QNGJ0KytmWnZjWFFkeXh0ZmRCVUN5Mld6cnhlOENPV1N6OFZrdHI2U0ZQUUEzL2ZmdkMzOWt2QlRCd2pPay9SNUd1YlVLZUtzUjBqMDlDcFZyaG1HVXQ5bHNka2tuM0YxTGZrc1hiUG43ZzF1TmNIY0JnTmNMREF3MEFnTUREWGZYQWU5RS95QTM2Qis0UW05NFB5NjhBQUFBc0NCQ0hnQUFnQVVSOGdBQUFDeUlrQWNBQUdCQmhEd0FBQUFMSXVRQkFBQllFQ0VQQUFEQWdsakZPcC9WckZuellWOWYzMkczN083ejMvLy9OUDNPbEpTVU1RY09IRGlkUDVYQkc5QS95QTM2QjY3UUc5WkV5TXRuSFRwMDhJbUppZm1QeldZcm05VnhobUdjcTFxMWFybWxTNWVtNWxkdDhIejBEM0tEL29FcjlJWTErYmk3Z0h2Tm9VT0hqSExseWxXUjlPUnREbDJ3ZWZQbXRmbFJFN3dIL1lQY29IL2dDcjFoVGN6SmN3T0h3L0YxTmc3THpqRzRCOUUveUEzNkI2N1FHOVpEeUhNRHU5MiszVENNUzFrY2NqRWdJSUF2bTBlbTZCL2tCdjBEVitnTjZ5SGt1VUYwZEhTeXpXWmJsY1VocTdadDI1YVNid1hCcTlBL3lBMzZCNjdRRzlaRHlITVRtODNtY3NqYmJyY3pISTRzMFQvSURmb0hydEFiMWtMSWM1TzR1TGhOa3E1a2N0T1YyTmpZemZsZEQ3d0wvWVBjb0gvZ0NyMWhMWVE4TjRtSmlVazBEQ096SzVUV3hNVEVKT1o3UWZBcTlBOXlnLzZCSy9TR3RSRHkzTWpGc0RqRDRjZ1crZ2U1UWYvQUZYckRPZ2g1Ym1TejJUWklTa2kzSzhGbXMyMTBWejN3THZRUGNvUCtnU3YwaG5VUTh0d29Pam82UWRMNnRHMmJ6UmI1MzMzQWJkRS95QTM2QjY3UUc5WkJ5SE16d3pETUlmQnNMa1FKbU9nZjVBYjlBMWZvRFdzZzVMbVpuNS9mdXJTZi9mMzkxMlYxTEhBcitnZTVRZi9BRlhvRHlDT0JnWUZyQWdNRFY3dTdEbmduK2dlNVFmL0FGWHJEKy9tNnV3QklrcjYyMld5R3U0dUExNkova0J2MEQxeWhON3ljemQwRjVFYWRPblgyMkd5MnA5eGRCLzdITUl4dCsvYnRhK3p1T3JLRC92RTg5QTl5dzFQNmg5N3dQSjdTRy9uTnErZms4UitSNTdIWmJJM2NYVU4yMFQrZWgvNUJibmhLLzlBYm5zZFRlaU8vV2VKMGJYUjB0THRMZ0tTZ29DQjNsNUFqOUk5bm9IK1FHNTdZUC9TR1ovREUzc2d2WGoyU0J3QUFnTXdSOGdBQUFDeUlrQWNBQUdCQmhEd0FBQUFMSXVRQkFBQllFQ0VQQUFEQWdnaDVBQUFBRmtUSUF3QUFzQ0JDSGdBQWdBVVI4Z0FBQUN5SWtBY0FBR0JCaER3QUFBQUxJdVFCQUFCWUVDRVBBQURBZ2doNUFBQUFGa1RJQXdBQXNDQkNIZ0FBZ0FVUjhnQUFBQ3lJa0FjQUFHQkJoRHdBQUFBTEl1UUJBQUJZRUNFUEFBREFnZ2g1QUFBQUZrVElBd0FBc0NCQ0hnQUFnQVVSOGdBQUFDeUlrSGNYM2JoeEk5UDl2Ly8rZXo1WEF1QmVsNUtTb3BTVUZIZVhBU0FmRWZMdW9sYXRXbVc2djJQSGp2bGNDYXlnZi8vKzdpNEJYbXpFaUJINjdMUFBzbjM4aVJNbk5IMzY5THRZRVR6SjhlUEhOWERnUU1YSHg3dTdGT1FoWDNjWGNDLzQ5Tk5QdFhIalJuUDc2dFdyYXRldW5ibTlmUGx5aFlTRVpMaGZjbkt5a3BPVDVlL3ZuK0cyR1RObTZQSEhINzg3QmNNai9mampqNWwrUUdqWHJwMDZkZW9rU1dyUW9FR1dqM0g5K25XVkxWdFdrWkdSZDZWR3VGOVNVcEphdDI2ZFlmLzE2OWNWRlJXbGxTdFhacmh0L2ZyMUdmYVZLVk5HcTFldlZvTUdEVlNyVnEyN1Vpczh4eC8rOEFmRng4ZXJkKy9lbWpsenBycDE2NmJ6NTg5bmV1eXVYYnZ5dVRya0ZDRXZIL3o1ejMvVzBhTkg5ZmJiYit2KysrL1hzODgrcXlWTGxtaisvUG55OGZHUkpHM2Z2ajNEL1lZTUdhSnExYXFwUjQ4ZStWMHlQTlNTSlV1eXZQMjc3NzdMZFArNWMrYzBldlJvL2ZiYmJ4bytmUGpkS0EwZTVQejU4NHFPanBZa0hUdDJUSHYyN0ZIbnpwMGxTWnMyYlZMSmtpVVZHQmlvNjlldnEySERocEtrb0tBZ2xTcFZLc05qdmYzMjJ4bjJYYjkrM1dXdndUdjUrUGhvd29RSm1qdDNyb29XTGFwVnExWmxPQ1kxTlZWUFBmV1VHNnBEVGhIeTdvSnUzYnJwN05temlvMk5WZE9tVFJVVkZhV1FrQkRObWpWTHc0WU5reVI5K2VXWHVuanhvc0xDd3N6N3BSL2RrNlNUSjAvcTU1OS8xcG8xYTV6MisvcjYzdmJOSHQ2dlFZTUdLbCsrdkxsZHZueDU4NDA2emFsVHAyNzdacnR5NVVwTm5UcFZiZHUyMVVjZmZTUS9QNys3VWk4OFE0RUNCVFJuemh3dFg3NWM2OWF0MC9YcjE5VzVjMmZ0M0xsVHljbkpLbG15cEw3ODhrdUZoNGVyWmN1V21qVnJsaVRKejg5UFVWRlJrcVNkTzNlcWR1M2FLbEtraUxsZHExWXRGUzFhVk5MdFI0emhmWUtDZ3ZUOTk5L3J6VGZmZEhjcHlFT0V2THRnd1lJRmttUUd2UFRoclYyN2RycDY5YXA1eW1UWHJsMnFVNmVPaGc4ZnJsT25UdW1ISDM0dzcvdmpqeithOTB0N0xFa0tEZzdPcjVjQ040dUlpTWp5OXR1OTJmYnQyMWVYTGwzU2pCa3pWTDE2OWJ3c0RSN3ErKysvMTZCQmcvVHNzOC9xNzMvL3UyclVxQ0ZKNnRtenAzcjM3cTJnb0NBRkJRWHA3Tm16V3JKa2lRWU5HcVJ4NDhacCt2VHBpbzJOMVljZmZxaWZmdnBKa3lkUFZxVktsWFRqeGcxRlJrWnF5SkFoYXRteXBicDE2NlpwMDZhNStWVUN5QTVDWGo1WXZueTV1MHVBbCtyYXRXdXU3cjlyMXk3ejlCenVEVTgrK2FRMmJOaWcrdlhyNjUvLy9LZlRiYU5HalhMYXZucjFxcjc1NWh1bHBxWXFJaUpDL2Z2M1YyaG9xQ0lpSXVUdjc2K2dvQ0JGUjBjclBEeGNSNDhlMVNlZmZLSTJiZHJvaFJkZVVQbnk1WFhmZmZmbDUwc0RjSWNJZWZtZ1M1Y3VMcGN1U0VwS3luUWlkRnhjSEZmaFFxbXBxZGs2YnZyMDZTNUgvVnhkNWMyY0ttdnk4ZkdSajQrUENoVXFaRjVRc1d6Wk1qMzQ0SU9xWDcrKzA3RU5HalNRdjcrL2Z2enhSMFZGUlduU3BFa0tDZ3JLOUhHclZLbWlpUk1uYXZmdTNabzhlYktTa3BMdSttc0JrRHVFdkh4dytmTGxUSzllazZSbXpacGx1ajhnSU1CcDNsM1RwazN2U20zd1hJOCsrcWptekpsamJvZUVoR1M0UU9mVlYxK1ZKSVdGaFRuTjcwd1RGQlNrdFd2WHFrU0pFbmUzV0hpc2xTdFhhc0dDQlNwUm9vUTUveTRtSmtaRGhnd3hqM255eVNlMWVQRmlCUWNIWjdqNDR0YS9QYkd4c2VhMEVnQ2VqWkIzbDEyOGVOSDh1V3ZYcnViVnRFZVBIczF5SklXUnZIdlh3WU1IemROcTZYc2dJU0VoMDU3bzJMRWpGK0lnVTh1V0xkT0JBd2YwMTcvK1ZhZFBuMVpvYUtoV3JGaWhPblhxcUZtelpobzdkcXg1ck4xdWw5MXVOK2YrU2pjL0pLVGZUazFOMWROUFA1MnZyd0ZBemhIeThwakQ0VkNIRGgyVW1KaW9talZyWmhoNVNRdDVOcHN0eThkaEpPL2U5Y2MvL3RIODNWKy9mbDB6Wjg2VW41K2Z6cDQ5cTlEUVVPM1lzVU9EQncvV0gvLzRSemRYQ2svWHJsMDd0V25UUmovOTlKT1dMMSt1VFpzMnlXNjNxMSsvZnU0dURVQStJT1RsTWJ2ZHJpRkRodWlKSjU0d2w2cVlQWHUySktsRWlSTDYrT09QSmQyODZoRnc1ZXJWcTFxMWFwWFdyVnVuUG4zNnFGR2pSbHF5WklsNWRlU29VYU4wMzMzM3FYbno1Z29PRGxiWnNtWGRYVEk4ME1tVEovWEJCeC9vaVNlZTBLQkJnL1RJSTQvb3pKa3pXcng0OFIwdHB1NXdPT1J3T0JRYkczdmJENml3SG9mRElidmRydE9uVDZ0Z3dZTHVMZ2QzZ0pCM0YyUTJjVG50TkZ2NjAyMGRPM2JVdFd2WHpHMkh3MkV1dDVLU2t1SzA5TXF0MjdDdW8wZVBxaytmUG5yaGhSYzBlL1pzYzIyeU5FRkJRVnE4ZUxHMmI5K3UxYXRYYTgyYU5abytmYnA4ZlcvKzUzemx5aFZKTnhkQWxxUkNoUXJsN3d1QVI3aHg0NGI1WWZMRWlSTmF1M2F0MCsyYk5tM0s5bU5kdVhKRkxWcTBrTCsvdjlxM2I1K25kY0x6dFczYlZtZlBucFZoR09yU3BZdTd5OEVkSU9UbGd6Lzk2VTh1djJWZzlPalI1cyt6WnMxeWVXVmJldnYzNzgrejJ1QjVxbFNwb3NqSXlBeUxGcWYvN2xxYnphWkdqUnFwVWFOR0dlNi9jZU5HalJzM1RqNCtQbXJUcGcwaDd4NFZFaEtpaVJNblpubE0rb3N2cEp1TEhxZlhwazBiU1RmUFF0eDZHNnpsNFljZmRqbEt1M3o1Y2lVbko2dEFnUUxtbENONEI2OGVkdzhNRERRa21WL2ZBL2RLQzZoNzkrNzFpcjZ5Y3Y4NEhBNUpONmNQZUF2NkI3bmhTZjFEYjNnV1QrcU4vTVpJSG1CQjNoVHVBQUIzQis4RUFBQUFGa1RJQXdBQXNDQkNIZ0FBZ0FVUjhnQUFBQ3lJa0FjQUFHQkJoRHdBQUFBTEl1UUJBQUJZRUNFUEFBREFnZ2g1QUFBQUZrVElBd0FBc0NCQ0hnQUFnQVVSOGdBQUFDeUlrQWNBQUdCQmhEd0FBQUFMSXVRQkFBQllFQ0VQQUFEQWdnaDVBQUFBRmtUSUF3QUFzQ0JDSGdBQWdBVVI4Z0FBQUN5SWtBY0FBR0JCaER3QUFBQUxJdVFCQUFCWUVDRVBBQURBZ2doNUFBQUFGdVRyN2dMeVFsQlFrTHRMZ0JlamY1QWI5QTljb1RmZ2JsNDlrbWNZeGpaMzF3Qm5obUY4Nys0YXNvdis4VHowRDNMRFUvcUgzdkE4bnRJYnVBY0ZCZ1lhZ1lHQmhydnJnSGVpZjVBYjlBOWNvVGU4bjFlUDVBRUFBQ0J6aER3QUFBQUxJdVFCQUFCWUVDRVBBQURBZ2doNUFBQUFGa1RJQXdBQXNDQkNIZ0FBZ0FVUjhnQUFBQ3lJa0FjQUFHQkJoRHdBQUFBTEl1UUJBQUJZRUNFUEFBREFnZ2g1QUFBQUZrVElBd0FBc0NCQ0hnQUFnQVVSOGdBQUFDeUlrQWNBQUdCQmhEd0FBQUFMSXVRQkFBQllrSys3QzdqWDFLeFo4MkZmWDk5aG1kMFdHQmc0TS8xMlNrckttQU1IRHB6T244cmdEZWdmQUVCMkVmTHlXZlhxMWMvRXhNUzBzZGxzWlRPNXVVL2FENFpobkt0ZXZYcllnUU1IOHJFNmVEcjZCd0NRWFp5dXpXZExseTVOdGR2dEs3Sng2UEtsUzVlbTN2V0M0RlhvSHdCQWRoSHkzTURoY0h5ZGpjT3ljd3p1UWZRUEFDQTdPRjNyQm5hN2ZidkQ0YmhrczlsS3VUamtZa0JBd1BaOExRcGVnLzVCVGpHbkU2N1FHOVprYzNjQjk2ckF3TUM1a25xNHVIbnUzcjE3ZStWblBmQXU5QTl5b2tPSERqNHhNVEgvY1RHbjAyUVl4cm1xVmF1VzQ1VC92WVBlc0NaTzE3cUp6V1p6ZVRyTmJyZHpxZzFab24rUUU4enBoQ3YwaGpVUjh0d2tMaTV1azZRcm1keDBKVFkyZG5OKzF3UHZRdjhncDVqVENWZm9EZXNoNUxsSlRFeE1vbUVZYXpPNWFVMU1URXhpdmhjRXIwTC9JS2ZzZHZ0Mnd6QXVaWEVJY3pydlVmU0c5UkR5M01qRktUYytKU0ZiNkIva1JIUjBkTExOWmx1VnhTR3J0bTNibHBKdkJjRmowQnZXUThoekk1dk50a0ZTUXJwZENUYWJiYU83Nm9GM29YK1FVOHpwaEN2MGhyVVE4dHdvT2pvNlFkTDZ0RzJielJiNTMzM0FiZEUveUNubWRNSVZlc05hQ0hsdVpoaUcrY2tvbTVOZUFSUDlnNXhnVGlkY29UZXNoWkRuWm41K2Z1dlNmdmIzOTErWDFiSEFyZWdmNUJSek91RUt2V0VkaER3MzI3Tm56eFZKYXlXdDJibHo1MVYzMXdQdlF2OGdwNWpUQ1Zmb0Rlc2c1SG1HcjdPYTdBcmNCdjJETzhhY1RyaENiMWlIVjM5M2JaMDZkZmJZYkxhbjNGMUhYakFNUTRHQmdaKzd1NDdjTWd4ajI3NTkreHE3dTQ3c29IODhqemYxanhVWWh2RzF6V1pyTHpHbkU4N29EV3Z3NnBFOHE3eEJXNG5OWm12azdocXlpLzd4UE43VVAxYkFuRTY0UW05WWcxZVA1S1dKam81MmR3bVFGQlFVNU80U2NvVCs4UXplMmovZWJNK2VQVmNDQXdQWFNqS1kwNG4wNkExcnNFVElBd0RrMk5jMm04MXdkeEh3U1BTR2x5UGtBVUFPTUtmVDgzaktuRTU2dy9ONFNtL2tONitla3djQTdtS1ZOM0VyOFpRNW5mU0c1L0dVM3NodmpPUUJRQzR3cDlNemVPS2NUbnJETTNoaWIrUVhSdklBQUFBc2lKQUhBQUJnUVlROEFBQUFDeUxrQVFBQVdCQWhEd0FBd0lJSWVRQUFBQlpFeUFNQUFMQWdRaDRBQUlBRkVmSUFBQUFzaUpBSEFBQmdRWVE4QUFBQUN5TGtBUUFBV0JBaER3QUF3SUlJZVFBQUFCWkV5QU1BQUxBZ1FoNXdoM2J2M3AxaE96WTI5bzRmcDNmdjNubFZVcTRrSlNWcDQ4YU5NZ3hEa3JSNDhXTEZ4OGRuKy80T2gwUDc5Ky9YaFFzWDdsYUpBSUFjOEhWM0FZQzNHVE5tak5hdVhTdEpTa2hJMFB2dnY2OUZpeFpsZW14NGVMaCsrZVVYYzN2aHdvVWFPblNvVHB3NG9TTkhqcWhyMTY1T3QwblMrZlBuMWFKRml6dXE2WWNmZmxCd2NMRDgvZjF2ZTJ4U1VwSjI3ZHJsVkdOaVlxTCsvT2MvUzVLU2s1TzFZOGNPTlcvZVBGdlBQWFhxVkMxYXRFaWRPM2ZXZ0FFRDdxaHVBTURkUThnRGNtSFpzbVU2Zi82OFdyZHVuZUcyQlFzVzZJMDMzbEJTVXBLKy9QSkxuVHg1VXRMTlVDVkpJU0VoWnJCcjJyU3BlYi83Nzc5ZlAvendRNGJIZStlZGQzVHg0a1hOblR2WFpUM2J0MisvYmMzMTZ0V1RkSE1FN29NUFB0Q0dEUnRVdVhKbGRlN2NXWkowN05neFZhNWNXUXNXTEhDNjMvVHAwMVdxVkNtbmZYUG16TkdtVFp1MGVQRmlEUjgrWEhQbXpOR3JyNzU2MnhvQUFIY2ZJUS9JcHRhdFc4c3dERFBVOWVuVFIydlhydFgyN2R0VnNHQkJwMk9iTjI4dVgxOWZsU3haVXZ2Mzc5ZjI3ZHMxZi81OE0waEpOMGNCMDdiajR1TFV1WE5udFczYlZoMDdkc3p3M1AvODV6KzFaY3VXTEFPZUpPM1pzMGZEaGcxemVmc1hYM3hoUHZlUUlVTjA0OFlOMld3MitmbjVtY2ZjdWkxSnpabzFjd3A0MTY5ZjEvang0M1hnd0FITm5qMWJEejc0b0Q3NTVCUDE2OWRQSjA2YzBLQkJnMVNrU0pFc2F3VUEzRjJFUENDYlZxMWFwZjM3OTJ2bzBLRmF0V3FWUm80Y3FXN2R1aWsxTlZYRGh3L1h5SkVqNWVQakkrbm1LZEdDQlF2cTh1WExHajU4dU1hT0hhdml4WXNySWlMQ2ZMeVFrQkJ6dTJuVHBrNjNwUmNYRjZmdzhIRDkrYzkvVnExYXRiS3NzVzdkdW9xS2lycnRheWxVcUpDcVZLbWlWMTk5VmUzYXRUUERuM1F6MEtYZnZ0V2VQWHMwZHV4WVZhMWFWVjk4OFlXS0ZTc21TUW9JQ05DY09YTTBmdng0dFcvZlhuMzc5bFd6WnMzTWZ4TUFRUDRpNUFGM1lQbnk1YnB5NVlwR2pScWxzTEF3bFNsVFJyTm56MWJod29WbHM5bk00OUpDM3FKRmkzVDE2bFZObVRKRmtqUnIxaXh6VGw1Q1FvSTVKeTh1TGk3VDUzTTRIQm82ZEtnS0ZpeW9qUnMzNnEyMzN0SzMzMzZySmsyYW1PRXFKK3gydS9yMTZ5ZEp1bno1c2w1KytXWHp0bHUzcFp2QnIxT25UdnJnZ3crMGRldFdOV3pZVUZ1MmJGRzdkdTB5ZmZ5WFhucEpuMzMybWZidDI2Zmh3NGZudUU0QVFNNFI4b0JzT243OHVJNGZQNjdpeFl1clNwVXFXckJnZ2JwMjdhbzFhOWJvazA4K1ViZHUzVFJ2M2p6NStmbVpJYTkxNjlacTNMaXhmSHg4MUxOblQwbVp6OG43OXR0dk16eWZZUmdLRHcvWHdZTUg5Zm5ubjZ0ZHUzYTZmdjI2ZHV6WW9lblRwNnR2Mzc1NjRZVVhuTUpsbWllZmZGTEZpeGMzdDY5Y3VhSWZmL3d4MDlkVnNtVEpiSS9rdmZMS0svcmIzLzRtUHo4L0RSNDhPTXQvcis3ZHV5c3BLU25MWXdBQWR3OGhEOGdHaDhPaFVhTkdxWHYzN3BvOGViSzZkdTJxeE1SRURSNDhXRysrK2FZZWZ2aGhQZlBNTTVvM2I1NTY5KzR0d3pCa3Q5czFkKzVjQlFjSHEwS0ZDcXBZc2FJa21hTjM2VWZ5SkduZXZIbm1uRHVIdzZGeDQ4WXBLaXBLTTJiTVVJVUtGU1JKaFFzWDFrY2ZmYVJ0MjdacC9QanhXclZxbFlZTkc2YktsU3M3MVZ1a1NCRnQyYkxGM0E0SkNYSDUyaTVkdXVRMFY3QkVpUkpPMjJrbVQ1NnNzbVhMU3BLZWZmYloyLzZiYmRteVJZVUtGYnJ0Y1FDQXU0T1E5MSs5ZS9mV3JGbXpzblhzdVhQbkZCTVRvL3IxNjkvVm1sSlNVaFFWRmFYNjllczdqY29nLzludGR0V3FWVXVob2FHYVBIbXlKQ2t5TWxJN2QrNVViR3lzNXM2ZHEydlhydW5peFlzS0RRMDFMOFFJRFEzVm9rV0xGQmdZcU9EZ1lFbi9XeW9sL1VoZWVsZXVYTkdnUVlOMDdOZ3h6Wmt6UjQ4ODhraUdZeG8xYXFTZ29DQjkrT0dIZXZubGw4MGxYWEppOXV6WnFsbXpwcm5kc21YTDJ6NWVYRnljdnYvKyswem4yNldtcHVxcHA1N0tjVDBBZ0x4eFQ0VzhuS3habHBsejU4NXAwS0JCK3VxcnIxU3VYTGxNajRtUGoxZGlZbUsyNmlwZHVuU20rMmZQbnEyNWMrZnE1WmRmVnQrK2ZUTTlKaTA0cE9kd09HUzNaMXpuZXQ2OGVRb0xDOHV3UHprNVdjbkp5Wm11c1RaanhndzkvdmpqdDNzSjk0Uy8vLzN2VHR1Tkd6ZFdwVXFWVktaTUdSVXZYbHhGaXhiVnQ5OStxOFRFUkJVdVhGaVNGQlFVcE9uVHAydisvUG1hUFh1MmV2YnNhWjdDdkhVa1Q3clpkeGN1WEZDQkFnVzBhTkVpbDcwaFNjV0tGZE9vVWFQVXUzZHZCUVFFT04xMjdkbzFwMlZaYnIxYVZwTGVldXN0blRwMXl0eE9URXpVNmRPbkpVa05HemJVZ3c4KzZIVDhraVZMWE5ZQ0FQQTg5MVRJeThtYVpabXBXYk9tMnJWcnA1aVlHSmNoYjl5NGNWcS9mbjIyNm9xT2pzNndiOGVPSFZxMmJKbm16Sm1qdDk1NlM0R0JnZnJUbi82VTRiZ2ZmdmhCMTY1ZGMxcXVJaWdvU0Z1MmJERW41bCsrZkZrbFM1YVVsUGs2YWtPR0RGRzFhdFhVbzBlUGJPYmg0eFVBQUNBQVNVUkJWTldMbTBxVUtLSGF0V3RMdW5uS016azVXYzg4ODR3aUl5UE4wNXFTVksxYU5SMDVja1JyMTY3VndJRURWYmx5WmZuNStia2N5YXRTcFlwNW9VWjJaTmFETFZxMDBLaFJvN0s4MzhTSkV5WGQvRkN3YWRNbWZmSEZGeG8xYXBRKytlUVR0V3JWU3BjdlgxYlBuajMxd0FNUFpMc1dBSURudUtkQ1hrN1hMRXRiUFBaV21ZMXNORzNhVlAvNHh6ODBac3dZalJrekprZDE3dHk1VThPSEQ5ZTRjZU5VcTFZdGpSNDlXb01HRGRLNGNlTXkxUExiYjcrcFY2OWUrdXl6ei9UUVF3OWxlS3dyVjY3b3BaZGUwcEFoUTlTZ1FRTkp5bkJGNU1tVEovWHp6ejlyelpvMVR2dDlmWDBadmNtbUFRTUc2S2VmZnBMTlpsUHAwcVhOSzBvblRKaWc0OGVQYS9YcTFWcTllclVtVEppZ1U2ZE9LVFUxVlg1K2ZucnV1ZWRrR0laU1VsS1VrcEtpc0xBd2RlclVLZGYxM0Jyd3pwOC9yK0xGaSt2eTVjdnk5ZldWdytIUTRjT0h0V1BIRG0zYnRrMTE2OWJWSjU5OG9vQ0FBTTJjT1ZPdnYvNjZEaDgrclBEd2NQbjQrS2hSbzBaNjVwbG5uTmJLZS83NTUzTmRKN0xuMHFWTEtsR2loRGxDNzNBNGRPclVLVldvVUVHcHFhbFpMbE1URnhlbklrV0t5TmYzN3Z5NXowMXR5SjdNenM1Y3UzWk5oUXNYenZTc1RWNjRlUEdpNHVMaU1zejNCZkpOWUdDZ0VSZ1lhR1RYcFV1WGpGYXRXaGsvLy94emh0dWVlZVlaOCtmUTBOQU10eWNrSkJqLy92ZS9NMzNjcEtRa0l6SXkwa2hNVE14MkxhNUVSRVFZRFJvME1MWnUzZXEwZit2V3JVYURCZzJNVHovOTFFaE5UWFc2N2NzdnZ6UTZkT2hnWEw5KzNUQU13d2dNRERTdVhMbGlwS1NrR1AzNjlUTkdqeDd0ZFB5VFR6NXAvbnpyYTAyL25mNjQ3RWo3ZmJpN0w3THJUdnNuVFlzV0xUTGRuNUtTWWlRbkp6dnRPM1RvVUlaOW1VbE5UYzN3ZTczVjAwOC9iVnk4ZU5IbDdWbjl2anAwNkdBMGF0VElDQTBOTlQ3KytHTWpJU0hCR0RGaWhMRml4UW9qUGo3ZTZkZ2VQWG80YlI4NWNzU1lOR21TOGV1dnY1cjdYbnZ0TlpmMXBxYW1HbUZoWVZtK2xzemNLLzJURTMzNjlERWlJeVBON2ZqNGVDTTRPTmd3RE1ONCsrMjNqVm16Wm1YNisxaTdkcTNSdG0xYjQ4YU5HN2Q5anRUVVZHUDc5dTJHdytISTBCUHAzZnEzS2FlMTVUVlA2cCs4N0kzZmYvL2RhTldxbFpHU2t1SzB2MGVQSHNiU3BVdGQzbS8zN3QzR2Q5OTlsNlBuUEh6NHNOR3laVXRqOSs3ZFdSNTM5ZXJWRFB0U1UxT05uVHQzR2c2SEkwZlBuZllZWDM3NVpiYitkbWFISi9WR2ZydW5SdksrL3ZyckhLOVpkdURBQVkwYU5VcHIxcXpKOE1uMDIyKy8xUWNmZktBbVRabzQ3Yy9PbDlZWEtsUkloUW9WMG4vKzh4K05HemRPdi83NnEyYk9uS2svL3ZHUGlvMk5WWk1tVGJSNTgyWTFhdFJJczJmUDFqdnZ2S1BJeUVqMTdkdFhvYUdoa3FUT25UdHI5KzdkbWp4NXNnWU5HbVErOXRpeFk1V2FtdXEwRDdubjZxS0V6RVlzSG52c3NXdzlablkramFmL3Z0bk1aUFpWYUdreUc1RWRPWEprcHNmZStxMGFqenp5U0lhTFAyYk1tT0h5dWV4MnV6NysrT01zS3NXZE9IandvQzVjdUdCK3Q3QjA4eXJyMU5SVUdZYWhNV1BHYVBUbzBkcTNiNStDZ29MTVl3NGRPcVQzMzM5ZmZuNSttWDZMU3VmT25UT01Hci8xMWx2YXNHR0RoZzhmcnNEQVFQTXI2dDU0NHcxOThza241akZwVTB4eVdodXlMekl5VXZYcTFaT1BqNC9Dd3NKMDRjSUZTVGVuNFV5YU5NbjhiN3RFaVJKT0Z3OSs4Y1VYNWxtYjMzNzdUUjA2ZEZDbFNwV2NIanNtSmthN2QrOTIycmR4NDBhTkhqMWFEb2NqMDc4Ukw3endnbDUvL1hVWmhxRmV2WHJwelRmZmRMb0lNVGs1V2YzNjlYTjVZWmFyNlZDRkN4Zlc2dFdyemFXalltTmo5WmUvL0NVYi8wTEl5ajBWOG5LelpsbmR1blZWdUhCaGJkcTB5ZWtQbWlTdFc3ZE9MVnUyekRDNS9kYlFsNW5ldlh1clQ1OCtXcng0c1FJQ0FyUmt5UktYVjlJKyt1aWpXckpraWViTW1hT0VoQVNuMjBhTUdKRmhYOGVPSFZXK2ZQa3NUOVBFeGNWbCtnWUF3RE5Nbno1ZC9mcjEwNUVqUitUajQ2TkhIbmxFMTY1ZFU0RUNCYlI5KzNaZHZueFo1Y3FWMCtyVnEyVzMyMVduVGgzOSt1dXZHakJnZ01xVUthT3VYYnZxeFJkZk5COXY1Y3FWK3VxcnI5U3dZVU9uNTdIYjdmTDE5VlZBUUlDbVRKbWlZOGVPNmNTSkV5cGJ0cXoyN2R1WFo3VWgreHdPaDFhc1dLR1BQdnBJa25UaXhBbVhIekxUdmo5NzVNaVJPblRva0k0ZlA2NnpaODlxMXF4WmV1Kzk5MVNwVXFVTWM0QmJ0bXhwL2h3Ykc2dUpFeWZxOE9IRGlvaUlVUG55NWMzYnJsKy9yc21USit2NDhlTnEzNzY5cEp0ZmZ6aDQ4R0M5L2ZiYldyUm9rVGtQT1RVMVZUYWJ6ZVZwK3Fpb0tBVUhCNXNmU3RQL25KaVlxSkVqUnlvMU5WWGp4bzI3YTZlaTd5WDNWTWpMNlpwbGFWNTg4VVZGUkVRNGhid0xGeTdvdSsrKzA3Smx5ekk4WDJZWFZMalN2My8vYkRWMDRjS0Z6VzhxMkxCaGc4dko5Yzg5OTF5bSsyOGREVW9MbG1sdWQ5RUpnUHl6ZGV0V1NUYy9oSGJ2M2wyUFAvNjR2dm5tR3hVclZreUdZU2d5TWxMbHk1ZlhndzgrcUNlZWVFSVZLMVpVZEhTMGhnNGRxc0dEQjZ0MjdkcDY5OTEzOWQxMzM2bDc5KzZLaUloUVNrcUtQdjMwVTZjcnNpOWR1cVJmZi8xVnZyNitHakZpaEU2Y09LRkxseTZwWExseWV1Kzk5L0tzTnR5WmJkdTJxVktsU2twT1R0YWtTWk95ZForUkkwZHF3WUlGK3M5Ly9xTTMzM3hUL3Y3Kyt1MjMzM1Q4K1BFTVYvUC8vdnZ2a202Ky8zWHAwa1VOR3piVUYxOThvWGZlZVVmdnZQT09LbGFzcUsxYnQrcmpqejlXczJiTjlPNjc3enE5VDlXdVhWdHZ2ZldXL1B6ODFMOS9mLzM0NDQ4eURFT0dZWmh6d0tXYklYSERoZzBxVTZhTXk3b3ZYTGlndm4zN3FtSERobnJqalRjSWVIbmtuZ3A1T1ZtekxMM216WnRyeXBRcE9uTGtpS3BYcnk1SldycDBxZXJWcStmMHFTY25jdExRenovL2ZLYVQzNE9DZ3N3L3RyZkRTSjczdVhidG10cTNiNTloaVpXUWtKQk1yNTZHOTFxK2ZMbU9IVHVtMXExYjY0RUhIdEM3Nzc2clFZTUd5V2F6cVYyN2R1WkMzR2tjRG9jcVY2NnNLVk9tcUhyMTZrcEtTbEszYnQwVUhoNnVzTEF3QlFRRWFNQ0FBVXBPVG5aNm50R2pSNnQ0OGVKS1RrN1dDeSs4b0twVnE2cFVxVkp5T0J3dVIyUnlVaHZ1ekt4WnM5UzJiVnQ5L3ZubnFsdTNyalp2M3V6eTczWGFrbDJHWVdqNTh1WDY2S09QOU1vcnIyakpraVVLQ3d2VGpSczNsSnFhNm5TZjVPUmtUWjgrWFdGaFlZcUlpRENEZjVjdVhmVEdHMi9vdnZ2dVU5bXlaVFYxNmxTWEswazBhOVpNa3N6MVEwK2RPcVdlUFhzNmZZZDIzYnAxTTEyaUs3MGlSWXBvd0lBQnFsdTNyZ3pEMFBqeDQ5V3RXN2RNTHloRTl0MVRJUzhuYTVhbEZ4QVFvSVlOR3lveU1sTFZxMWZYOWV2WHRXelpNbjM0NFlmNTlocnlHaU41M21mWHJsMEtDQWpJY2cwOVdNUDQ4ZU4xNDhZTmRlL2VYVU9IRHBYZGJsZGNYSnhPblRvbG04Mm1lZlBtS1NVbFJhZE9uZEtaTTJkVXIxNDlQZlhVVXpweTVJZysrT0FESFR0MlRNSEJ3Um80Y0tENTlYY2JObXpRMkxGajVlUGpvL0xseTJ2RWlCSG1LTkcyYmR0VXAwNGQrZm41YWNHQ0JUcDI3SmhHakJpUko3VTFiTmhRUTRZTXliZC9PeXRvMHFTSkRoNDhxTE5uejZwVnExYjY5Tk5QWGE1NGNQVG9VVWszcHhzOThNQURUdlB2VnF4WW9hWk5teW9pSXNMcFBpMWJ0alRYVGcwSUNORHg0OGNWRlJXbDlldlhxMmJObW5ycXFhZTBlUEhpVEpjTEd6dDJyS0tpb2hRWEYrZDAxdXI0OGVOT2EyeW1yUnlRdG5hb0svNysvcXBidDY2a204czduVDU5T3N1UlAyVFBQUlh5cER0ZnMreFdnd2NQVm9rU0pTUkppeGN2VnVYS2xSVVlHT2gwVEVwS2l1TGo0KytvcnJUSEJHNG5NakxTbkg4RGEvUDM5MWQ0ZUxoZWZQRkZWYWhRUVd2WHJ0V3NXYk5Vdm54NTJXdzIzYmh4UTgyYk45Zjk5OSt2aElRRTFhaFJROE9HRFZQRmloWDEybXV2cVZhdFdpcFFvSUNrbXg5eW82T2pGUklTSW9mRG9WOS8vVlcvL3ZxcjAyblVjdVhLNmV6WnM0cVBqOWZubjMrdWVmUG01Vmx0dFdyVnV0di9YSmJUczJkUDllblRSME9HREpITlpwUEQ0VEJIOGs2ZE9xWHk1Y3ViLzMveTVFbnQzcjFiMzM3N3JXSmlZdFN4WTBlZE9uVktIVHQyMUpJbFMzVGx5aFgxN3QwNzArZlpzMmVQeG80ZEt6OC9QelZ0MmxUVHAwL1g5dTNielFHTWNlUEdhZHk0Y2VieGt5ZFAxdURCZ3pWdzRNQU0zMjZ6WmNzV3A0dHNybDI3Sm45L2Y5bnRkZzBkT2xUZmYvKzlIQTZIT2FDUS91ZU5HemRxL1BqeHVuVHBraVpPbkdqMkxuTHVuZ3A1T1ZtenJHclZxdVljT0ZkdVhidHU4dVRKZXVPTk4rNm90anVadjVkYkRvZkR2T29xSlNYRmFkMjhXN2ZoV2M2ZlA2ODllL1pvMUtoUlR0OGZtM1pGZU4yNmRjMkZzVXVYTHEybFM1ZTZwVTdramJWcjEycno1czJTcEc3ZHVxbFRwMDVhdlhxMXBKc2ZNaytlUEttbm4zNWFRNFlNVVlFQ0JWU3JWaTJOSFR0V1RaczJ6WFNlOEswajliZCtzSDNzc2NlMGVmTm1SVVJFNkwzMzN0TWYvdkNIUEswTmQyYktsQ202ZHUyYXZ2bm1HMVd1WE5rOHpiNWt5UkoxN2RwVkN4Y3VWT2ZPblJVUkVXRis4QnM2ZEtpR0RoMHFTV2JBazZUaXhZdG4rT3JPdEFzdmF0ZXVyY21USjZ0aXhZcmF2MysvaGd3Wm9oSWxTbWp0MnJYbTJwaEpTVWthTVdLRTR1UGpNMXlsbStiZi8vNjN2dm5tRzMzMTFWZm12dGpZV0hQcVVIaDR1SzVmdjY0bVRacVlwM09EZzRNVkZSV2wrUGg0OWUzYlZ6VnIxalJQK3h1R1lZNUFJMmZ1cVpEWHFsVXJWYXRXVGI2K3Z1clJvNGZMYjNoSW16dVNOay91ZGt0WFpDWXZRcHZkYnRmRER6OTh4L1AxaWhZdG11Vi9HTE5temNyV2NnYjc5KysvbytmRjNUZC8vbno1K3ZxcVdMRmkyckpsaXlScDc5NjltajU5dW1KaVlsU2hRZ1Y5L3ZublRGcTJpREpseXVpdmYvMnJLbFdxcEVxVktqbk4vUTBPRHRhaVJZdDA4dVJKK2Z2N2ErREFnZnI5OTk5MTMzMzNLU29xeXZ3bWt5Wk5tc2pIeDBkQlFVR0tpb3BTVEV5TUhucm9vVXpuU0FVSEIydjQ4T0VhTm15WVFrSkNsSkNRNEhJdVZVNXJRL2I5NVM5L1VmdjI3VldzV0RGZHZYclZERnlkTzNmV2lSTW4xTGx6Wi8zZi8vMmZPbmZ1ckhQbnpqbmQxekFNSlNjbkt6bzZXaFVyVmxSY1hGeUdLVWxwQ2hZc2FJNmUvZC8vL1o5NXdjYVpNMmRVcWxRcG5UeDVVc09HRFZPbFNwVTBjZUxFVEw4bU1TWW1SdjM3OTFldlhyMzA4TU1QS3lFaFFZVUtGZEszMzM3cmRLcjM0c1dMbVo2NUtsaXdvSHIzN20xK2k5RFVxVk5WcEVnUjllclZLOGYvZnBEdXFYZUN4eDU3TEZ1cnZ0dnRkbzk0a3l4ZXZMaFdyVnJsY2trVlY3WnYzNjZpUll1NnZEMjc2MVh4eWR1em5ENTlXdDk4ODAyRy9Zc1hMelluUHovKytPUGF1WE5uZnBlR3U2UnUzYnJxMWF1WGF0U29vU05IamlneU10Szg3ZVRKa3pwNzlxeEtsU3FsY2VQR0tTWW14bHdUOC9MbHkzcnp6VGUxZlBueURGTkh2di8rZTNYcTFDbkRVaHpuenAzVGpCa3pWS2hRSVRWdTNGalN6WkcrR1RObVpQcEJONmUxSWZ2S2xTdW5FaVZLNlBUcDAvcjY2NjlWcFVvVlNWSkVSSVFxVjY2c2lJZ0lWYXhZVVJFUkVlWVNKdSsrKzY1YXRteXArdlhyNit6WnMrYmN5SUNBQUMxY3VORDgzK2VmZis3MFhKY3ZYMVpJU0lpKy92cHJOVzNhVk1XS0ZkTTc3N3lqU1pNbXFWZXZYbXJYcnAxR2pScmxGUEN1WGJzbVNUcDgrTEI2OU9paEYxOThVYjE2OWRMMTY5ZlZzR0ZEQlFjSGErYk1tWHI1NVpmTisvenJYLzh5WDBkNkJRb1VVTzNhdFdVWWhpWk5tcVRvNkdpbmI2VkN6dHhUSTNtQU4xdTVjcVg2OU9tanFWT25tdnNPSGp5b3ZYdjNhc1NJRVpvMmJacmF0R21qOTk5L1h3MGFOT0EwaHdYTW5EbFRhOWFzVWNHQ0JWV25UaDA5Kyt5ejJyRmpoejcvL0hPbHBLVG85ZGRmMTlLbFMzWG16Qm45OHNzdmV1eXh4N1Jod3daTm5qeFpIVHQyVk9mT25WV2dRQUdkT0hIQy9PRGFwVXNYMWE5Zlg2TkdqZExxMWFzMWJkbzB4Y1RFNkoxMzNsSDc5dTBWSFIydDhQQndqUjA3VmtlUEhuWDVvVEFudGVIT05HL2VYSmN1WGRJVFR6eWhvMGVQcWwrL2Z1WUZGcTcwNzk5ZmhRc1hWdkhpeGRXcFV5ZjE2ZE5IZ3dZTlVseGNuTnEwYVdPZXFmTHg4ZEdGQ3hjMGZQaHdqUjQ5Mmx6WE5UazVXYnQzNzliNjlldVZrSkNnR3pkdWFQSGl4VTVmYVNqZFhMTnZ3SUFCcWxHamhqNzc3RE9OR3pmTy9INzFJa1dLNkovLy9LY1NFeE5WcEVnUitmajR5T0Z3eUdhemFjbVNKV3JldkhtbXRWKzZkTWxjSjIvR2pCbTN2U0lYdDBmSUE3eEU1ODZkVmJwMGFUUGtKU1VsS1R3OFhLKzg4b3I1eC9EUlJ4OVZpUklsOU5WWFgvRXAyQUthTkdtaWR1M2E2Zjc3NzVja2hZV0ZLVDQrWGwyN2RsVm9hS2hzTnBzS0ZDaWd6cDA3eStGd2FPYk1tZnI5OTk4MWZmcDBWYWxTUlN0WHJ0VG8wYU5sdDl1ZDNsZ3JWS2lnT1hQbWFPZk9uYkxiN1JvMGFKQzZkT21pcmwyN3FuNzkrdXJldmJ0ZWZQRkYvZmJiYityU3BZdU9IVHVtZ2dVTDZ1elpzeXBZc0dDT2E4T2RtVEJoZ3FwV3JhcmZmdnROUFh2MlZHaG9hSVlyWktXYmM2blRsbEJKZjJXckpGV3RXbFZqeG94UnNXTEZ6TUNWcG1YTGxobzllclN1WGJ1bVdiTm02ZkRod3pwNDhLQXFWcXlvNTU1N1RuLzcyOTh5aExzMFVWRlJhdE9talY1NjZTVXRXYkpFMDZkUDE1QWhROHd6WVhhN1hRNkhRMGxKU1VwTVROU2YvdlFuVmF0V1RXZk9uRkdyVnEweVBONnlaY3MwYytaTXRXN2RXbUZoWVI1eE5zMEtDSG1BbDdoMXlaUng0OGJKMzk4L1E1aDc2NjIzOVBMTEw2dGN1WEo2NXBsbjhyTkU1TEZxMWFvNWJYLzQ0WWNabHFMbzJyV3JXclZxcGFTa3BBeExUclJ1M1ZvdFdyU1FqNDlQaGpkTnU5MXVmdXRGUkVTRU9jWGowVWNmMWZ2dnY2L3g0OGZya1VjZVVZMGFOZlRlZSs5cDM3NTlLbGl3b1ByMDZaTW50ZUgyYXRTb0llbm1CN3F3c0RBVksxWk1Eenp3Z0tTYnk0eElONWN5NmRhdG05UGl3K2tWTGx6WTVScDNhWW9VS2FLS0ZTdXFUcDA2cWxXcmxrcVdMSG5iMmw1NTVSVnorbE9uVHAzTXI4aHpPQnd5RE1QcG15L1NlbS9mdm4xNjZxbW56SXZESkpuZm9GR2lSQWxObURBaHcyb1Z5QjJ2UHArVDlvWEQrWGxsS2x4TE82MnpkKzllcitncmIrMmZrSkFRZGVqUVFkOTg4NDNtekptamwxNTZTZExOT1RVbFM1YlVNODg4b3dZTkd1aTk5OTdUc21YTHpMazZubzcrUVc1NFV2L1FHNTdGazNvanZ6R1NCM2loTm0zYXFFT0hEcnIvL3Z2TnBRaENRa0tjVnBsZnVYSWxDeVlEd0QyTWtBZDRvZlJmRitVS0FROEE3bTNNYkFTOFRQLysvVFBkZjd0RnV3RUE5eFpDSHVCbDJyWnRtK24rRjE5OE1aOHJBUUI0TWtJZUFBQ0FCUkh5QUFBQUxJaVFCd0FBWUVHRVBBQUFBQXNpNUFFQUFGZ1FJUThBQU1DQ0NIa0FBQUFXUk1nREFBQ3dJRUllQUFDQUJSSHlBQUFBTElpUUJ3QUFZRUdFUEFBQUFBc2k1QUVBQUZnUUlROEFBTUNDQ0hrQUFBQVdSTWdEQUFDd0lFSWVBQUNBQlJIeUFBQUFMTWpYM1FYa2hhQ2dJSGVYQUM5Ry93QUFyTWlyUi9JTXc5am03aHJnekRDTTc5MWRRM2JSUDU3SG0vb0hBRHlkVjQvazdkdTNyN0c3YThnTGdZR0JoaVR0M2J2WDV1NWE3aVgwRHdEQXlyeDZKQThBQUFDWjgrcVJQQUJ3TitaMHdoVjZBKzdHU0I0QTVBQnpPajJQcDh6cHBEYzhqNmYwUm41akpBOEFjb0E1blhDRjNvQ25ZQ1FQQUFEQWdnaDVBQUFBRmtUSUF3QUFzQ0JDSGdBQWdBVVI4Z0FBQUN5SWtBY0FBR0JCaER3QUFBQUxJdVFCQUFCWUVDRVBBQURBZ2doNUFBQUFGa1RJQXdBQXNDQyt1emFmMWF4WjgyRmZYOTlobWQwV0dCZzRNLzEyU2tyS21BTUhEcHpPbjhvQUFQY3EzcHVzaVpDWHo2cFhyMzRtSmlhbWpjMW1LNXZKelgzU2ZqQU00MXoxNnRYRERodzRrSS9WQVFEdVJidzNXUk9uYS9QWjBxVkxVKzEyKzRwc0hMcDg2ZEtscVhlOUlBREFQWS8zSm10aUpNOE5IQTdIMXphYjdiWGJIUFoxdmhRRHI4SXBGZVFHL1lPczhONWtQWVE4TjdEYjdkc2REc2NsbTgxV3lzVWhGd01DQXJibmExSHdDcHhTUVc3UVA4Z0s3MDNXdytsYU40aU9qazYyMld5cnNqaGsxYlp0MjFMeXJTQjREVTZwSURmb0gyU0Y5eWJySWVTNWljMW1jem5rYmJmYkdRNkhTdzZISXp2OVFROGhVL1FQc3NKN2s3VVE4dHdrTGk1dWs2UXJtZHgwSlRZMmRuTisxd1B2WWJmYnR4dUdjU21MUXppbEFwZm9IMlNGOXlackllUzVTVXhNVEtKaEdHc3p1V2xOVEV4TVlyNFhCSy9CS1JYa0J2MkRyUERlWkMyRVBEZHlNU3pPY0RodWkxTXF5QTM2QjFuaHZjazZDSGx1WkxQWk5raEtTTGNyd1dhemJYUlhQZkFlbkZKQmJ0QS95QXJ2VGRaQnlIT2o2T2pvQkVucjA3WnRObHZrZi9jQldlS1VDbktEL2tGV2VHK3lEa0tlbXhtR1lRNkJaL09xTjBBU3AxU1FPL1FQc3NKN2t6VVE4dHpNejg5dlhkclAvdjcrNjdJNkZraVBVeXJJRGZvSFdlRzl5Um9JZVc2Mlo4K2VLNUxXU2xxemMrZk9xKzZ1Qjk2RFV5cklEZm9IV2VHOXlSb0llWjdoNjZ5dWRnTmM0WlFLY29QK3dXM3czdVRsYk80dUlEZnExS216eDJhelBlWHVPdkEvaG1GczI3ZHZYMk4zMTNHdnFGdTNidkhrNU9RNFNTcGN1SEJ4UG5IalR0QS9kd2Z2VFo3blhuMXY4dXFSUFA0ajhqdzJtNjJSdTJ1NGwzQktCYmxCLzl3ZHZEZDVubnYxdmNuWDNRWGtoZWpvYUhlWEFFbEJRVUh1THVGZTliWE5aalBjWFFTOEZ2MXpsL0RlNUJudTVmY21TNFE4SUNlc2RFckZNQXdGQmdaKzd1NDZjc3ViVHFuUVA1N0htL29IeUE5ZWZib1d5QTJydkVGYmlUZWRVcUYvUEk4MzlRK1FIeGpKd3oyUFV5cWV3VnRQcWRBL25zRmIrd2U0bXhqSkF3QUFzQ0JDSGdBQWdBVVI4Z0FBQUN5SWtBY0FBR0JCaER3QUFBQUxJdVFCQUFCWUVDRVBBQURBZ2doNUFBQUFGa1RJQXdBQXNDQkNIZ0FBZ0FVUjhnQUFBQ3lJa0FjQUFHQkJoRHdBQUFBTEl1UUJBQUJZRUNFUEFBREFnZ2g1QUFCNEtZZkRvWFBuem1WNXpOR2pSL09wR25nYVFoNEFBQjZnWmN1V2QzeWZNMmZPNk4xMzM4M3ltRTZkT3VXMEpOUFFvVU16N051eVpZdis4NS8vWk92K1Y2OWUxY0NCQTNOZEIrNk1yN3NMQUFBQU53T2JKTVhFeE9pVlYxNXhlZHlDQlFzMGRlcFVuVDE3VnBMMDY2Ky9xbE9uVHJMWmJKS2tCeDU0UUpNbVRWSmNYSndDQWdMeXBMWXRXN1prMkZlcVZDa3RXTEJBZ3dZTnluQmJVbEtTL1B6OG5MWTNiOTZjNVRISWU0UThBQUE4U05XcVZmWGRkOTlKa2pwMjdLanc4SEJWcTFaTmt2VGNjOCtad1NnaUlrS1NOSHo0Y0kwZVBkcTgvOS8vL25kSjB2UFBQNjlkdTNibGFXMHRXN2JVeFlzWDVldnJxNkpGaTBxU05tN2NxT3ZYcjZ0a3laSmF2MzY5SktsZXZYcmF2SG16U3BRbzRmS3hzbk1NY29lUUJ3Q0FHemtjRGwyNGNFSFN6Ukd6YytmTzZjRUhIMVNqUm8yVW5KeXN3b1VMbThjbUp5ZXJZTUdDS2x1MnJMcDI3U3BKT25Ma2lJNGZQMjRlczNEaHdqeXJMU1FrUk5MTlViZVFrQkN0V2JOR216ZHZWa1JFaEw3NjZpdlo3WFlOSFRwVTFhdFhWL2Z1M2ZQc2VaRTNDSGtBQUxqUlJ4OTlwSjA3ZDBxU3RtM2JwckpseTZweTVjcVNwQnMzYmppRnZNVEVSQlVzV05EcEZHbURCZzN5Tk5pbHQzMzdka2szUjkzU2ZtN2R1clhXcmwycnI3LytXaFVyVnRUUm8wYzFjdVRJdS9MOHlCMUNIZ0FBYnZUMjIyL3I3YmZmVmxCUWtQN3hqMzg0M1JZZkg2OGlSWXFZMjBsSlNTcFlzS0FrbVNONWlZbUo1czlTM283a3BaYzJoODV1dDJ2OCtQSHEzYnUzSEE2SHBrMmJwZ0lGQ21RNHZsbXpaaG4yMWF0WDc2N1Voc3dSOGdBQThFQkpTVWxLU1VsUm9VS0Z6RzJieldiT3lVc0xjM2R6Sk8vcTFhczZjT0NBVWxKUzFLNWRPeTFac2tSSGpoelJ5cFVyNWUvdkwxOWZYNDBkTzFhdFdyVlMzYnAxVmFwVUtVbFNkSFMwMCtOY3ZIaFJ6ejMzbk5NY3dhQ2dvTHRTTS82SGtKY0xobUdZVnpQbDUzT2VPWE5HRHozMFVMNCtMd0FnZjF5OWVsWC8rdGUvVkxac1daVXJWODdjbjVDUVlBYSs5Q04zdDQ3a2RlalFRYTFidDg1MUhRNkhRMjNidGxYbHlwVmx0OXMxYmRvMGRlclVTVFZxMU5Bamp6eWlrU05IeW1hemFjR0NCZnJ1dSs4MGYvNThmZmJaWi9MMzk4L1dsYlBSMGRGS1NrcktkWjF3alhYeXNpa2xKVVhuenAzVG9VT0hKTjBNVzYrODhvcE9uang1UjQvamNEZzBldlJvT1J5T0hOV1JuSnlzVnExYVpYbk1saTFiRkJzYm02UEhCd0RrUDhNd0pFbnIxcTFUKy9idGRmRGdRVzNidHMxcHRDcytQdDZjbjdkdzRVSWxKU1VwS1NsSmxTcFZNbjlPVFUzTms0QW5TWGE3WFJzM2J0U3NXYk5rdDl0VnFWSWxyVml4UWlOR2pORHMyYlBOUVk1UFB2bEU0ZUhoaW9pSWtMKy92NlNicDJWdjl6NFVHeHZMNmR1N2pKRzgyNWd4WTRhV0xWdW11TGc0VmE1Y1dhVkxsOWJVcVZPMWVQRmlIVHg0VUwxNjlYSTZQaW9xU3BjdVhWTGJ0bTB6UE5iMjdkdmxjRGkwY3VYS1RCZVd6Q3Y3OSsvWHdZTUgxYTlmdjd2MkhBQ0F2SFBreUJGSjB1elpzL1grKysrcmF0V3FhdCsrdmFaTm0yWWVFeGNYNXpRLzc5U3BVeG1XU0xuVDBKU2FtcW8xYTlibytlZWZOMGNKMC9QeDhjbXcvZlBQUDZ0MDZkSjM5RHc1Y2J2YWNIdUV2TnY0NjEvL3F0ZGVlMDBOR3piVWtpVkxKRWw3OXV6UmloVXJ0R25USm5OOW41VXJWeW9xS2tyU3pRVWkwNjVDdXBYRDRaRE5acFBkYnMrd3YzNzkrazc3a3BLU01zeHJ1Tld6eno0cjZlYndmdUhDaGVYcis3OWY2WW9WSzVTWW1Lams1R1FWTFZwVUJRc1dOTmN3Z3VkS1RVMVZiR3lzU3BjdXJlVGs1RXduTkFPd2xnY2VlRUN2dlBLS2V2ZnVMY013OUxlLy9VMk5HalhTSC83d0IxMjVja1ZGaWhUUm5qMTdWTFpzMld3LzVxNWR1NVNZbUpqaC9TYTl3NGNQYTlhc1dXclRwazJtdHpzY0RpVWtKSmpiNTg2ZDAvang0MVc3ZHUzc3Y3Z2N1bDF0dUQxQzNtMmtEMDJTZE9YS0ZZMFpNMFpEaHc3VmE2Kzlwa21USnVuRWlST2FNV09HNXM2ZDYvSnhEaDgrckI0OWVraTZPU3lmOW1rcktTbEprWkdSS2x1MnJHYk9uS25xMWF1clVLRkNPbmZ1bkY1KytXVzkrdXFyT256NGNJYkhhOUNnZ2I3NzdqdHpGZkxQUHZ0TVAvMzBreVpPbkdoKzhqcDc5cXg2OSs2dGZ2MzZxV25UcG5ueTc0SHNjVGdjK3Vtbm4vVFFRdytwVEpreWQzVGZVNmRPS1N3c1RDdFdyRkQzN3QzVnFWTW5wejl5U1VsSjJycDFxNTU3N2puWmJEWXRYcnhZTFZxME1CY216YXZhcmwyN3B2YnQyMnZSb2tWT245cERRa0pjZm9pQjV4ZzZkS2pDdzhPZDltM1pza1hWcTFkM211Zmx5dFdyVnpWNjlHaE5tRERoYnBXSWRFcVVLS0YrL2ZvcEtTbEp2WHIxVXZIaXhmWHV1Ky9xd0lFRDZ0T25qeVRKMzkvZjZmZVJuSnlzamgwN09qMU9hbXFxcEp2dk15Kzg4SUppWTJOVnExWXRsOCs3Zi85K05XN2MyT1h0elpzMzE2VkxsOVM0Y1dORlJVVnB4SWdSS2xTb2tNYVBIMy9iMTVUYnEydHZWeHNzTGpBdzBBZ01ERFR1cGlGRGhoaWhvYUZHVUZDUUVSb2Fhb1NHaGhwWHIxNDFETU13Tm0vZWJEUnQydFFJRFEwMTl1L2ZuNjNIdTNMbGl0R2dRUU56dTNIanhzYkZpeGNOd3pDTUtWT21HS05IanpZTXd6QzJidDFxU0UxNWZBQUFENXBKUkVGVURCZ3dJTVA5RXhNVE0zM05Eb2ZER0Rac21QSG1tMjhhY1hGeHhnOC8vR0EwYjk3Y1dMRml4UjIvNXB4SyszMjR1eSt5NjI3Mno2UkprNHdubjN6U21EaHg0aDNmOTh5Wk04Ynp6ejl2R0laaFhMeDQwUmd5WklqWmM0WmhHTys5OTU3eDdydnZtdHNMRml3dzFxMWJsK2UxUlVWRkdSMDdkc3l3LzVsbm5zbjJjOTBKK2lkdlBmMzAweG4yN2R1M3p4ZzdkbXlteHljbUpqcHQvLzc3N3hsZTM2M0hlQkpQNnAvYzlzYmV2WHVObEpRVWN6c3hNZEdJajQ5MzJwZTJQeXVKaVlsR1FrSkNsc2NNSERqUStQSEhIN05WMThHREI0MVhYMzNWT0hueXBOUCt6SG90T3k1ZnZwemx2OU9kMUpZVlQrcU4vTVpJM20yRWg0ZnI0TUdENnQ2OXUzazZWcEsrLy81N3paNDlXdzgrK0tER2pCbWo4dVhMbTdlbFh5SGNNQXh6VGFQRml4Zkxack01elMxSVNVa3hSd3RmZi8xMWRlL2VYZHUyYmRPT0hUdFV2MzU5N2RtelI1OS8vcm1tVFp1V1lWUXhQWnZOcGxHalJtbmd3SUZxMWFxVnJsKy9yckZqeDZwSmt5WjUrdStCMjVzelo0NDJiZHFreFlzWGEvanc0Wm96WjQ1ZWZmWFZETWM1SEk1TVA2VWFocUdFaEFTemp5U3BSWXNXK3VxcnJ6Ui8vbnh0MkxCQmxTdFhWdWZPblNWSng0NGRVK1hLbGJWZ3dRS254NWsrZmJxNW5NR2QxaVpKa1pHUmVUYUJHKzdEMTFCNW56cDE2amh0Ky9uNVpYcWw2dTJ1WHMzTzk4Sm1aMFF1emVPUFA2N1pzMmRuMkovVHIwNHJVYUpFbGxPUzdxUTJaSTZRbHcxcHAwVFhyVnVuaGcwYnFuZnYzcnAyN1pyS2xpMnJJa1dLT0FVODZYOHJoUGZ1M1ZzZE9uUndPbFg2ODg4L083M3hwbjFGalNRVktGQkFvMGVQVnQrK2ZaV1NrcUwrL2Z1clNKRWltajU5dXFaTm0yWitIMkY2VjY1YzBVOC8vYVFmZi94Uk8zYnNVSUVDQlJRV0ZxYWpSNDlxM0xoeFdyQmdnV3JYcnExSEgvMy85dTQvcHFyNmorUDR5M3N2eUV4RWpjREt3dFFSU2lxTmtFeEIweXh4NmdoeTA4d3d0VlZNZmhTaUtDSmp6dnlSTXcwbFo5alErWWZOYkpnR1RjbVloaHZNeWJLUWNGSzZhQWcxTVdjcUNQZCsvN2k3NThzRkFrMlVDejRmZjNrdW4zUDVjRDI3NTMwK1A5N3ZBQTBaTWtUKy92N3Rycy9BZjNmanhnMXQyTEJCWjg2Y01SNEFzckt5RkJjWHA0c1hMeW9sSmNWcDBiVE5adE8xYTlkYWZjbmR1SEZEVTZaTWNab1N2WDc5dWxhdVhLbWJOMjg2NWNtUzFPcFlzaytUTkwvTzdyUnZ0YlcxS2k0dVZrWkdockh1VTdJdi9KYWswTkJRby8zRER6K3MvZnYzMzgxSGgwNUVHU29BRGdSNUhXaHNiTlIzMzMwbmk4V2lnb0lDSFRod1FFdVdMSkczdDdmZWZmZGR1Ym01R1VIY3RXdlh0SFRwVWtWSFI2dTB0RlExTlRXYVBIbXlObTdjcUtTa0pKbk5abFZVVkJqbGFtdzJteG9iRzUwVzFnOGZQbHpCd2NINjdiZmYxSzlmUDBsU2VucTYzbmpqRGMyWU1VTitmbjVHMjRhR0JzMmRPMWZlM3Q1NjRZVVhGQlVWcFhuejVoay9YN1pzbWJLenMyVXltWlNYbHllTHhhTE5temZmajQvdGdWTmNYS3gxNjlacCtQRGgycjE3dHp3OVBTVkpYbDVleXM3TzFvWU5HeFFkSGEwbFM1WW9JaUtpMVk2MTVqdzhQSFRyMWkxWnJWYVpUQ1lWRmhZcUlDQkF3NFlOMCtMRml4VVZGYVhkdTNjYjdTTWlJcHlPTzZOdmUvYnNrY1Zpa2FlbnAvR1FjL3IwYVczZnZsM256NStYbjUrZmNuSnllR0J3UVpTaHdyM1UxTlRVN3ZjWFhBdEJYZ2Z5OHZJVUVoS2kvUHg4YmQ2OFdVZU9ITkdnUVlNVUh4K3YxYXRYRzZNYzFkWFZXclJva1NaTW1DQ3IxYXFQUC81WUN4Y3VsTmxzVm4xOXZZcUtpaFFlSHE3ang0OXIwcVJKa3V5aksyNXViazQzeXZQbno2dWtwRVNQUGZhWTh2THlOSDM2ZEEwYk5rd0hEeDZVajQrUFUrSklkM2QzSFRwMFNDYVR5WGhxYng3a21jMW03ZHk1czhNZHVyZzdIMzMwa2I3Ly9udUZoWVhwMkxGamlvcUthclBkdkhuenRHdlhMcFdXbGlvdExjMTR2Zm0wckdSUHcrUGw1YVc2dWpyMTdkdFhHUmtaMnJGamg1RVNwNjZ1VGpFeE1VYjdsc2VTUGZDYk0yZk9mK3JiVzIrOXBTTkhqclJxODhVWFh5Z2lJa0tabVprYU9YS2tpb3FLRkJZV2Ruc2ZFcm9FWmFqUWxzcktTdFhWMWVtNTU1NXJ0MTF1YnE3VHBxL0Rody9yNk5HajJycDE2NzN1SWpvSlFWNEhDZ29LdEdMRkN1WG41NnRYcjE1NjZxbW5GQjhmcitUa1pPWGw1Y25iMjF2OSsvZFhZbUtpUHZqZ0EvbjYraW9qSTBOVlZWVWFPSENndnZubUcxa3NGdVhuNSt1Sko1NVFhV21wMXF4Wkk4aytCZWRJSENuWnA4S1dMVnVtaElRRVBmdnNzNHFOalZWNGVMajY5dTBySHgrZk52dm5DQkNycTZzMWFOQ2dlLytCb0pVRkN4WW9JU0ZCN3U3dVdyRmlSYnR0MzN6elRTTlFiMnBxVXUvZXZZM1JGcXZWcXREUVVMbTd1OHZYMTFlWExsMVNlWG01Um93WW9hZWZmdHA0andFREJ0ejJTTjUvNlZ0MmRyYmVlZWNkZmZMSko4YlB5c3JLZFByMGFhV25weXN6TTFPUmtaSDY4TU1QTldIQ2hQdGU5UVh0b3d3Vk9uTHc0RUY1ZUhpMCtaMndkKzllSTAzTHBrMmJqQ0R2MTE5LzFjYU5HOVdyVjY5V0R3UFRwazFUUWtMQ3ZlODQ3aGhCWGdjeU1qSTBZTUFBNDNqbzBLSEt5c3JTa0NGRDlPU1RUMnJ4NHNYeTlQVFU4dVhMalR4My92NythbXhzVkdscHFRWU9IS2lnb0NEVjFOUm96Wm8xZXYzMTE5VzdkMi9kdW5WTDVlWGx4aGZzbFN0WEZCc2JxNUNRRU0yWU1VT1NGQmNYcHhzM2JoalRkeDRlSGpwMzdseWJTU0h6OC9NVkVoSnlIejRSdE9SSVE5Sjg3ZHEvT1hic21QSC85ODgvL3hoVHA1SjA4K1pOSTV1OW41K2ZmdnJwSiszYXRVdGJ0bXh4ZW8vTGx5OGJteTRrKytMbDVzY09XN1pzTWI2czc2UnZjK2ZPTlpKK1MvYlJvTFZyMTJyQmdnWEdRMGxBUUlENjkrK3ZmZnYydGZtNzBUVW9RNFdPMkd3MkZSVVZhYytlUFlxTmpkWGF0V3YxeUNPUGFNS0VDUm8rZkxqYzNkMWJwVW42NDQ4L2xKaVlxSlVyVjJyYXRHbkc2M3YzN3RXaFE0ZklZK2ZDQ1BJNjBEekFrK3pyN2lvcUtwU1RrNk5UcDA1cDl1elptajkvdnRQTnVxMmJYbVptcHF4V3F4WXRXcVNpb2lJbEpTWEpZckZvNmRLbGt1d2pjaUVoSVU1UFF5Kzk5SklrcWFxcXl0amw2T2JtcG9VTEZ4cHQ2dXZydFhmdlhoMDRjRUE1T1RtZDluZmp6djM5OTk4cUtTbHBjNzFLVTFPVHhvNGQ2L1RhbjMvKzZaU243dXJWcThaMU5IcjBhR1ZtWmlvaUlrS0JnWUZPU1pFLysrd3pqUjQ5Mmpodnhvd1pPbno0Y0tmMXJXVW0rL1hyMTZ0UG56NnRydXVrcENURnhNVG84Y2NmVjNoNGVMdS9IL2VIb3d5VjJXeld1SEhqakRKVWpZMk5tang1c2hZc1dDREpYb2FxclVvSkhlMmN2WExsaXFaTW1jSVNrRzZzdUxoWTE2OWYxME1QUGFSang0NnBvcUpDeTVjdlYxWldsazZlUE5scXQzMVpXWm1TazVQMTExOS9hZVBHalVhZVBwdk5aaVJwZHVTQWxmNi9VUkd1Z1NEdk5qa1NUdGJXMXVyczJiTjYrZVdYdFdyVnFuYlRtalEzYjk0OHhjVEV5TTNOVFpNbVRWSnhjYkZNSnBNeDNkcXZYNzgyZDg5SzB1REJnM1h5NUVsWnJWYjE3dDNiYVEzZit2WHJWVk5Ubzg4Ly8veTJFcHpDZFZSV1Ztcm8wS0hHQ01xWk0yZjA2S09QU3JKdnZtaG9hRERXNGExYnQwNFhMbHpRdFd2WGpQUHI2K3RWVlZVbFNRb0xDelBPZFhCVWFMa2IyN1p0MDZsVHA1U2RuYTFYWG5sRmtuMEVjdXJVcVFvUEQxZDZlcnBTVTFQMTVaZGYzbEVtZnR3N1hWbUdDcTdQa2JUL3h4OS9WRXBLaWtKQ1FwU2FtcXJxNm1wVlZsWnExcXhaVHUxNzllcWwyTmhZcGFlbk93Vnd3Y0hCcllKOXB2TmREMEhlYllxUGo1ZGtuNHIxOS9lLzQvTmI1aXU3M2VEUXdaRm1wYVcwdExSMmR6anl4TzI2U2twS05HYk1HSzFhdFVvblRweVFoNGVIMXF4Wm80c1hMMnI3OXUwS0RBelU4ZVBITlhQbVRGMjZkRW5KeWNrYU1XS0VyRmFyQ2dvS3RIdjNibVZrWkNnckswc3paODVVWFYyZEZpNWMyS2xyTXlNakl6Vjc5bXo1K1BnWWVTSW5UcHpvbERNeU56ZVhBTUtGZEdVWktyaTI0OGVQRy9lZVVhTkdLVFUxVlFNR0ROQ0pFeWYwL3Z2djYralJvL3I5OTkrZHpoazVjcVJHamh5cDlQVDBydWd5N2hKQlhqZEhDZ3ZYMG55OVNudXVYcjJxd3NKQ3hjWEZLVG82MmtpS1hWMWRyYmZmZmxzSkNRa0tEQXhVWEZ5Yy9QejhWRmxacWZyNmV1M1lzVU9GaFlVS0RRMVZWbGFXdkx5OHRHUEhEcjMzM252NjVaZGZ0SGJ0V3BuTlprMmFORW5oNGVGT0R4ZTMyN2ZtQmc4ZTNHRWJBanpYMHBWbHFPRGErdlRwbzRTRUJDVW1Kc3BrTWhuTGdOTFMwcFNhbXFyNTgrZTNlWjdOWmk4VzBmTDZhT3Q2Z1dzaHlBTTZ5ZGl4WTdWOSsvWTJBMityMVdxTUJrdjJuV3BUcDA0MWdqREgwM1Z0YmEzbXpKbGpiTDVKVGs3Vzh1WExOVzdjT09YbTVpb29LRWk3ZHUxeVNsenMySGtkRUJDZ3pNeE1uVHQzVG5sNWVYcm1tV2VNOTcrVHZqa2tKaWEyK1hjNnBwRGhtcjc5OWx2ajMyZlBubFZnWUtCV3IxN2RLbWw3UzdjejZ1OVlrNGZ1cVdYS0ZFZU9WOGNTREU5UFQzMzExVmV0enF1dnI1ZlpiRGFxbzBqMnFkbm14NDdYNEZvSThvQk84dW1ubi83cnowd21rN1p0MjJZY0J3VUZhZFNvVWEzYWpSa3p4cW1ZK01TSkUxdmwwV3ZKc2NiR29hMGxCWGZTTjRkWFgzMjF6ZmF2dmZaYXUvMkI2N2pmWmFqUXZmemJFb3lXYW10cmpaMy82RjRJOG9BdVF0WjRBSzZvNVNqK3p6Ly9yUHI2ZXFacnV5R0NQQUFBSGpBMm0wMjF0Ylc2Y09HQ0dob2FsSkdSb2ZMeWN1M2N1YlBWS1A3WFgzK3R5TWhJcGFTa0dLODVwbXNkNVJldlg3K3VGMTk4OFg3L0dlZ0FRUjRBQUErWWZmdjJhZE9tVGZMMTlkWHp6ejh2SHg4ZmpSOC9YcGN2WDFaMWRiV3FxNnZWcDA4ZmxaZVhxNnlzektrVW95UmorbmJwMHFVcUtpcVN6V1l6MWhMRGRSRGtBUUR3Z0prMWE1YW1UNTh1THk4dnA5ZUxpb3EwZGV0V1dTd1d4Y2JHYXNTSUVkcS9mMytyMUV3Ly9QQ0RKSHZwczhiR1Jwbk5acGFndUNDQ1BBQUFIaUF0ZDhVMk4zNzhlS05FcDBON3VUZE5KbE9INWZEUWRVaXlCZ0FBMEFNUjVBRUFBUFJBQkhrQUFBQTlFRUVlQUFCQUQwU1FCd0FBMEFNUjVBRUFBUFJBQkhrQUFBQTlFRUVlQUFCQUQwU1FCd0FBMEFNUjVBRUFBUFJBQkhrQUFBQTlFRUVlQUFCQUQwU1FCd0FBMEFNUjVBRUFBUFJBQkhrQUFBQTlFRUVlQUFCQUQwU1FCd0FBMEFNUjVBRUFBUFJBbHE3dVFHY0lEZzd1Nmk0QUFPQ0VleE82V3JjZXliUFpiSVZkM1FjNHM5bHNKVjNkQndEb1N0eWJYTStEZW0vcTFpTjVwYVdsTDNaMUh3QUFhSTU3RTF4RnR3N3lnTTdBbEFydUJ0Y1BBRmZWcmFkcmdidkJsSXJyNlU1VEtsdy9ycWM3WFQ4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Eb0pQOERHODROcEhRTngrMEFBQUFBU1VWT1JLNUNZSUk9IiwKICAgIlR5cGUiIDogImZsb3ciCn0K"/>
    </extobj>
    <extobj name="ECB019B1-382A-4266-B25C-5B523AA43C14-2">
      <extobjdata type="ECB019B1-382A-4266-B25C-5B523AA43C14" data="ewogICAiRmlsZUlkIiA6ICI1NDE5Mjk0NjcyMSIsCiAgICJHcm91cElkIiA6ICIzODExOTYzMjciLAogICAiSW1hZ2UiIDogImlWQk9SdzBLR2dvQUFBQU5TVWhFVWdBQUFYZ0FBQUt5Q0FZQUFBRGZCc1hwQUFBQUNYQklXWE1BQUFzVEFBQUxFd0VBbXB3WUFBQWdBRWxFUVZSNG5PemRlMXhVMWY0Ly90ZG1BQkd2eDd5VlduazVYWDRseFFBYWloOHR3WStvSEUzRHdDNGZqL1ZOMHdOMkpkRTB4U3pObzVhZHJDeExVNkV3NUlBYTVxVWd3d3M2bUhTOFpFTmVVZ1JSQkZTdU0zdjkvckRaaDNHR2k2Yk16T0wxZkR4OE9IdnR0ZmU4Wjl5OFhLeFpNd01RRVJFUkVSRVJFUkVSRVJFUkVSRVJFUkVSRVJFUkVSRVJFUkVSRVJFUkVSRVJFUkVSRVJFUkVSRVJFUkVSRVJFUkVSRVJFUkVSRVJFUkVSRVJFUkVSRVJFUkVSRVJFUkVSRVJFUkVSRVJFUkVSRVJFUkVSRVJFUkVSRVJFUkVSRVJFUkVSRVJFUkVSRVJFUkVSRVJFUkVSRVJFUkVSRVJFUkVSRVJFUkVSRVJFUkVSRVJFUkVSRVRXWTR1Z0M2T2J6OWZYZG95aEtIMGZYUWY4bGhFamZ2My8vdzQ2dWcrVG01dWdDNk9aanVEc2ZSVkVHT2JvR2twKzdvd3VneG1Nd0dCeGRBZ0h3OC9OemRBblVSSEFFVDBRa0tRWThFWkdrR1BCRVJKSml3Qk1SU1lvQlQwUWtLUVk4RVpHa0dQQkVSSkppd0JNUlNZb0JUMFFrS1FZOEVaR2tHUEJFUkpKaXdCTVJTWW9CVDBRa0tRWThFWkdrR1BCRVJKSml3Qk1SU1lvQlQwUWtLUVk4RVpHa0dQQkVSSkppd0JNUlNZb0JUMFFrS1FZOEVaR2tHUEJFUkpKaXdCTVJTWW9CVDBRa0tRWThFWkdrR1BBa2xjdVhMME5WVmFzMlZWV1JsNWZub0lxSUhJY0JUemVNcXFwWXRtelpUVGx2YVdscGcvb3VXYklFcTFhdHNtbzdmUGd3Smt5WWdIUG56dDN3Mm9pY21idWpDeURYNHUvdmp4WXRXbWpibnA2ZTJMcDFLd0JBQ0lFVksxWmc4dVRKTnNmODVTOS9xZmZjRnk1Y3dMNTkrL0RMTDc5Zzc5NjkrUDMzMzVHYm00dmMzRndNR1RJRXNiR3hkUjVmV2xxS0hUdDJZTjI2ZFZidDk5MTNINFlORzRaMTY5YmgrZWVmMTlxM2JkdUdSWXNXV2ZVdEt5dEQyN1p0QVFDblQ1OUdseTVkQUFCNWVYbll1M2R2dlkrQnlKa3c0T21hdEc3ZEd0OTk5eDBxS2lyZzVlV0ZrSkNRZW8veDh2TFMvaE00ZnZ3NDNuLy9mZnp6bi8rRW9paFcvWUtDZ2dBQUpwTUoxZFhWZVBEQkI1R2Ftb3FNakF4NGVuckNiRGFqVDU4K2FObXlwWGJNcFV1WGtKV1ZCWjFPaC9qNGVJd1pNd1k2blE2NXVibVlOR21TMXM5c05rT24wMkg5K3ZVQWdMQ3dNRVJIUnlNNE9CZ0RCdzVFUmtZR0FHRGd3SUZJU1VuUjZySGNIamh3NFBVK1pVUU93NENuNnhJV0ZxYUY5dFVDQXdPMTJ4OTg4SUYyT3o4L0h5KysrQ0s4dkx3d2J0dzRBRmZtek0rY09hTUZMSEJseEgzZmZmY0JBT0xpNHVEcDZXbDEvcHA5L2Z6OEFBQkZSVVg0NXB0djhPV1hYK0xMTDcvRWI3LzlocSsrK2dyLytNYy9FQjhmci9XUGo0L0htVE5uRUIwZFhldGpHenQyTEFDZ3NySlN1MTFXVmxiSHMwSGtuQmp3ZE1QdDJyWExwdTNnd1lPSWk0dkRQZmZjZzl0dnZ4MlRKazFDWGw0ZXBrMmJoc21USjhQYjIxdnJHeHNiaTBPSERxRzZ1aHJWMWRVWU9YSWtBR2lqYjN0KytPRUhsSmFXNHRsbm44WHZ2LytPTld2V29GMjdkaWdwS1VGMWRUVThQRHdBQUljT0hVSy9mdjNxckQ4eE1SSEFsUkc4NVRaSDhPU0tHUEIwWGE2ZVhxbFArL2J0c1hEaFF0eCsrKzE0KysyMzhjUVRUNkN3c0JEejU4L1hSdUVXYjcvOU5nRGd3dzgveEJkZmZLRk5rNWpONWxyUFAyellNQVFIQjJQdDJyVTRmZm8wN3JqakRnQkE3OTY5a1oyZGpiNTkrMEpWVmV6WnN3Y3Z2ZlFTQUNBbkp3ZXZ2ZllhTGwrK2pORFFVTFJ2My82YUhoT1JzMlBBMHpVem04MXdkNysyUytmTW1UUFl1WE1uOXUzYmg1WXRXK0twcDU3Q3NXUEhzSERoUWpScjFneERoZ3l4Nm4vaHdnVWtKeWREVlZYTW1ERURyNy8rdXMxVVRVMmVucDZvcUtoQWNuS3kxU3FhZ1FNSFlzdVdMZWpidHk4eU16UFJ2WHQzdEd2WERnRGc0K09EdExRMERCdzRFR2xwYVZwL3kyOE1GUlVWMm0xTzBaQXI0akpKdW1ibDVlWHc4dkt5YXZQMzk4Zm8wYVBSdFd0WGpCdzVFdjcrL2piSDNIWFhYWmc4ZVRKVVZjVi8vdk1mZE96WUVUTm56c1Q4K2ZOdHBrMFdMVnFFNGNPSHc4M05EZmZmZno5ZWZ2bGxDQ0hxck90Zi8vb1hSbzhlaldiTm11SDQ4ZU1BZ01HREIyUFhybDA0Zi80OFZxMWFoWWlJaURyUEVSRVJnWlNVRktTa3BNREx5MHU3UFdIQ2hBWStPMFRPZ3lONHVtWm56cHpScGpPYU5Xc0dBUER3OE5DbVVnRHJGMW90MjhYRnhWQlZGVEV4TVRoNThpU01SaU9PSGoyS1J4OTkxS3J2aGcwYnNILy9mcXhidHc1ZmZ2a2xJaU1qMGFOSGp6cW5oY3htTTFKVFUrSHQ3WTB0VzdiQXg4Y0hzMmJOZ3Flbko4YU9IWXZubjM4ZXpaczN4OE1QUDF6blk2dTVqTEloN1VUT2pBRlAxMlRUcGsxSVNFaEFmbjQrUHYzMFUyemN1TEhCeDZhbHBTRXBLUWtYTDE1RTU4NmQwYU5IRC9UczJSTy8vUElMN3I3N2JxMWZUazRPNXMyYlovWENhOSsrZmV1Y2c5ZnBkUGpoaHgvc1R1UDg5YTkvUlc1dUxpSWpJMnY5VDBKVlZSUVVGRmlOMUNzcUtoQWFHcXB0VDU0OEdXRmhZUTErdkVTT3hvQ25hNUtYbDRmVnExZGowYUpGbUQ5L1Bzckt5dXBjY2xoVFpHUWtJaU1qb2FvcVRwMDZoVjkrK1FWSGpoeEJRVUdCVmNESHhzYkN6YTMyMmNOSEhubkVwaTAzTnhjWkdSazRkZW9VZnYvOWR4UVdGbUxod29VNGVQQWczbnZ2UGN5Wk13ZWZmUElKeXN2TDhmTExMOFBiMnh1SERoMUNTa29LcXFxcU1HSENCUHoxcjMvVjV1S0JLNnRvYW00VHVSb0dQRFhZM3IxN0VSTVRnNGlJQ09qMWVpeGR1aFRQUHZzc0JnOGViTFdjRVFDcXE2dTEyeFVWRlhXK0lTbzFOVlhyQjZET2NBZUE3Nzc3VHJ0dFdZRlRWbGFHcXFvcTlPL2ZINzE2OVlLcXFuajMzWGR4NHNRSmZQVFJSN2o3N3J2UnYzOS96Smd4QTJQR2pNR2tTWlBRdDI5ZkRCa3lCQys4OEFLYU4yK091TGc0akJneHdxcnVtdHNBcnVrM0ZpS2ltMDZ2MXd1OVhpLytMS1BSS0Q3NDRBT3J0dXJxYWlHRUVBODk5SkJWZTgzdG9VT0hOdWo4OXZyVlBJL1piQlp4Y1hGVysrUGk0b1RaYkxZNWJzNmNPV0xwMHFXaXZMemNxbDFWVmJGaHd3YVJscGJXb0pwdUJzdS9oNk92QzVMZnRTMW1KcGRrQ1JPRHdYRFQ3dVBTcFVzMkh5RlFjL3Q2cWFwYTc0amUxVmgrNjhqT3p1YlBIOTFVY3Yza2tNTmNIZVkzSXR5QitxZHJpS2gyL09raElwSVVBNTZJU0ZJTWVDSWlTVEhnaVlna3hZQW5JcElVQTU2SVNGSU1lQ0lpU1RIZ2lZZ2t4WUFuSXBJVUE1NklTRklNZUNJaVNUSGdpWWdreFlBbklwSVVBNTZJU0ZJTWVDSWlTVEhnaVlna3hZQW5JcElVQTU2SVNGSU1lQ0lpU1RIZ2lZZ2t4WUFuSXBJVUE1NklTRklNZUNJaVNUSGdpWWdreFlBbklwS1V1Nk1Mb01iajUrZm42QktJcUJGeEJOOEVDQ0hTSFYwRFdSTkNaRG02QmlJaXA2SFg2NFZlcnhlT3JvUElWWEFFVDBRa0tRWThFWkdrR1BCRVJKSml3Qk1SU1lvQlQwUWtLUVk4RVpHa0dQQkVSSkppd0JNUlNZb0JUMFFrS1FZOEVaR2tHUEJFUkpKaXdCTVJTWW9CVDBRa0tRWThFWkdrR1BCRVJKSlNIRjBBa1QwK1BqNWQzZDNkWDcrcWVlSWZmMzljczlGa01yMlprNU56cW5FcUkzSWRESGh5U3VIaDRUcWowWGhhVVpST2RmVVRRaFQwNnRXcnk3cDE2OHlOVlJ1UnE5QTV1Z0FpZXc0ZE9pUzZkT25TRTRCL1BWMVhiOSsrZldOajFFVGthamdIVDA1TFZkV2tCblJyU0IraUpva0JUMDdMemMwdFF3aFJWRWVYODIzYXRNbG90SUtJWEF3RG5weVd3V0NvVmhRbHBZNHVLZW5wNmFaR0s0akl4VERneWFrcGlsTHJGSXlibXh1blo0anF3SUFucDFaU1VySU5RS21kWGFYRnhjWGJHN3NlSWxmQ2dDZW5aalFhSzRVUTlsYkpiREFhalpXTlhoQ1JDMkhBazlPclpacUcwek5FOVdEQWs5TlRGR1V6Z0xJYVRXV0tvbnpycUhxSVhBVURucHlld1dBb0E1Qm0yVllVNVpzLzJvaW9EZ3g0Y2dsQ0NHMUtwb0Z2Z0NKcThoanc1Qkk4UFQwM1dXNTdlM3R2cXFzdkVSRzVHTDFldjBHdjE2YzZ1ZzRpVitIdTZBS0lya0dTb2lqQzBVVVF1UXArWEhBVDRPdnJ1MGRSbEQ2T3JvUCtTd2lSdm4vLy9vY2RYUWZKalhQd1RRREQzZmtvaWpMSTBUV1EvRGhGMDRRWURBWkhsMEFBL1B6OEhGMENOUkVjd1JNUlNZb0JUMFFrS1FZOEVaR2tHUEJFUkpKaXdCTVJTWW9CVDBRa0tRWThFWkdrR1BCRVJKSml3Qk1SU1lvQlQwUWtLUVk4RVpHa0dQQkVSSkppd0JNUlNZb0JUMFFrS1FZOEVaR2tHUEJFUkpKaXdCTVJTWW9CVDBRa0tRWThPYTNpNG1KSGwwRGswaGp3WkZkSlNZbE5teEFDNjlhdHF6VjRWVlhGVjE5OWhkTFNVcXYyTjk1NG85YjdXYmx5SmJLeXNyVHRYYnQyd1dnMEFnQUdEeDVjNjNGYnRteXBzMzU3QWdJQzZ0eHY3N3RTaFJBd21Vd29LeXREVVZFUjh2THljUFRvVVJnTUJuei8vZmRZdDI0ZGtwT1RyN2tXb3NiQUw5MG1HeWRQbnNUZi8vNTNSRVZGWWRTb1VWcTdvaWc0Y3VRSWpodzVncGt6WjlvY1YxMWRqWUtDQW93ZVBScXZ2LzQ2QmcwYUJDRUV0bXpaZ2psejV0aTlyMTY5ZWlFMk5oYng4ZkhvMUtrVDR1UGpNV25TcEhwcmpJdUx3NUFoUS9Eenp6OWo0c1NKOFBiMmhwZVhsMVV0NTgrZng3NTkrNjdqR2JnaUlDQUFIVHQyaEx1N096dzhQT0RwNlFrdkx5OTRlWG1oZWZQbWFOR2lCVnExYW9XMmJkdENWVlc0dVhHOFJNNkZBVTgyYnIvOWRpeGR1aFN4c2JHNDk5NTc4ZFJUVCtIT08rKzA2ak4yN0ZnQXdQSGp4NUdWbFlYUzBsS3NYNzhlRXlaTXdPalJvOUdxVlN1OCtPS0xPSGp3SUJSRndZZ1JJd0FBNTgrZng2NWR1N1R6QkFVRklUQXdFR3ZYcnNYVXFWTng0TUFCeE1URVFGRVVBTkNPQTREbzZHZ01HVExFcW83ZXZYc2pKaVlHR1JrWldMeDRzWGJjM0xsejRlbnBDUUNvcXFyUytsdHVXL2JWUlZWVnBLYW1RcWZUV2JWTm1USUZpeFl0cXZkNElrZFRIRjBBM1h4NnZWNEFnTUZndUtiakxLUFM1NTkvSGg5KytLSGRQcFo5UlVWRldMcDBLWGJzMklFVksxWm8veUZzMjdZTk8zYnMwRWJ3Z1lHQjJMVnJGOHhtc3hhY1pXVmw4UEx5UW1abUpuYnYzbzFYWDMwVndKVXBrNnRyRGcwTkJRQVVGaGFpUTRjT1dMQmdBWHg4ZlBENjY2OURwOVBoNVpkZnh0S2xTM0htekJrc1diSUVucDZlR0RkdUhJcUtpbEJZV0loYmI3MFZBTEJ4NDBZTUhEaFFPMjlWVlJXcXFxclFzbVZMQUVCR1JnYjgvUHp3NG9zdll1M2F0VlkxbkQxN0ZoMDdkclJxUzB0TGEvRHphcGtLeXM3TzVzOGZFZjA1ZXIxZTZQVjYwVkJ2dmZXV21EWnRtc2pOelJWQ0NCRWVIbDdybjZxcUtxdGpqVWFqT0hEZ2dNakl5QkJDQ1BIaWl5K0tqUnMzYXZzZmV1Z2hJWVFRMGRIUklpOHZ6K3JZZWZQbWlaOSsra25icnF2bS92MzdXMjFmdUhCQlBQYllZeUlnSUVDTUhqMWFGQllXV3UzZnNtVkxyZWN6bTgxaTNMaHhOdnYxZXIwd21VeFdiU2FUNlpxZVMzc3MveDZPdmk1SWZwdzBKQnN2di93eUhuamdBY1RIeHdNQWJybmxGdWgwT3J0L3BreVpvaDEzNXN3WmZQNzU1NGlPamtacGFTbFdyVnFGNDhlUDIweXJsSldWNGRpeFkwaE5UY1hBZ1FNUkdCaUlnb0lDWkdabVlzYU1HUmd4WW9RMk5XTzVYYk90cHN6TVRFUkhSeU1pSWdKK2ZuNTQvLzMzNGUvdmo4aklTRVJHUm1vajYyKy8vUllBTUdYS0ZLU25wMXVkSXlFaEFWMjdkclg3WEZpbWZJaUluTksxanVDdkZod2NYT3UraHg5K1dBZ2h4Tm16WjBXL2Z2M0U3Tm16UlZGUmtWaXlaSWtZTm15WWVPMjExNno2ejVzM1Q0d2FOVW9zV2JKRWE3T002aTBlZWVRUmNmbnlaU0dFRVA3Ky9sYjdTa3BLUkU1T2p1amJ0Njk0NjYyM1JGcGFtc2pPenRaRzJwYVJ2ZGxzRnIvODhvdTRlUEdpT0g3OHVKZzhlYkx3OS9jWE9UazVZdENnUWVMTk45OFVack5aWkdkbmkrRGdZRkZRVUdEMUhKbk5abTNiMzk5ZkRCMDYxTzZmNjNsZU9ZS254c0lYV2NtdS8vem5QMGhMUzlQbXc1OTg4c2s2KzNmbzBBR0ppWW5vMHFVTEFPRHBwNS9Hczg4K2k0Y2ZmdGlxMy9UcDArczhqOWxzUm1WbHBkV0tHT0RLNndHN2QrL0duRGx6NE9QakEwVlJNRzdjT0J3K2ZCZ3hNVEZhdjRxS0NvU0VoR2piVzdkdXhjeVpNekYyN0Zoa1pXV2hkKy9lK1BUVFQxRmRYWTJqUjQ4aUppWUdjWEZ4Tm5QcUZSVVZWalhVbkdOZnMyYU45bnpZVzFwSjVDd1k4R1RYenAwN2NlblNKVzE3elpvMWR2czk4c2dqQUlDY25CeTg5dHByVnZ1S2k0dWhxaXI4L2YzaDZlbUpObTNhV08yMzk4SmtWbFlXN3I3N2Jwc2xoeVVsSlpnN2Q2NDIxUklVRklRNzdyZ0RkOXh4QjRZT0hhcjFDd29Ld3RhdFc3WHRxcW9xbU0xbXF4ZFVlL2JzaVQxNzltRGF0R2w0NVpWWEVCZ1lhRk5IVVZFUjJyVnJaOU91cWlyZWUrKzlldi9ESTNJR0RIaXlhL2Z1M1ZZaEZoa1pXV2QvSHg4ZnE4RCsrdXV2VVY1ZWpxVkxsMkxxMUtuNDhNTVBNV3ZXTEx0aGFwR1hsNGY1OCtkajFxeFpXcHVIaHdkS1Mwdng2Nisvb2x1M2JqYkhXUDZEc1Nndkw3ZHFlL0RCQjIyV05LNWV2UnFmZlBJSlpzK2ViWE84eGNtVEorM095NTg3ZHc1dDI3YXQ5VEVRRVRXcWE1MkRQM3Yyckhqb29ZZTBlZkJ0MjdiVjJuZnIxcTFXMjBhalVVUkZSWW1FaEFSdC9sb0lJVFpzMkNDQ2dvTEVXMis5SmM2Y09TT0VFS0tzckV3c1g3NWM5T25UUi96NDQ0L2kxVmRmRlQvKytLUFYrVDcrK0dQeDZLT1Bpc2NmZjF4a1ptWnE3VmV2b3FtdnZXWXRScU5SV3lGa21icy9lL2FzNk51M3I5WjM2ZEtsNHYzMzN4ZENDTEZ5NVVxdGZjbVNKV0xBZ0FGaTBxUkpZdS9ldmVMenp6K3Y5ZjVxd3psNGFpd2N3Wk9ON2R1M3c5ZlhGOTdlM2hnOWVqUUE0SU1QUHFpMS8vNzkrL0g0NDQ5ajhlTEZPSDM2TkdiTm1vWGV2WHRiOVJreFlnVDY5T21ENWN1WEl6dzhITDYrdm5qb29ZZHcvUGh4SkNVbDRaTlBQa0ZPVGc3Mjd0MExuVTZuclY0eG04MHdtODB3bVV5SWk0dlRwb284UER5dSsvSDE3TmxUdS8zV1cyOWh3NFlOVUZWVlc2VlRWVldGdExRMExGeTRFTUNWdGZlcHFhbElUazZHVHFkRGFtb3FmdnJwSjd6enpqdG8wNllOZkh4OG9OZnJyN3NlSXFMcmRxMGorTUxDUW5INDhPRnJHcFZXVjFlTGI3NzV4bWJkK05XcllJUVE0dEtsUytMbzBhT2lxcXBLcUtwcXRjOWtNb215c2pKeDZkSWxjZkhpUlhINThtVlJYbDR1S2lzcmhjbGtFdUhoNFdMZ3dJSGkzWGZmdFZ2SDhPSERhNjB4S1NuSnBxMnlzbEtVbEpSb3Y2MElJVVJ1YnE2SWlvb1NGeTllRkdGaFlTSTRPRmpFeHNhS0hUdDJXTlZyTnB0RlltS2lHRFpzbUNncUtxcjFmcS9HRVR3MUZpN3liUUt1OTUyc1RabmxYYnlYTGwzUzN0MWFYOStHNGp0WnFiSHdqVTVFZGxnQ3U3NXdyOW1YeU5ud3lxUkdvYXFxVGR2bHk1ZnR0aFBSamNHQXA1dnUvUG56R0RWcUZNeG1zMVY3VkZRVTFxOWZYK3R4ZS9ic1FXWm01czB1ajBoYVhFVkROOTAzMzN5RHdNQkE3Yk5yQ2dzTEFRQVhMbHpBa2lWTGtKaVlDQUJvMjdZdGxpOWZyaDIzYXRVcWJSVlBYbDRld3NQRDBiMTdkNnR6RzQxRzdONjlHOENWRlRmOSt2VkRqeDQ5QUZ6NUtPTmR1M1poeUpBaHVPV1dXN1JqVHB3NGdaMDdkOTY4QjB6a0pCandkRk9wcW9yazVHUXNYcndZd0pWdzNiaHhvOTIrSTBlT0JBRE1uajBiaHc0ZHdyRmp4NUNmbjQvbHk1ZGoxcXhaNk42OXU4MDdhcS8rQUxJT0hUb2dJU0VCd0g4L1dsaW4wMmx0OW80aGtoVURubTZxOVBSMGRPL2VIZFhWMVZpeVpFbURqcGs5ZXpaV3IxNk4wNmRQSXpvNkd0N2Uzc2pMeThPeFk4ZHNQaUxnM0xselZ0dUZoWVhhdTI0dFh5MW9OcHV0M29sYlZGVDBaeDRTa2N0Z3dOTk50WHo1Y2p6NjZLTll1WElsK3ZidGkrM2J0MnZmQm5XMXlzcEtBRmUrQjNYOSt2Vll2SGd4eG84Zmo4VEVSRXlaTWdVVkZSVTI4L2pWMWRYNDRJTVBNR1hLRkNpS0FsOWZYM3owMFVjQWdKa3paeUk1T1JsOSsvYkY4T0hEc1c3ZE9reWRPclhPTjIwUnlZUUJUemZWNE1HRGNmRGdRZVRuNXlNc0xBd2ZmL3l4TnVkK3RkemNYQURBamgwNzBMbHpaNnY1OXVUa1pJU0VoRmhOdFFCWHBsc3NuMG4vMkdPUEFZQTJidzljZVZkdTU4NmRjZkRnUVp3N2R3NVBQLzAwMnJWcmgrZWVlODVxdnA5SVJneDR1cWttVEppQWlSTW5ZdnIwNlZBVUJhcXFhaVA0MzMvL0hkMjZkZFArUG5ueUpIYnYzbzBkTzNiQWFEUmk3Tml4K1AzMzN6RjI3RmdrSmlhaXRMUVV6ejMzWEszM1pWbVJVMXhjakczYnRpRStQaDd2di84K2xpMWJodERRVUlTR2hxSkZpeGFOOHJpSm5BRURubTZxOTk1N0Q1Y3ZYOGFXTFZ2UW8wY1BWRmRYQXdBU0V4UHg1Sk5QWXMyYU5ZaU1qRVJDUW9MMkl1dU1HVE13WThZTUFORENIUUJhdDI1dE0rcTJ2R0I2NU1nUnJGcTFDci8rK2l0S1Mwc1JFaEtDano3NkNCMDdkc1N5WmN1UW5KeU1xS2dvbEplWG8zMzc5bWpUcGcxbXpaclZvQy9mSm5KVkRIaTZxUjUvL0hHTUdUTUdyVnExd3NXTEY3WFBXSStNak1TSkV5Y1FHUm1KNDhlUEl6SXlFZ1VGQlZiSENpRlFYVjBOZzhHQU8rKzhFeVVsSmJWK0R2dWRkOTZKd1lNSDQ0Y2Zma0MzYnQyUW5aMk43T3hzSkNRazRLV1hYdEplV0syc3JFUldWaFkrKyt3emhqc1J1YjQvKzVWOWYxWnhjYkU0Y09DQVdMUm9rWmcyYlpvSUR3OFhRZ2p4eEJOUENDR0VpSWlJRUVJSThiZS8vVTBJSVVSTVRJd1lQbnk0Q0F3TUZBODk5SkNZTW1XS3lNL1B0L25xd09ycWFwc1BGeHM2ZEtqTjdacHQ5clliR3o5c2pCb0xSL0IwVXcwYk5neEZSVVhvM2JzM2NuTnpFUlVWcGIyWVdwc1hYbmdCelpzM1IrdldyUkVSRVlHSkV5ZGkyclJwS0NrcHdhaFJvN1NQTjlEcGRDZ3NMTVRNbVRNeGQrN2N4bmc0UkM2RkFVODMxVHZ2dklOZXZYb2hMeThQRXlaTVFIQndzTTFLR0FBd21VemFNc2xiYjczVmFsK3ZYcjN3NXB0dm9sV3JWbWpSb2dWME9wMjJiOFNJRVZiaFhsUlVwSzE1cjduZW5ldmdxU2xpd05OTmRmLzk5d080OGlVYVU2Wk1RYXRXcmRDNWMyY0EwTDVLNysyMzM4WlRUejJGb0tBZ3UrZG8zcnk1OW1YZTlVbEtTdEsrYWk4dkx3OEFzR0xGQ3R4MjIyMWFuMU9uVGwzZmd5RnlNZnc4NmlhQW53ZnZYUGg1OE5SWStHbVNSRVNTWXNBVEVVbUtBVTlFSkNrR1BCR1JwQmp3UkVTU1lzQVRFVW1LQVU5RUpDa0dQQkdScEJqd1JFU1NZc0FURVVtS0FVOUVKQ2tHUEJHUnBCandSRVNTWXNBVEVVbUtBVTlFSkNrR1BCR1JwQmp3UkVTU1lzQVRFVW1LMzhuYWhGaStLbzZJbWdhTzRKc0FJVVM2bzJzZ2EwS0lMRWZYUUVUa05QUjZ2YkI4Z1RnUjFZOGplQ0lpU1RIZ2lZZ2t4WUFuSXBJVUE1NklTRklNZUNJaVNUSGdpWWdreFlBbklwSVVBNTZJU0ZJTWVDSWlTVEhnaVlna3hZQW5JcElVQTU2SVNGSU1lQ0lpU1NtT0xvRElIaDhmbjY3dTd1NnZYOVU4OFkrL1A2N1phREtaM3N6SnlUblZPSlVSdVE0R1BEbWw4UEJ3bmRGb1BLMG9TcWU2K2draENucjE2dFZsM2JwMTVzYXFqY2hWNkJ4ZEFKRTlodzRkRWwyNmRPa0p3TCtlcnF1M2I5KytzVEZxSW5JMW5JTW5wNldxYWxJRHVqV2tEMUdUeElBbnArWG01cFloaENpcW84djVObTNhWkRSYVFVUXVoZ0ZQVHN0Z01GUXJpcEpTUjVlVTlQUjBVNk1WUk9SaUdQRGsxQlJGcVhVS3hzM05qZE16UkhWZ3dKTlRLeWtwMlFhZzFNNnUwdUxpNHUyTlhRK1JLMkhBazFNekdvMlZRZ2g3cTJRMkdJM0d5a1l2aU1pRk1PREo2ZFV5VGNQcEdhSjZNT0RKNlNtS3NobEFXWTJtTWtWUnZuVlVQVVN1Z2dGUFRzOWdNSlFCU0xOc0s0cnl6Ujl0UkZRSEJqeTVCQ0dFTmlYVHdEZEFFVFY1REhoeUNaNmVucHNzdDcyOXZUZlYxWmVJaUZ5TVhxL2ZvTmZyVXgxZEI1R3JjSGQwQVVUWElFbFJGT0hvSW9oY0JUOHV1QW53OWZYZG95aEtIMGZYUWY4bGhFamZ2My8vdzQ2dWcrVEdPZmdtZ09IdWZCUkZHZVRvR2toK25LSnBRZ3dHZzZOTElBQitmbjZPTG9HYUNJN2dpWWdreFlBbklwSVVBNTZJU0ZJTWVDSWlTVEhnaVlna3hZQW5JcElVQTU2SVNGSU1lQ0lpU1RIZ2lZZ2t4WUFuSXBJVUE1NklTRklNZUNJaVNUSGdpWWdreFlBbklwSVVBNTZJU0ZJTWVDSWlTVEhnaVlna3hZQW5JcElVQTU0YVJYRnhzYU5MZ0txcU5tMlhMMSsyMjA0a0F3WTgxZXFKSjU2dzJ4NFNFbUszZmVYS2xjakt5dEsyZCszYUJhUFJDQUFZUEhod3JmY1RFQkJRWngzMnZzTlVDQUdUeVlTeXNqSVVGUlVoTHk4UFI0OGVoY0Znd1BmZmY0OTE2OVloT1RsWjYzLysvSG1NR2pVS1pyUFo2anhSVVZGWXYzNTlyZmU5Wjg4ZVpHWm0xbGtma2JQaWwyNlRqZWpvYUN4YXRBamw1ZVg0N2JmZjhNNDc3NkNrcEVUYlgxSlNnc2pJU0czNzVaZGZocisvUDNyMTZvWFkyRmpFeDhlalU2ZE9pSStQeDZSSmsyNTRmUUVCQWVqWXNTUGMzZDNoNGVFQlQwOVBlSGw1d2N2TEM4MmJOMGVMRmkzUXFsVXJ0RzNiRnFxcXdzM05EZDk4OHcwQ0F3T2gwK2t3WmNvVUZCWVdBZ0F1WExpQUpVdVdJREV4RVFEUXRtMWJMRisrWEx1dlZhdFdZZlRvMFFDQXZMdzhoSWVIbzN2MzdsYjFHSTFHN042OSs0WS9UcUkvaXdGUE5qcDA2S0NOeEhmczJJSDc3cnNQVVZGUjJ2NlFrQkFrSkNUWUhCY1VGSVRBd0VDc1hic1dVNmRPeFlFREJ4QVRFd05GVVFBQUkwYU0wUHBHUjBkajBLQkIyblpWVlJVQXdOUFRzOTc2VkZWRmFtb3FkRHFkVmR1VUtWT3dhTkVpdS8yVGs1T3hlUEZpQU1DSkV5ZXdjZU5HdStjZU9YSWtBR0QyN05rNGRPZ1FqaDA3aHZ6OGZDeGZ2aHl6WnMxQzkrN2RzV2JOR3F0amFqNHVJbWZDZ0NjYmdZR0IyTHQzTHdEZ2h4OStRRnhjSEQ3ODhFUDg4TU1QQUd4SDhEWERmdnIwNmZEeThrSm1aaWJDd3NMdzZxdXZBcmd5elhKMXFJNGJOdzVGUlVWUVZWVWJKVy9jdUJFREJ3N1UrbGlDMzlLV2taR2gzZWZhdFd1dHpuZjI3Rm1FaG9aYXRhV2xwU0U5UFIzZHUzZEhkWFUxbGl4WjBxRG5ZUGJzMlZpOWVqVk9uejZONk9ob2VIdDdJeTh2RDhlT0hjT1RUejVwMWZmY3VYTU5PaWRSWTFNY1hRRGRmSHE5WGdDQXdXQm9VUCtxcWlyb2REcUVoNGRqMWFwVmFOV3FsZFgra0pBUWJOMjZ0YzV6dlBYV1d4ZytmRGdlZU9BQkFGY0MzdDc5YjkyNkZkT21UYk83VDFWVlBQWFVVemh5NUlqVmZqOC9QMlJsWlZtTjRNMW1NL3IwNldQM1BCRVJFWGowMFVlUms1T0R2bjM3WXZueTVmRDI5clpiZDJscEtUWnYzZ3doQkVhUEhvM0ZpeGZqdGRkZVEySmlJaDU5OUZHY1BIa1NkOTExbDlVeFI0OGV4WVFKRXpCbHlwUTZuNU9hOVFOQWRuWTJmLzdvcHVJSW5tdzgrZVNUcUs2dXhwa3paL0RNTTg5Z3dvUUpXTFZxbGJhL2ZmdjJWaVA0Qng1NEFCMDZkTUFYWDN5QnFxb3EvUHZmLzBabVppWjI3dHhwZGQ2cnB6STJidHlJYjcvOUZnQXdaY29VaEllSFcwM2JKQ1Frb0d2WHJqaHk1SWhOalpacG40WVlQSGd3RGg0OGlQejhmSVNGaGVIamp6L1c1dHl2bHB1YkMrREsxRlRuenAydDV0dVRrNVB0VGsrTkdER2l3ZUZPMUpnWThHUWpNVEVSOGZIeCtQcnJyN0Y2OVdvMGE5WU02OWV2dDd2VXNXM2J0cGcyYlJvQTRKbG5ua0ZnWUNBNmRlcUVUWnMyQWJnU3JoczJiSUMzdHpjQ0FnSzBxUi9neWx4NGVYazUzTnpjTUduU0pFUkhSeU16TXhPeHNiRTRjT0FBVnE1Y2liVnIxMkxidG0zYU1aWWxqVzV1YmdnSUNHM2dVQmtBQUNBQVNVUkJWRUQ3OXUyMWZSMDdkdFNtYU02ZVBhdU41aWRNbUlDSkV5ZGkrdlRwVUJRRnFxcGk3Tml4QUlEZmYvOGQzYnAxMC80K2VmSWtkdS9lalIwN2RzQm9OR0xzMkxINC9mZmZNWGJzV0NRbUpxSzB0QlRQUGZmY2pYeTZpWWl1bjE2dkYzcTlYalJVUlVXRkdEZHVuQWdPRGhaUFAvMjBLQzR1RnNIQndYYjdYdDMrMEVNUGFiZE5KcFBvMzcrL01Kdk5RZ2doL1AzOWhSQkNtTTFta1oyZExWNTQ0UVdSbnA2dXRSdU5Sbkg0OEdGeCtQQmhFUndjTEhidTNDbUVFRmExWDc1OFdmVHIxOC9xZkJhclY2L1didGM4WnRHaVJTSWlJa0lzVzdaTWJONjhXUXdlUEZpRWg0Y0xJWVI0NG9rbmhCQkNSRVJFQ0NHRStOdmYvbWJ6R0MxOTdUMWVJWVFZUG55NG5XZW1kcFovRDBkZkZ5US9qdURKeHIvKzlTK0VoSVFnTlRVVkw3MzBrdmJDWk0xcG1ZYkl5c3JDM1hmZkRUYzM2N2RibEpTVUlEWTJGbmZkZFpmVkM2bzllL2JFbmoxN01HM2FOTHp5eWlzSURBeTBPV2RSVVJIYXRXdG4wNjZxS3Q1Nzd6MmJGMEFCNFBISEg4ZVlNV1BRcWxVclhMeDRVVHMrTWpJU0owNmNRR1JrSkk0ZlA0N0l5RWdVRkJSWUhTdUVRSFYxTlF3R0ErNjg4MDZVbEpUWXZROGlaOFEzT3BHVjB0SlNiTjI2Vlp2Q2VPQ0JCekI3OXV4clBrOWVYaDdtejUrUHlaTW5hMjBlSGg0b0xTM0ZyNy8raXR0dnY5MW1TZVBxMWF2eDZxdXZZdWJNbVJnK2ZMamQ4NTQ4ZVJKZHUzYTFhVDkzN2h6YXRtMXI5NWd1WGJxZ2JkdTJPSFhxRkpLU2t0Q3paMDhBVitiNGUvVG9nWVNFQk54NTU1MUlTRWhBcDA2ZEFBQ3Z2ZllhUm93WWdmNzkreU0vUHgrZmYvNDVUQ1lUMnJScGd6VnIxbWgvVnE1Y2VjM1BEVkZqNFFpZXJMUnUzUm9MRml5d3U4ckUzdHAzeTd0YXk4dkxzV2JOR3FpcWlzek1US1NrcENBbUpzYnFYYWpqeDQvSCtQSGo0ZW5waWVqb2FIaDRlRmlkcTErL2Z1amZ2ejk2OU9nQnM5a01uVTZId3NKQ3EzNEdnd0gzM1hjZkFPQWYvL2lIMWg0Zkg0L0t5a284Ly96emVPYVpaNnpXN1E4Yk5neEZSVVhvM2JzM2NuTnpFUlVWcGIyWVdwc1hYbmdCelpzM1IrdldyUkVSRVlHSkV5ZGkyclJwS0NrcHdhaFJvN1RYQWl3MXpwdzVFM1BuenEzem5FU05qUUZQTml4TEcydFRWbFlHTHk4di9QYmJiOW9iazFKU1VuRDgrSEVrSlNYaGswOCtRVTVPRHZidTNRdWRUcWV0ZURHYnpUQ2J6VENaVElpTGk4T21UWnVzbGpwYVJ0YkFsV1dXR3pac2dLcXEydXFicXFvcXBLV2xZZUhDaFFDQTBOQlFwS2FtSWprNUdUcWREcW1wcWZqcHA1L3d6anZ2b0UyYk52RHg4WUZlcjhjNzc3eURYcjE2SVM4dkR4TW1URUJ3Y0xEZC82eE1KaE1xS3lzQkFMZmVlcXZWdmw2OWV1SE5OOTlFcTFhdDBLSkZDNnU2UjR3WXdYQW5Jc2U0MWhkWkxXcSthRm56eGNXSkV5ZUtvVU9IaXJDd01LMVBWVldWVUZYVjZuaVR5U1RLeXNyRXBVdVh4TVdMRjhYbHk1ZEZlWG01cUt5c0ZDYVRTZXVYbEpSa2M5K1ZsWldpcEtSRVhMNThXV3ZMemMwVlVWRlI0dUxGaXlJc0xFd0VCd2VMMk5oWXNXUEhEcXY3TnB2TklqRXhVUXdiTmt3VUZSVnA3WWNQSHhhSmlZbENDQ0dpb3FLRUVFTGs1K2NMSVlRNGR1eVlpSWlJRUhQbnpyV3BwZWFMclBid1JWWnlWbnlqUlJOd3JXOTBjbWFXejVhNWRPa1NXclpzMmFDK3pvWnZkS0xHNG54WFAxRWRMSUZkWDdqWDdFdlVWUEVuZ0loSVVneDRJaUpKY1JVTk9TV3oyWXgrL2ZxaFI0OGVBSURqeDQ5ajE2NWRHREprQ0c2NTVSYXQzNGtUSjJ3Kzg0YUlybURBazlQcTBLR0R0cHpSOGhrek9wM09hb2tqUDR1ZHFIWU1lSEphaFlXRjJzY2pXRDdvekd3MlczMWtRbEZSa1VOcUkzSUZuSU1ucDZRb0NueDlmWkdRa0lDRWhBUUVCd2NqT1RrWmZmdjJ4ZFNwVTNIYmJiZGh3WUlGR0RCZ2dLTkxKWEphWElmYkJMamlPbmpMTnp6VmxKK2ZqODZkT3dPNDh0a3pibTV1YU5ldUhkcTNiMi8xUGFyT2p1dmdxYkZ3aW9hYzB2cjE2d0ZjbVpyWnRtMGI0dVBqOGY3NzcyUFpzbVVJRFExRmFHZ29XclJvNGVBcWlad2JBNTZjenBFalI3QnExU3I4K3V1dktDMHRSVWhJQ0Q3NjZDTjA3TmdSeTVZdFEzSnlNcUtpb2xCZVhvNzI3ZHVqVFpzMm1EVnJWb08rc0p1b0tlRWNQRG1kTysrOEU0TUhEOGFaTTJmUXJsMDdaR2RuWStyVXFRQ0FsMTU2Q1NrcEtTZ3ZMMGRsWlNXeXNySVFHUm5KY0NleWd5TjRjanBlWGw0SURnN0dva1dMOE9XWFh3TDQ3ekxKMzM3N0RXbHBhVnJmME5CUTdlT0RpY2dhUi9CRVJKTGlDSjZjVmxGUmtiYm12ZVo2ZDY2REoyb1lCanc1cmFTa0pPM3IrZkx5OGdBQUsxYXN3RzIzM2FiMU9YWHFsRU5xSTNJRm5LSWhwMVh6dTFjdG9WNHozSy91UTBUV0dQQkVSSkppd0JNUlNZb0JUMFFrS1FZOEVaR2tHUEJFUkpKaXdCTVJTWW9CVDBRa0tRWThFWkdrR1BCRVJKSml3Qk1SU1lvQlQwUWtLUVk4RVpHa0dQQkVSSkppd0JNUlNZb0JUMFFrS1FZOEVaR2tHUEJFUkpKaXdCTVJTWXJmeWRxRStQbjVPYm9FSW1wRUhNRTNBVUtJZEVmWFFOYUVFRm1Pcm9HSXlHbm85WHFoMSt1Rm8rc2djaFVjd1JNUlNZb0JUMFFrS1FZOEVaR2tHUEJFUkpKaXdCTVJTWW9CVDBRa0tRWThFWkdrR1BCRVJKSml3Qk1SU1VweGRBRkU5dmo0K0hSMWQzZC8vYXJtaVgvOC9YSE5ScFBKOUdaT1RzNnB4cW1NeUhVdzRNa3BoWWVINjR4RzQybEZVVHJWMVU4SVVkQ3JWNjh1NjlhdE16ZFdiVVN1UXVmb0FvanNPWFRva09qU3BVdFBBUDcxZEYyOWZmdjJqWTFSRTVHcjRSdzhPUzFWVlpNYTBLMGhmWWlhSkFZOE9TMDNON2NNSVVSUkhWM090Mm5USnFQUkNpSnlNUXg0Y2xvR2c2RmFVWlNVT3Jxa3BLZW5teHF0SUNJWHc0QW5wNllvU3ExVE1HNXVicHllSWFvREE1NmNXa2xKeVRZQXBYWjJsUllYRjI5djdIcUlYQWtEbnB5YTBXaXNGRUxZV3lXendXZzBWalo2UVVRdWhBRlBUcStXYVJwT3p4RFZnd0ZQVGs5UmxNMEF5bW8wbFNtSzhxMmo2aUZ5RlF4NGNub0dnNkVNUUpwbFcxR1ViLzVvSTZJNk1PREpKUWdodENtWkJyNEJpcWpKWThDVFMvRDA5TnhrdWUzdDdiMnBycjVFUk9SaTlIcjlCcjFlbityb09vaGNoYnVqQ3lDNkJrbUtvZ2hIRjBIa0t2aHh3VTJBcjYvdkhrVlIramk2RHZvdklVVDYvdjM3SDNaMEhTUTN6c0UzQVF4MzU2TW95aUJIMTBEeTR4Uk5FMkl3R0J4ZEFnSHc4L056ZEFuVVJIQUVUMFFrS1FZOEVaR2tHUEJFUkpKaXdCTVJTWW9CVDBRa0tRWThFWkdrR1BCRVJKSml3Qk1SU1lvQlQwUWtLUVk4RVpHa0dQQkVSSkppd0JNUlNZb0JUMFFrS1FZOEVaR2tHUEJFUkpKaXdCTVJTWW9CVDBRa0tRWThFWkdrR1BCRVJKSml3Qk1SU1lvQlQwUWtLUVk4RVpHa0dQQkVSSkppd0JNUlNZb0JUMFFrS1FZOEVaR2tHUEIwellxTGl4MWRBaEUxQUFPZTdGcTVjaVd5c3JLMDdWMjdkc0ZvTkFJQUJnOGVYT3R4VzdacytWUDNtNWVYaHkrKytLTEIvWThmUDQ3bzZPZ0c5UTBJQ0toenY1K2ZuMDJiRUFJbWt3bGxaV1VvS2lwQ1hsNGVqaDQ5Q29QQmdPKy8veDdyMXExRGNuSnlnK3NsYWt6dWppNkFuRk92WHIwUUd4dUwrUGg0ZE9yVUNmSHg4WmcwYVZLOXg4WEZ4V0hJa0NINCtlZWZNWEhpUkhoN2U4UEx5MHZiWDExZGpmUG56MlBmdm4xMmoyL2R1alZXcjE2TmdJQUEzSHZ2dmZYZTM0WU5HOUNyVjYrR1A3QnJFQkFRZ0k0ZE84TGQzUjBlSGg3dzlQU0VsNWNYdkx5ODBMeDVjN1JvMFFLdFdyVkMyN1p0b2FvcTNOdzRYaUxud29BbnU0S0NnaEFZR0lpMWE5ZGk2dFNwT0hEZ0FHSmlZcUFvQ2dCZ3hJZ1JXdC9vNkdnTUdUTEU2dmpldlhzakppWUdHUmtaV0x4NHNYYmMzTGx6NGVucHFmWHo4L096MnJhWU1HR0NUVnRWVlJVTUJnT0Nnb0tnMCttME5uZDNkeVFsSlZuMU5adk4yTHAxSzVvM2I0NnFxaXFyY3dDd2U1OVhVMVVWcWFtcDJuMVoycVpNbVlKRml4YlZlenlSb3pIZ3FWYlRwMCtIbDVjWE1qTXpFUllXaGxkZmZSWEFsVkRldUhHalZkL1EwRkFBUUVWRkJVSkRRN0Znd1FLTUdqVUsrL2J0dyt6WnMvSHl5eTlqNmRLbHlNL1B4NUlsUzZ5TzNiNTlPN3k5dlhINjlHbTBiOThlelpvMWc4bGt3b2tUSjlDelowOEFRRmxaR1FZTUdBQUFLQzh2eDQ0ZE8rRHQ3VjFyN1g1K2ZoQkNBQURHangrUG9xSWlxS3FLMGFOSEF3QTJidHlJZ1FNSGF2MHR3VzlweThqSUFBQWtKQ1JnN2RxMVZ1YytlL2FzOW5ndDB0TFM2bnd1aVlodUNyMWVML1I2dmJoZTgrYk5Fei85OUpPMlhkZTUrdmZ2YjdWOTRjSUY4ZGhqajRtQWdBQXhldlJvVVZoWWFMWC84ODgvRjlYVjFlTEhIMzhVd2NIQklqMDlYUWdoeEsrLy9pckN3c0xFM0xsenhZVUxGMFIxZGJYNC9QUFB0ZnUvZlBseW5UVmYzV2ZMbGkyMTFtMDJtOFc0Y2VOczl1djFlbUV5bWF6YVRDYlRuM291TGVmVjYvWEMwZGNGeVk4amVMS3hZc1VLZlBIRkY2aXFxc0svLy8xdlpHWm1ZdWZPblZaOWFrN1JBTEFaMFdkbVp1S3JyNzdDMGFOSE1XalFJTHp5eWl2NDdydnZFQmtaaWZidDIrUHBwNTlHYUdnb0lpTWpzWFRwVW16YnRnMExGaXlBWHE4SGNPVTFnSysvL2hwcjFxekJ1SEhqOE54enoySDgrUEhYL1ppKy9mWmJBTUNVS1ZNUUhoNk9RWU1HYWZzU0VoTFF0V3RYSERseXhPWTR5OVFTa1N2aTFkc0VXRWFMQm9QaG1vNExEQXpFcmwyN3RPM0Jnd2RqdzRZTjhQYjJSa0JBQVBidTNhdnRLeTB0eFlrVEovRC8vdC8vdzhpUkkrSHI2NHRPblRyQng4Y0hPcDBPUVVGQitQSEhINkdxS294R0kyNjc3VFlVRkJUZ3hSZGZ4RDMzM0lQcDA2ZWpiZHUyZHV2SXo4L0hnZ1VMVUZsWmlROCsrQUQrL3Y1bzE2NWRuYlVYRlJWcDB6Z25UcHpBTysrOGc2eXNMSHoyMldlSWpvNUdjSEF3WW1OanRkY1cxcTVkaTlEUVVPMDVVbFVWQVFFQk1CZ01DQWdJUVB2MjdlM2V6OW16WjYvNWViV3Mxc25PenViUEg5MVVITUZUZzVqTlpsUldWbHF0aUFHdUJPSHUzYnN4Wjg0YytQajRRRkVVakJzM0RvY1BIMFpNVEl6V3I2S2lBaUVoSWRxMjVRWFE2ZE9uNDhVWFg3U2EwNjZxcXJKNUVUUWpJd00vLy95ek5xSk9TVW1wZHc3ZTR0MTMzOFhZc1dPUmxaV0YzcjE3NDlOUFAwVjFkVFdPSGoyS21KZ1l4TVhGb1dQSGpsYkhWMVJVV0QzV21uUHNhOWFzd1pOUFBtbHpQMFRPaGdGUERaS1ZsWVc3Nzc3YlppbGdTVWtKNXM2ZHEwMkJCQVVGNFk0NzdzQWRkOXlCb1VPSGF2MkNnb0t3ZGV0V3EyTjFPaDBlZXVnaHE5OFNnQ3VobVphV1pqT2l2NTR3cmFxcWd0bHN0bnBCdFdmUG50aXpadyttVFp1R1YxNTVCWUdCZ1RiSEZSVVYyZjB0UVZWVnZQZmVlMXJBRXprekJqelZLeTh2RC9Qbno4ZXNXYk8wTmc4UEQ1U1dsdUxYWDM5RnQyN2RiSTU1NUpGSHJMYkx5OHV0Mmg1ODhFRXNYcno0NWhYOUIwOVBUNXNsamF0WHI4WW5uM3lDMmJObjI5UnBjZkxrU1hUdDJ0V20vZHk1YzdWT0pSRTVHd1k4MlNndkw4ZWFOV3VncWlveU16T1JrcEtDbUpnWXF4SDArUEhqTVg3OGVIaDZldHA5SitsMzMzMW50UjBVRkdUVDFsZzhQRHlzdHZ2MTY0ZisvZnVqUjQ4ZU1Kdk4wT2wwS0N3c3RPcG5NQmh3MzMzM0FRRCs4WTkvYU8zeDhmR29yS3pFODg4L2oyZWVlUVpSVVZHTjh5Q0lyZ01Ebm15a3BLVGcrUEhqU0VwS3dpZWZmSUtjbkJ6czNic1hPcDFPbXdNM204MHdtODB3bVV5SWk0dkRtalZyQU5pR2FYM3NUWThBc0ZsbkRnQWhJU0dJaTR1cmRYOURXZGJXQThCYmI3MkZEUnMyUUZWVmJXVlFWVlVWMHRMU3NIRGhRdTIrVWxOVGtaeWNESjFPaDlUVVZQejAwMDk0NTUxMzBLWk5HL2o0K0dpcmY0aUlHdFcxcm9PdnFxb1NxcXJhclA4dUt5c1RseTVkRWhjdlhoU1hMMThXNWVYbG9yS3lVcGhNSmhFZUhpNEdEaHdvM24zM1hidm5IRDU4K0o5YU8xN1QwcVZMUlZWVjFUWDNTVXBLc3VsWFdWa3BTa3BLck5iTTUrYm1pcWlvS0hIeDRrVVJGaFltZ29PRFJXeHNyTml4WTRmVjgySTJtMFZpWXFJWU5teVlLQ29xYW5EOVhBZFBqWVhMdEpxQTYxMG0yWlJaUGx2bTBxVkxhTm15WllQNk5oU1hTVkpqNGFjakVkbGhDZXo2d3IxbVh5Sm53eXVUaUVoU0RIZ2lJa2t4NEltSUpNV0FKeUtTRkFPZWlFaFNESGdpSWtreDRJbUlKTVdBSnlLU0ZBT2VpRWhTREhnaUlra3g0SW1JSk1XQUp5S1NGQU9laUVoU0RIZ2lJa2t4NEltSUpNV0FKeUtTRkFPZWlFaFNESGdpSWtreDRJbUlKTVdBSnlLU0ZBT2VpRWhTREhnaUlra3g0SW1JSk1XQUp5S1NGQU9laUVoUzdvNHVnQnFQbjUrZm8wc2dva2JFRVh3VElJUklkM1FOWkUwSWtlWG9Hb2lJbklaZXJ4ZDZ2VjQ0dWc0aVY4RVJQQkdScEJqd1JFU1NZc0FURVVtS0FVOUVKQ2tHUEJHUnBCandSRVNTWXNBVEVVbUtBVTlFSkNrR1BCR1JwQmp3UkVTU1lzQVRFVW1LQVU5RUpDa0dQQkdScEJqd1JFU1NVaHhkQUFHK3ZyN0JpcUlFT2JvT0YvREdIMy9QY1dnVlRjdSs3T3pzalk0dWdxNFB2OUhKQ1NpS2tnYitXMXlMTitydlFqY1FCNEl1aXY5d2pjekh4NmVydTd2NzYxYzFUL3pqYjBQTlJsVlZmM0J6Y3l0dG5NcWNueENpQndCM1JWR09Pcm9XMmFpcTJ0ck56ZTEvcm1xMmZNZmp4elViVFNiVG16azVPYWNhcHpMNk14andqU3c4UEZ4bk5CcFBLNHJTcWE1K1FvaUNYcjE2ZFZtM2JwMjVzV3FqcG92WHBaeDBqaTZncVRsMDZKRG8wcVZMVHdEKzlYUmR2WDM3ZHM1OVVxUGdkU2tucnFKeEFGVlZreHJRclNGOWlHNFlYcGZ5WWNBN2dKdWJXNFlRb3FpT0x1ZmJ0R21UMFdnRkVZSFhwWXdZOEE1Z01CaXFGVVZKcWFOTFNucDZ1cW5SQ2lJQ3Iwc1pNZUFkUkZHVVduL1ZkWE56NDYvQjVCQzhMdVhDZ0hlUWtwS1NiUURzTFlFc0xTNHUzdDdZOVJBQnZDNWx3NEIzRUtQUldDbUVzTGNhWVlQUmFLeHM5SUtJd090U05neDRCNnJsMTJIK0drd094ZXRTSGd4NEIxSVVaVE9Bc2hwTlpZcWlmT3VvZW9nQVhwY3lZY0E3a01GZ0tBT1FadGxXRk9XYlA5cUlISWJYcFR3WThBNG1oTkIrOVczZ0cwMklianBlbDNKZ3dEdVlwNmZuSnN0dGIyL3ZUWFgxSldvc3ZDNkpiaEM5WHI5QnI5ZW5Pcm9Pb3BwNFhibytmZ2E1YzBoU0ZFVTR1Z2lpcS9DNmRIRXUvWEhCdnI2K2V4UkY2ZVBvT3VpL2hCRHArL2Z2ZjlqUmRUZ1NyMHZuMDFTdlM1ZWVnK2NQa2ZOUkZHV1FvMnR3TkY2WHpxZXBYcGRTVE5FWURJYjZPOUZONStmblYzK25Kb1RYcFhOb3l0ZWxTNC9naVlpb2RneDRJaUpKTWVDSmlDVEZnQ2Npa2hRRG5vaElVZ3g0SWlKSk1lQ0ppQ1RGZ0NjaWtoUURub2hJVWd4NElpSkpNZUNKaUNURmdDY2lraFFEbm9oSVVneDRJaUpKTWVDSmlDVEZnQ2Npa2hRRG5vaElVZ3g0SWlKSk1lQ0ppQ1RGZ0NjaWtoUURub2hJVWd4NElpSkpNZUNKaUNURmdDY2lraFFEbm9oSVVneDRJaUpKTWVDdlEzbDUrWFVkWnpBWW9LcnFEYTZHaU1nK0J2eDFtREpsQ2padjNseG5IMVZWVVZwYWF0WDIzSFBQb2FLaXdxcnR3b1VMMnUzejU4OGpPenY3dW1veW04M3c4L09yZFp1b1BxcXFZdG15Wlk0dWcyNGdkMGNYNE94R2p4NXQwMVpjWEl4NTgrWmgrZkxsTnZzZWYveHhQUDc0NDhqTXpNVHk1Y3V4WXNVS2VIcDYyajMzNXMyYnNXelpNaVFsSmNIRHd3Tm56NTdGYTYrOWhoa3pabURRb0VFSUNBakFiYmZkQnVES0Q1K2IyMy8vUDc1NDhTSysrKzY3Ry9Rb3Fhbnc5L2RIaXhZdHRHMVBUMDlzM2JvVkFDQ0V3SW9WS3pCNThtU2JZLzd5bDcvVWUrNExGeTVnMzc1OU43WmcrbE1ZOFBWWXYzNzlkUjAzWU1BQWJONjhHWFBuenNYY3VYTnQ5dWZrNUdEQmdnVjQ5OTEzNGVIaEFRQzQ5OTU3c1hEaFFpUWtKR0RRb0VGbzFhb1ZVbEpTQUFBaElTSGFEeUlBUFBMSUkzamtrVWRzem50MVc4M3Q1NTU3RGhFUkVkZjFlRWdPclZ1M3huZmZmWWVLaWdwNGVYa2hKQ1NrM21POHZMeTBhKy80OGVONC8vMzM4YzkvL2hPS29sajFDd29LdWlrMTAvVmp3RGZRd0lFRHRkSDAxVTZjT0lHZE8zZmF0TWZHeGlJaUlnSUhEaHpBQXc4OG9MV1hsWlhobFZkZXdSdHZ2R0hWRGdBUFB2Z2dIbnp3UVczN20yKyt3Y3FWSzFGU1VvS3hZOGNDQUJJVEV3SEFhZ1J2TnB2UnAwOGZyZTNxYmFLYXdzTENyQVlNTlFVR0JtcTNQL2pnQSsxMmZuNCtYbnp4UlhoNWVXSGN1SEVBZ011WEwrUE1tVFBJeU1pNHVRWFRkV0hBTjFCVlZSVVNFaExzN3F2NUExRlR5NVl0RVI4Zmo5YXRXMXUxZTN0N0l6NCtIdTNidDlmYU5tL2VqUGZlZXcrdFc3ZkdWMTk5cGJVUEd6WU13NFlOUTBoSWlCYnM5dWgwT2hnTUJxdnRyS3lzQmowMm9wcDI3ZHBsMDNidzRFSEV4Y1hobm52dXdlMjMzNDVKa3lZaEx5OFAwNlpOdytUSmsrSHQ3ZTJBU3FrK0RQaHJFQmtaYWJlOXVycmFhbnZyMXExNDg4MDM3ZllORFEyMTI1NlJrWUdoUTRmYVRMRllSdTAxUi9BTEZ5NEVjT1UvaGJmZmZsdnJhemFib2RQcGJNNnRxaW8yYk5pQXRtM2IycjF2YW5xdW5sNnBUL3YyN2JGdzRVTGNmdnZ0ZVB2dHQvSEVFMCtnc0xBUTgrZlA1NHY1VG93QjMwQmZmLzAxdW5UcFluZmY2ZE9ucmJaRFFrSzB1VTFWVmRHM2IxL3MzcjBiT3AwT1ZWVlZDQXdNdEJwdDE2V3VVZnZRb1VNeGRPaFFBRmVtZlFZTUdHRDN2SDM3OXVVSWl6Um1zeG51N3RmMm8zL216Qm5zM0xrVCsvYnRROHVXTGZIVVUwL2gyTEZqV0xod0labzFhNFloUTRiY3BHcnB6MkRBTjRDL3Z6OTY5T2hSYjcrOHZEejgrT09QVm0yRmhZVm8xYXFWM1pGMVhWUlYxWTRaTTJhTWRydHQyN1oyVisvVXBxcXFDb3FpMUxxU2g1cWU4dkp5ZUhsNVdiWDUrL3VqUzVjdTZOcTFLMGFPSEluVHAwOWJyWWdwTHkvSFhYZmRoVDU5K21EbHlwWDR6My8rZys3ZHUyUG16SmxvMTY0ZEtpb3E4T0dISHpiMlE2RjZNT0Fid01QREE0bUppWGorK2VkUlhGeHNzOTh5TjI5dkZjSGV2WHR4NzczMzFubituMy8rR2ZmZGR4K0FLOEgrMldlZm9Ybno1bWpWcWhVQW9MS3lFaHMzYmdSUSt4UlBiVXBLU3JUekVBRlhSdU9XMTMrYU5Xc0c0TW8xYmxteEJkaStyaFFZR0lqaTRtS29xb3FZbUJpY1BIa1NScU1SUjQ4ZXhhT1BQdHA0eGRNMVljQmZBNlBSYUxQeXdONVNSWXZ5OG5KODl0bG5lUGJaWitzODcwc3Z2WVNWSzFjaVB6OWZXOTgrYXRRb2RPL2VIY0NWM3dJczgrOE5VVnBhQ2lFRW1qZHZqaTFidHFCYnQyNE5QcGJrdG1uVEppUWtKQ0EvUHgrZmZ2cXBObkJvaUxTME5DUWxKZUhpeFl2bzNMa3pldlRvZ1o0OWUrS1hYMzdCM1hmZmZST3JwdXZGZ0w5R1Y3L1FhaktaN1BZN2ZmbzBaczZjaVc3ZHVtbno1QURnN3U0T1JWRnc2ZElsdEd6WkVxV2xwYmgwNlJJNmR1eUlsaTFiWXN5WU1YamxsVmN3Wjg0YzlPdlhEd0RRb1VPSE91ZmlyL2JUVHovaHRkZGVnOGxrd20yMzNZWlpzMlpkeHlNbEdlWGw1V0gxNnRWWXRHZ1I1cytmajdLeU1rUkhSemZvMk1qSVNFUkdSa0pWVlp3NmRRcS8vUElMamh3NWdvS0NBZ2E4azJMQVg0T3BVNmRpeElnUlZtM2J0bTFEZm40K3FxdXJ0VjkzTXpJeU1IMzZkSXdhTlFvdnZQQ0MxVHRRM2R6YzhMLy8rNzhJQ3d1RGw1Y1hLaW9xRUJZV0JnOFBEN1JwMHdiVHAwL0huajE3c0cvZlBzeVlNUU1BdEZHV3lXU0N1N3M3aW91TDYzeVI3SC8rNTMvc0xuV2pwbTN2M3IySWlZbEJSRVFFOUhvOWxpNWRpbWVmZlJhREJ3OUdkWFUxUm80Y3FmV3R1VEtzb3FLaXpqZEVwYWFtYXYzSXVURGdyOEhWNFE1Y0NmUDU4K2ZEdzhNRFR6MzFGSUFyODVYcjFxMnI5WTFSOCtiTnEvTitWcTllamRtelo5dXNmQmsvZmp4T25qd0pSVkV3WnN3WXEzM3U3dTRZTkdqUU5Ud2FhbXJhdFd1SDhQQndUSnc0RVFEUXVYTm4vUHZmLzRhN3UzdWRjL0FkT25SQVdscGF2ZWUvMXRlSDZPYTd0c1d3VGthdjF3c0FEVjV5NkNxdS90d1pWMkZaRDUyZG5lM1MxOVdmNVlyWHBXWEtzTFp0VjlhVXIwdlhTNUVtd0JYRG5WemIxV0V1UzdnM2RVd1NJaUpKTWVDSmlDVEZnQ2Npa2hRRG5vaElVZ3g0SWlKSk1lQ0ppQ1RGZ0NjaWtoUURub2hJVWd4NElpSkpNZUNKaUNURmdDY2lraFFEbm9oSVVneDRJaUpKTWVDSmlDVEZnQ2Npa2hRRG5vaElVZ3g0SWlKSk1lQ0ppQ1RGZ0NjaWtoUURub2hJVWd4NElpSkpNZUNKaUNURmdDY2lraFFEbm9oSVVneDRJaUpKdVR1NmdCdkJ6OC9QMFNVUTJlQjFTWTdtMGlONElVUzZvMnNnYTBLSUxFZlg0R2k4THAwUHIwdHlHTDFlTC9SNnZYQjBIVVExNmZYNmovUjZ2ZkQxOVozazZGcm8rcmowQ0o2SWlHckhnQ2Npa2hRRG5vaElVZ3g0SWlKSk1lQ0ppQ1RGZ0NjaWtoUURub2hJVWd4NElpSkpNZUNKaUNURmdDY2lraFFEbm9oSVVneDRJaUpKTWVDSmlDVEZnQ2Npa2hRRG5vaElVZ3g0SWlKSk1lQ0ppQ1RGZ0NjaWtoUURub2hJVWd4NElpSkpNZUNKaUNURmdDY2lraFFEbm9oSVVneDRJaUpKTWVDSmlDVEZnQ2Npa2hRRG5vaElVZ3g0SWlKSnVUdTZBTHI1ZkgxOTl5aUswc2ZSZGRCL0NTSFM5Ky9mLzdDajZ5QzVjUVRmQkREY25ZK2lLSU1jWFFQSmp5UDRKc1JnTURpNkJBTGc1K2ZuNkJLb2llQUlub2hJVWd4NElpSkpNZUNKaUNURmdDY2lraFFEbm9oSVVneDRJaUpKTWVDSmlDVEZnQ2Npa2hRRG5vaElVZ3g0SWlKSk1lQ0ppQ1RGZ0NjaWtoUURub2hJVWd4NElpSkpNZUNKaUNURmdDY2lraFFEbm9oSVVneDRJaUpKTWVDSmlDVEZnQ2Npa2hRRG5vaElVZ3g0SWlKSk1lQ0ppQ1RGZ0NjaWtoUURub2hJVWd4NElpSkpNZURKWlJnTUJxaXE2dWd5aUZ3R0E5NEYrUGo0ZEEwUEQ5YzV1bzdHcEtvcVNrdExyZHFlZSs0NVZGUlVXTFZkdUhEQmFudjQ4T0dvckt5ODZmVTVtcSt2N3gyT3JvR2NuN3VqQzZENnVidTd2MjQwR2tmNStma2xxNnFhMUtaTm0vVDA5SFNUbyt0cWlDZWZmQks1dWJubzJiT24xcGFibTR1VksxZGk1c3laVm4yUEhUdUd2WHYzQWdBeU16T3hmUGx5ckZpeEFwNmVubmJQdlhuelppeGJ0Z3hKU1VudzhQQUFBQlFYRjBOUkZBQkFZR0JnclhXTkd6Y09VVkZSZitxeE5UYTlYdDlMQ0RFR3dHaEZVZm9BVUJ4ZEV6azNCcnlMVUJTbGt4QmlrcUlvazBwS1NvcjBlbjJLb2loSkpTVWwyNHhHbzlNT1dkZXNXWVArL2Z0YmhYUzNidDNRdG0xYkRCczJERTgvL1RUYzNOeXdaODhlZlBycHAxcWZBUU1HWVBQbXpaZzdkeTdtenAxcmM5NmNuQndzV0xBQTc3NzdManc4UEJBVEU0UDU4K2REVlZXNHVibGh5WklsV0w5K1BXNjk5VllBUUZsWkdRWU1HQUNEd1hEekgvUU41T3ZyKy8rNXViazk5a2V3KzFqKzh5SnFDRTdSdUNCRlVkb0IrTHNRWW1QcjFxM1ArdnI2cnRYcjlhUDkvUHk4SFYyYlBWMjZkTUZubjMybS9RR0FObTNhNE5kZmYwVjBkRFRPblR1SHhZc1g0KzkvLzd2VmNiR3hzZGkvZno4T0hEaGcxVjVXVm9aWFhua0ZiN3p4Qmg1NDRBRUFRR2xwS1g3NzdUZVl6V1pVVlZWaHk1WXQ2Tml4WStNOHdCdEw4ZlB6MCt2MStubDZ2ZjZ3b2lnSGhSQnpBUGc0dWpCeVBSekJ1NzdXaXFLTUF6Qk9DRkdtMSt2VGhCQkpucDZlbS9iczJWTmE3OUdONFBUcDA1Z3dZWUpWbTVlWEYrYk5tNGZseTVjakxDd01qenp5Q1ByMTYyZlZwMlhMZWNEQlRnQUFCYnRKUkVGVWxvaVBqMGZyMXEydDJyMjl2UkVmSDQvMjdkdHJiZmZjY3c5Ky92bG5DQ0d3YytkT0RCZ3dBRHFkeTd4czRhYlg2L3NJSVI1emMzTWJMWVRvN3VpQ1NBNE1lQ2VpMSt2Rm56eUZONEF4aXFLTXFhNnVobDZ2M3dnZzZRYVVkdDJLaW9wd3l5MjM0UC8rNy85UVVGQ0FzMmZQNHF1dnZzSXZ2L3lDVTZkT1lmUG16Umc2ZENpeXNyS1FrcEtDa1NOSFl1dldyWGp6elRmdG5pODBOTlJ1Kzh5Wk0zSHk1RWw0ZVhuaHpKa3p0Zlp6SnI2K3Z2L3p4L1RMYUFCZEZFV0JFQTIvQkc3QTlVS1NZOEE3QVNGRXVxSW9nMjdHcVJWRkVkY1NHamVTeVdUQ3l5Ky9qUHZ2dng4SER4N0ViYmZkaG9DQUFIei8vZmZJek14RWVubzZac3lZZ2Q2OWUrUE1tVE9ZTTJjT0FnSUNFQklTZ3BDUUVBQlhWdFAwN2RzWHUzZnZoazZuUTFWVkZRSURBKzNPcFo4K2ZScnIxNi9IVTA4OTFkZ1A5Ym9vaWlKVVZSVnVibTRPK3plcWp4Q2lDTUNCZWp1U1UrSXJOaTVBcjlkL0JHQmlBN3FXS1lyeWphcXFTZDdlM3BzeU16TXYvbkc4QU9DUUZ4aFZWVVZFUkFUTVpqTjBPaDA4UER4UVhWMk5nb0lDM0gvLy9XalpzaVhhdFd1SGZ2MzZZY0NBQVRiSEZ4UVVJREl5RXQ5OTl4MEExQm53NmVucFdMcDBLZno5L1RGOStuU3JmYzcwSXF1Zm54OEFJRHM3Mi9MejUrYm41eGNnaEhoTVVaUXhEWjJpcVhFOGtWMGN3YnUrVWdBYkFDUXBpdkt0d1dBb2MzUkJOYm01dVNFeE1SRzV1Ym40K3V1dm9TZ0tZbUppNE9mbmgzNzkrdUdKSjU1QVFVRUI1czJiaDRxS0NtM2tickYzNzE3Y2UrKzlkZDdIenovL2pQdnV1dy83OXUxRGNIQXdEaHc0Z0lTRUJFUkdSdDdNaDNZanFRYURZUStBUFFCaS9QMzlIMVJWZFF5QU1RRHVjV3hwNU1vWThLN3BQSUFVTnplM3BPTGk0dTNPdWt4U1ZWVXNYcndZZS9ic1FhZE9uZkRvbzQraWQrL2VLQ2dvd0YvKzhoZjg5Tk5QK1AvYnVYK1hPcThBanNOZkwwWWlDQmt5QzRGR0hBdWFQUUVIczJpRTRDYTRDQTVGVU1rVW1tUm9BNUloZzR1RDREOGc3UlF5WkVvWGg2SzRTSEJweUhMQlR2NUFpUmVVMDZIV0VsSUNCYzNGaytjWkQvZmU5N3ozSGo1Y2VNLzdibTl2WjJ0cks1T1RreGthR3Zyay9SOC9mc3pLeWtxbXBxYStlSno1K2Zrc0x5L245ZXZYV1ZwYXlvTUhEekl4TVpFN2QrNmtyNi92TWsveE1wVDE5ZlhOSkp0SmZqemJKdm53Ykp2azkyMmVHMWVNd0Y4UnBaUS9rL3lhNUpjYk4yNzhkaFZ1ZEdvMEdybDM3MTZtcDZlenU3dWIxZFhWTEM4dlozWjJOaDBkSFhuKy9Ia1dGaFp5OCtiTjNMcDFLNDNHdjd0Mm04MW1uang1a3Q3ZTN0eS9mLzk4dkxPek14MGRIVGs4UEV4UFQwOE9EZzV5ZUhpWU4yL2U1UGJ0MitudjcwK1N6TTNOWlc5dkwwZEhSK251N2s2ejJVeG41OVZiN3B1Ym0rK1N2RXZ5MCtEZzRIZWxsSWVsbElkbk56ckJGMTI5RmY4Tk9qazUrYm0vdi8rSDFkWFYwM2JQNWY5b3RWcloyTmpJNHVKaXVydTdNejQrbnJtNXVmT1FkM1YxNWVuVHAxbGJXOHZMbHkrenY3K2ZtWm1aWEx0MkxZOGZQODdZMkZobVoyYy9DWCtqMGNqdzhIQkdSa1p5L2ZyMUhCOGZaMlJrSk8vZnY4K2pSNC9PWHpjNk9wcFNTdTdldlp1am82TTBHbzJNalkxOTllL2dJbTFzYlB5UjVFV1NGeDVWQUNUNSt5THJ3TUJBYVlkWHIxNlZuWjJkejhhZlBYdjIyZGlIRHgvS3djRkJhYlZhcGRsc1hzanhXNjFXT1Q0K0xxZW5weGZ5ZVJmaG45K2ozZXVDK3JrSy93MW81eTRhUHZjZnUyamdVbmhVQVVDbEJCNmdVZ0lQVUNtQkI2aVV3QU5VU3VBQktpWHdBSlVTZUlCS0NUeEFwUVFlb0ZJQ0QxQXBnUWVvbE1BRFZFcmdBU29sOEFDVkVuaUFTZ2s4UUtVRUhxQlNBZzlRS1lFSHFKVEFBMVJLNEFFcUpmQUFsUko0Z0VvSlBFQ2xCQjZnVXAzdG5nQmZ6K0RnWUx1bkFIeEYvc0YvQTBvcGI5czlCejVWU3ZtOTNYTUFBQUFBQUFBQUFBQUFBQUFBQUFBQUFBQUFBQUFBQUFBQUFBQUFBQUFBQUFBQUFBQUFBQUFBQUFBQUFBQUFBQUFBQUFBQUFBQUFBQUFBQUFBQUFBQUFBQUFBQUFBQUFBQUFBQUFBQUFBQUFBQUFBQUFBQUFBQUFPQ0srZ3YzSXJoakFoaExFQUFBQUFCSlJVNUVya0pnZ2c9PSIsCiAgICJUeXBlIiA6ICJmbG93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50</Words>
  <Characters>286</Characters>
  <Lines>2</Lines>
  <Paragraphs>1</Paragraphs>
  <TotalTime>5</TotalTime>
  <ScaleCrop>false</ScaleCrop>
  <LinksUpToDate>false</LinksUpToDate>
  <CharactersWithSpaces>335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2013-09-15T14:52:00Z</dcterms:created>
  <dc:creator>zhang jing</dc:creator>
  <cp:lastModifiedBy>人生如梦</cp:lastModifiedBy>
  <dcterms:modified xsi:type="dcterms:W3CDTF">2019-12-27T14:37:04Z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