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D563" w14:textId="77777777" w:rsidR="005D0A7B" w:rsidRDefault="000A042B">
      <w:pPr>
        <w:spacing w:before="900"/>
        <w:jc w:val="center"/>
        <w:rPr>
          <w:lang w:eastAsia="zh-CN"/>
        </w:rPr>
      </w:pPr>
      <w:r>
        <w:rPr>
          <w:b/>
          <w:color w:val="5B9BD5"/>
          <w:sz w:val="22"/>
          <w:lang w:eastAsia="zh-CN"/>
        </w:rPr>
        <w:t xml:space="preserve">SIMULINK </w:t>
      </w:r>
      <w:r>
        <w:rPr>
          <w:b/>
          <w:color w:val="5B9BD5"/>
          <w:sz w:val="22"/>
          <w:lang w:eastAsia="zh-CN"/>
        </w:rPr>
        <w:t>文献复现总手册</w:t>
      </w:r>
    </w:p>
    <w:p w14:paraId="501B1D2B" w14:textId="77777777" w:rsidR="005D0A7B" w:rsidRDefault="000A042B">
      <w:pPr>
        <w:spacing w:before="360"/>
        <w:jc w:val="center"/>
        <w:rPr>
          <w:lang w:eastAsia="zh-CN"/>
        </w:rPr>
      </w:pPr>
      <w:r>
        <w:rPr>
          <w:b/>
          <w:color w:val="17365D"/>
          <w:sz w:val="54"/>
          <w:lang w:eastAsia="zh-CN"/>
        </w:rPr>
        <w:t>负载与环境不确定性下</w:t>
      </w:r>
    </w:p>
    <w:p w14:paraId="3B3ACB2B" w14:textId="77777777" w:rsidR="005D0A7B" w:rsidRDefault="000A042B">
      <w:pPr>
        <w:jc w:val="center"/>
        <w:rPr>
          <w:lang w:eastAsia="zh-CN"/>
        </w:rPr>
      </w:pPr>
      <w:r>
        <w:rPr>
          <w:b/>
          <w:color w:val="17365D"/>
          <w:sz w:val="54"/>
          <w:lang w:eastAsia="zh-CN"/>
        </w:rPr>
        <w:t>光伏</w:t>
      </w:r>
      <w:r>
        <w:rPr>
          <w:b/>
          <w:color w:val="17365D"/>
          <w:sz w:val="54"/>
          <w:lang w:eastAsia="zh-CN"/>
        </w:rPr>
        <w:t>—</w:t>
      </w:r>
      <w:r>
        <w:rPr>
          <w:b/>
          <w:color w:val="17365D"/>
          <w:sz w:val="54"/>
          <w:lang w:eastAsia="zh-CN"/>
        </w:rPr>
        <w:t>电池系统的预测控制</w:t>
      </w:r>
    </w:p>
    <w:p w14:paraId="59911493" w14:textId="77777777" w:rsidR="005D0A7B" w:rsidRDefault="000A042B">
      <w:pPr>
        <w:spacing w:before="160"/>
        <w:jc w:val="center"/>
        <w:rPr>
          <w:lang w:eastAsia="zh-CN"/>
        </w:rPr>
      </w:pPr>
      <w:r>
        <w:rPr>
          <w:b/>
          <w:color w:val="2E74B5"/>
          <w:sz w:val="32"/>
          <w:lang w:eastAsia="zh-CN"/>
        </w:rPr>
        <w:t>内容意义、核心原理、逐步搭建、结果解释与问题排查</w:t>
      </w:r>
    </w:p>
    <w:p w14:paraId="2DCF3115" w14:textId="77777777" w:rsidR="005D0A7B" w:rsidRDefault="005D0A7B">
      <w:pPr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D0A7B" w14:paraId="3384E5DA" w14:textId="77777777">
        <w:trPr>
          <w:cantSplit/>
          <w:jc w:val="center"/>
        </w:trPr>
        <w:tc>
          <w:tcPr>
            <w:tcW w:w="4896" w:type="dxa"/>
            <w:shd w:val="clear" w:color="auto" w:fill="E8EE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9AB8C4" w14:textId="77777777" w:rsidR="005D0A7B" w:rsidRDefault="000A042B">
            <w:r>
              <w:rPr>
                <w:b/>
              </w:rPr>
              <w:t>主文献</w:t>
            </w:r>
          </w:p>
        </w:tc>
        <w:tc>
          <w:tcPr>
            <w:tcW w:w="4896" w:type="dxa"/>
            <w:shd w:val="clear" w:color="auto" w:fill="F8FAFC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AAEEB47" w14:textId="77777777" w:rsidR="005D0A7B" w:rsidRDefault="000A042B">
            <w:r>
              <w:t xml:space="preserve">Batiyah </w:t>
            </w:r>
            <w:r>
              <w:t>等，</w:t>
            </w:r>
            <w:r>
              <w:t>Energies 2022, 15, 4100</w:t>
            </w:r>
          </w:p>
        </w:tc>
      </w:tr>
      <w:tr w:rsidR="005D0A7B" w14:paraId="1369ECFB" w14:textId="77777777">
        <w:trPr>
          <w:cantSplit/>
          <w:jc w:val="center"/>
        </w:trPr>
        <w:tc>
          <w:tcPr>
            <w:tcW w:w="4896" w:type="dxa"/>
            <w:shd w:val="clear" w:color="auto" w:fill="E8EE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C72A015" w14:textId="77777777" w:rsidR="005D0A7B" w:rsidRDefault="000A042B">
            <w:r>
              <w:rPr>
                <w:b/>
              </w:rPr>
              <w:t>复现对象</w:t>
            </w:r>
          </w:p>
        </w:tc>
        <w:tc>
          <w:tcPr>
            <w:tcW w:w="4896" w:type="dxa"/>
            <w:shd w:val="clear" w:color="auto" w:fill="F8FAFC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4740ED6" w14:textId="77777777" w:rsidR="005D0A7B" w:rsidRDefault="000A042B">
            <w:pPr>
              <w:rPr>
                <w:lang w:eastAsia="zh-CN"/>
              </w:rPr>
            </w:pPr>
            <w:r>
              <w:rPr>
                <w:lang w:eastAsia="zh-CN"/>
              </w:rPr>
              <w:t>9.5 kW PV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20 Ah </w:t>
            </w:r>
            <w:r>
              <w:rPr>
                <w:lang w:eastAsia="zh-CN"/>
              </w:rPr>
              <w:t>电池、</w:t>
            </w:r>
            <w:r>
              <w:rPr>
                <w:lang w:eastAsia="zh-CN"/>
              </w:rPr>
              <w:t xml:space="preserve">600 V </w:t>
            </w:r>
            <w:r>
              <w:rPr>
                <w:lang w:eastAsia="zh-CN"/>
              </w:rPr>
              <w:t>独立直流母线</w:t>
            </w:r>
          </w:p>
        </w:tc>
      </w:tr>
      <w:tr w:rsidR="005D0A7B" w14:paraId="475083C0" w14:textId="77777777">
        <w:trPr>
          <w:cantSplit/>
          <w:jc w:val="center"/>
        </w:trPr>
        <w:tc>
          <w:tcPr>
            <w:tcW w:w="4896" w:type="dxa"/>
            <w:shd w:val="clear" w:color="auto" w:fill="E8EE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1B5065D" w14:textId="77777777" w:rsidR="005D0A7B" w:rsidRDefault="000A042B">
            <w:r>
              <w:rPr>
                <w:b/>
              </w:rPr>
              <w:t>核心方法</w:t>
            </w:r>
          </w:p>
        </w:tc>
        <w:tc>
          <w:tcPr>
            <w:tcW w:w="4896" w:type="dxa"/>
            <w:shd w:val="clear" w:color="auto" w:fill="F8FAFC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C20BED" w14:textId="77777777" w:rsidR="005D0A7B" w:rsidRDefault="000A042B">
            <w:r>
              <w:t xml:space="preserve">P&amp;O + </w:t>
            </w:r>
            <w:r>
              <w:t>四模式功率管理</w:t>
            </w:r>
            <w:r>
              <w:t xml:space="preserve"> + ARIMA + </w:t>
            </w:r>
            <w:r>
              <w:t>非线性</w:t>
            </w:r>
            <w:r>
              <w:t xml:space="preserve"> MPC</w:t>
            </w:r>
          </w:p>
        </w:tc>
      </w:tr>
      <w:tr w:rsidR="005D0A7B" w14:paraId="77DB3F35" w14:textId="77777777">
        <w:trPr>
          <w:cantSplit/>
          <w:jc w:val="center"/>
        </w:trPr>
        <w:tc>
          <w:tcPr>
            <w:tcW w:w="4896" w:type="dxa"/>
            <w:shd w:val="clear" w:color="auto" w:fill="E8EE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6DB31F1" w14:textId="77777777" w:rsidR="005D0A7B" w:rsidRDefault="000A042B">
            <w:r>
              <w:rPr>
                <w:b/>
              </w:rPr>
              <w:t>对应工程</w:t>
            </w:r>
          </w:p>
        </w:tc>
        <w:tc>
          <w:tcPr>
            <w:tcW w:w="4896" w:type="dxa"/>
            <w:shd w:val="clear" w:color="auto" w:fill="F8FAFC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217D88B" w14:textId="77777777" w:rsidR="005D0A7B" w:rsidRDefault="000A042B">
            <w:r>
              <w:t>D:\PV_MPPT\PV_Battery_MPC_Project</w:t>
            </w:r>
          </w:p>
        </w:tc>
      </w:tr>
      <w:tr w:rsidR="005D0A7B" w14:paraId="4B47EE57" w14:textId="77777777">
        <w:trPr>
          <w:cantSplit/>
          <w:jc w:val="center"/>
        </w:trPr>
        <w:tc>
          <w:tcPr>
            <w:tcW w:w="4896" w:type="dxa"/>
            <w:shd w:val="clear" w:color="auto" w:fill="E8EE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114D7FB" w14:textId="77777777" w:rsidR="005D0A7B" w:rsidRDefault="000A042B">
            <w:r>
              <w:rPr>
                <w:b/>
              </w:rPr>
              <w:t>文档版本</w:t>
            </w:r>
          </w:p>
        </w:tc>
        <w:tc>
          <w:tcPr>
            <w:tcW w:w="4896" w:type="dxa"/>
            <w:shd w:val="clear" w:color="auto" w:fill="F8FAFC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7AE7840" w14:textId="77777777" w:rsidR="005D0A7B" w:rsidRDefault="000A042B">
            <w:r>
              <w:t>V1.0</w:t>
            </w:r>
            <w:r>
              <w:t xml:space="preserve">　</w:t>
            </w:r>
            <w:r>
              <w:t>2026-07-31</w:t>
            </w:r>
          </w:p>
        </w:tc>
      </w:tr>
    </w:tbl>
    <w:p w14:paraId="218F5733" w14:textId="77777777" w:rsidR="005D0A7B" w:rsidRDefault="005D0A7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29DFA4BF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FF2CC"/>
              <w:left w:val="single" w:sz="18" w:space="0" w:color="BF9000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310FFF8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本手册的定位</w:t>
            </w:r>
          </w:p>
          <w:p w14:paraId="0E3888A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它不是对论文逐句翻译，而是把论文的研究问题、公式、控制思想和实验安排转换成可执行的</w:t>
            </w:r>
            <w:r>
              <w:rPr>
                <w:lang w:eastAsia="zh-CN"/>
              </w:rPr>
              <w:t xml:space="preserve"> Simulink </w:t>
            </w:r>
            <w:r>
              <w:rPr>
                <w:lang w:eastAsia="zh-CN"/>
              </w:rPr>
              <w:t>搭建步骤。论文未公开的参数会明确标记为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复现假设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，避免把工程近似误认为论文原值。</w:t>
            </w:r>
          </w:p>
        </w:tc>
      </w:tr>
    </w:tbl>
    <w:p w14:paraId="03BFF5B4" w14:textId="77777777" w:rsidR="005D0A7B" w:rsidRDefault="005D0A7B">
      <w:pPr>
        <w:spacing w:after="0"/>
        <w:rPr>
          <w:lang w:eastAsia="zh-CN"/>
        </w:rPr>
      </w:pPr>
    </w:p>
    <w:p w14:paraId="7641A459" w14:textId="77777777" w:rsidR="005D0A7B" w:rsidRDefault="000A042B">
      <w:pPr>
        <w:spacing w:before="360"/>
        <w:jc w:val="center"/>
        <w:rPr>
          <w:lang w:eastAsia="zh-CN"/>
        </w:rPr>
      </w:pPr>
      <w:r>
        <w:rPr>
          <w:color w:val="666666"/>
          <w:sz w:val="20"/>
          <w:lang w:eastAsia="zh-CN"/>
        </w:rPr>
        <w:t>建议先通读第</w:t>
      </w:r>
      <w:r>
        <w:rPr>
          <w:color w:val="666666"/>
          <w:sz w:val="20"/>
          <w:lang w:eastAsia="zh-CN"/>
        </w:rPr>
        <w:t xml:space="preserve"> 1</w:t>
      </w:r>
      <w:r>
        <w:rPr>
          <w:color w:val="666666"/>
          <w:sz w:val="20"/>
          <w:lang w:eastAsia="zh-CN"/>
        </w:rPr>
        <w:t>～</w:t>
      </w:r>
      <w:r>
        <w:rPr>
          <w:color w:val="666666"/>
          <w:sz w:val="20"/>
          <w:lang w:eastAsia="zh-CN"/>
        </w:rPr>
        <w:t xml:space="preserve">4 </w:t>
      </w:r>
      <w:r>
        <w:rPr>
          <w:color w:val="666666"/>
          <w:sz w:val="20"/>
          <w:lang w:eastAsia="zh-CN"/>
        </w:rPr>
        <w:t>章，再从第</w:t>
      </w:r>
      <w:r>
        <w:rPr>
          <w:color w:val="666666"/>
          <w:sz w:val="20"/>
          <w:lang w:eastAsia="zh-CN"/>
        </w:rPr>
        <w:t xml:space="preserve"> 5 </w:t>
      </w:r>
      <w:r>
        <w:rPr>
          <w:color w:val="666666"/>
          <w:sz w:val="20"/>
          <w:lang w:eastAsia="zh-CN"/>
        </w:rPr>
        <w:t>章按阶段动手。</w:t>
      </w:r>
    </w:p>
    <w:p w14:paraId="4F4ADFBE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06766E25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0  </w:t>
      </w:r>
      <w:r>
        <w:rPr>
          <w:lang w:eastAsia="zh-CN"/>
        </w:rPr>
        <w:t>怎么使用这份说明书</w:t>
      </w:r>
    </w:p>
    <w:p w14:paraId="086C270F" w14:textId="77777777" w:rsidR="005D0A7B" w:rsidRDefault="000A042B">
      <w:pPr>
        <w:rPr>
          <w:lang w:eastAsia="zh-CN"/>
        </w:rPr>
      </w:pPr>
      <w:r>
        <w:rPr>
          <w:lang w:eastAsia="zh-CN"/>
        </w:rPr>
        <w:t>这份手册同时服务于三种需求：理解论文、从空白模型手工复现、排查仿真发散。建议按下面的顺序使用。</w:t>
      </w:r>
    </w:p>
    <w:p w14:paraId="382324F8" w14:textId="77777777" w:rsidR="005D0A7B" w:rsidRDefault="000A042B">
      <w:pPr>
        <w:pStyle w:val="a"/>
        <w:numPr>
          <w:ilvl w:val="0"/>
          <w:numId w:val="10"/>
        </w:numPr>
        <w:ind w:left="420" w:hanging="420"/>
        <w:rPr>
          <w:lang w:eastAsia="zh-CN"/>
        </w:rPr>
      </w:pPr>
      <w:r>
        <w:rPr>
          <w:lang w:eastAsia="zh-CN"/>
        </w:rPr>
        <w:t>先读第</w:t>
      </w:r>
      <w:r>
        <w:rPr>
          <w:lang w:eastAsia="zh-CN"/>
        </w:rPr>
        <w:t xml:space="preserve"> 1</w:t>
      </w:r>
      <w:r>
        <w:rPr>
          <w:lang w:eastAsia="zh-CN"/>
        </w:rPr>
        <w:t>～</w:t>
      </w:r>
      <w:r>
        <w:rPr>
          <w:lang w:eastAsia="zh-CN"/>
        </w:rPr>
        <w:t xml:space="preserve">4 </w:t>
      </w:r>
      <w:r>
        <w:rPr>
          <w:lang w:eastAsia="zh-CN"/>
        </w:rPr>
        <w:t>章，弄清论文解决的矛盾、信号定义、控制分工和工程边界。</w:t>
      </w:r>
    </w:p>
    <w:p w14:paraId="374E129D" w14:textId="77777777" w:rsidR="005D0A7B" w:rsidRDefault="000A042B">
      <w:pPr>
        <w:pStyle w:val="a"/>
        <w:numPr>
          <w:ilvl w:val="0"/>
          <w:numId w:val="10"/>
        </w:numPr>
        <w:ind w:left="420" w:hanging="420"/>
        <w:rPr>
          <w:lang w:eastAsia="zh-CN"/>
        </w:rPr>
      </w:pPr>
      <w:r>
        <w:rPr>
          <w:lang w:eastAsia="zh-CN"/>
        </w:rPr>
        <w:t>从第</w:t>
      </w:r>
      <w:r>
        <w:rPr>
          <w:lang w:eastAsia="zh-CN"/>
        </w:rPr>
        <w:t xml:space="preserve"> 5 </w:t>
      </w:r>
      <w:r>
        <w:rPr>
          <w:lang w:eastAsia="zh-CN"/>
        </w:rPr>
        <w:t>章开始按阶段搭建。每完成一阶段，先执行该节的完成判据，不要一次把所有子系统接完。</w:t>
      </w:r>
    </w:p>
    <w:p w14:paraId="492CE6AE" w14:textId="77777777" w:rsidR="005D0A7B" w:rsidRDefault="000A042B">
      <w:pPr>
        <w:pStyle w:val="a"/>
        <w:numPr>
          <w:ilvl w:val="0"/>
          <w:numId w:val="10"/>
        </w:numPr>
        <w:ind w:left="420" w:hanging="420"/>
        <w:rPr>
          <w:lang w:eastAsia="zh-CN"/>
        </w:rPr>
      </w:pPr>
      <w:r>
        <w:rPr>
          <w:lang w:eastAsia="zh-CN"/>
        </w:rPr>
        <w:t>模型能运行后，用第</w:t>
      </w:r>
      <w:r>
        <w:rPr>
          <w:lang w:eastAsia="zh-CN"/>
        </w:rPr>
        <w:t xml:space="preserve"> 17 </w:t>
      </w:r>
      <w:r>
        <w:rPr>
          <w:lang w:eastAsia="zh-CN"/>
        </w:rPr>
        <w:t>章的论文工况验证，再用第</w:t>
      </w:r>
      <w:r>
        <w:rPr>
          <w:lang w:eastAsia="zh-CN"/>
        </w:rPr>
        <w:t xml:space="preserve"> 19 </w:t>
      </w:r>
      <w:r>
        <w:rPr>
          <w:lang w:eastAsia="zh-CN"/>
        </w:rPr>
        <w:t>章从信号链顺序排查异常。</w:t>
      </w:r>
    </w:p>
    <w:p w14:paraId="5A9A6C4A" w14:textId="77777777" w:rsidR="005D0A7B" w:rsidRDefault="000A042B">
      <w:pPr>
        <w:pStyle w:val="a"/>
        <w:numPr>
          <w:ilvl w:val="0"/>
          <w:numId w:val="10"/>
        </w:numPr>
        <w:ind w:left="420" w:hanging="420"/>
        <w:rPr>
          <w:lang w:eastAsia="zh-CN"/>
        </w:rPr>
      </w:pPr>
      <w:r>
        <w:rPr>
          <w:lang w:eastAsia="zh-CN"/>
        </w:rPr>
        <w:t>若你的目标只是修改</w:t>
      </w:r>
      <w:r>
        <w:rPr>
          <w:lang w:eastAsia="zh-CN"/>
        </w:rPr>
        <w:t xml:space="preserve"> MPPT </w:t>
      </w:r>
      <w:r>
        <w:rPr>
          <w:lang w:eastAsia="zh-CN"/>
        </w:rPr>
        <w:t>周期，可直接看第</w:t>
      </w:r>
      <w:r>
        <w:rPr>
          <w:lang w:eastAsia="zh-CN"/>
        </w:rPr>
        <w:t xml:space="preserve"> 11 </w:t>
      </w:r>
      <w:r>
        <w:rPr>
          <w:lang w:eastAsia="zh-CN"/>
        </w:rPr>
        <w:t>章；但改变周期后必须同步检查离散状态和</w:t>
      </w:r>
      <w:r>
        <w:rPr>
          <w:lang w:eastAsia="zh-CN"/>
        </w:rPr>
        <w:t xml:space="preserve"> MPC </w:t>
      </w:r>
      <w:r>
        <w:rPr>
          <w:lang w:eastAsia="zh-CN"/>
        </w:rPr>
        <w:t>控制周期。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495112E9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E2F0D9"/>
              <w:left w:val="single" w:sz="18" w:space="0" w:color="70AD47"/>
              <w:bottom w:val="single" w:sz="4" w:space="0" w:color="E2F0D9"/>
              <w:right w:val="single" w:sz="4" w:space="0" w:color="E2F0D9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392CDE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最重要的复现原则</w:t>
            </w:r>
          </w:p>
          <w:p w14:paraId="397B469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先保证对象模型守恒、符号正确、初值一致，再调控制器。占空比打满、母线电压飞走、</w:t>
            </w:r>
            <w:r>
              <w:rPr>
                <w:lang w:eastAsia="zh-CN"/>
              </w:rPr>
              <w:t xml:space="preserve">MPC </w:t>
            </w:r>
            <w:r>
              <w:rPr>
                <w:lang w:eastAsia="zh-CN"/>
              </w:rPr>
              <w:t>不收敛，很多时候并不是优化器的问题，而是对象方程、单位或初始工作点错误。</w:t>
            </w:r>
          </w:p>
        </w:tc>
      </w:tr>
    </w:tbl>
    <w:p w14:paraId="464F439E" w14:textId="77777777" w:rsidR="005D0A7B" w:rsidRDefault="005D0A7B">
      <w:pPr>
        <w:spacing w:after="0"/>
        <w:rPr>
          <w:lang w:eastAsia="zh-CN"/>
        </w:rPr>
      </w:pPr>
    </w:p>
    <w:p w14:paraId="69E1EF78" w14:textId="77777777" w:rsidR="005D0A7B" w:rsidRDefault="000A042B">
      <w:pPr>
        <w:pStyle w:val="21"/>
      </w:pPr>
      <w:r>
        <w:t xml:space="preserve">0.1  </w:t>
      </w:r>
      <w:r>
        <w:t>章节导航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824"/>
      </w:tblGrid>
      <w:tr w:rsidR="005D0A7B" w14:paraId="5C0D496D" w14:textId="77777777">
        <w:trPr>
          <w:cantSplit/>
          <w:tblHeader/>
          <w:jc w:val="center"/>
        </w:trPr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BE17" w14:textId="77777777" w:rsidR="005D0A7B" w:rsidRDefault="000A042B">
            <w:pPr>
              <w:jc w:val="center"/>
            </w:pPr>
            <w:r>
              <w:rPr>
                <w:b/>
                <w:sz w:val="18"/>
              </w:rPr>
              <w:t>阅读目的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369F" w14:textId="77777777" w:rsidR="005D0A7B" w:rsidRDefault="000A042B">
            <w:pPr>
              <w:jc w:val="center"/>
            </w:pPr>
            <w:r>
              <w:rPr>
                <w:b/>
                <w:sz w:val="18"/>
              </w:rPr>
              <w:t>重点章节</w:t>
            </w:r>
          </w:p>
        </w:tc>
      </w:tr>
      <w:tr w:rsidR="005D0A7B" w14:paraId="2DC8EFBB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C85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理解论文讲了什么、有什么意义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9BF5" w14:textId="77777777" w:rsidR="005D0A7B" w:rsidRDefault="000A042B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章</w:t>
            </w:r>
          </w:p>
        </w:tc>
      </w:tr>
      <w:tr w:rsidR="005D0A7B" w14:paraId="0434C5CF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97BA" w14:textId="77777777" w:rsidR="005D0A7B" w:rsidRDefault="000A042B">
            <w:pPr>
              <w:spacing w:after="0"/>
            </w:pPr>
            <w:r>
              <w:rPr>
                <w:sz w:val="18"/>
              </w:rPr>
              <w:t>从空白</w:t>
            </w:r>
            <w:r>
              <w:rPr>
                <w:sz w:val="18"/>
              </w:rPr>
              <w:t xml:space="preserve"> Simulink </w:t>
            </w:r>
            <w:r>
              <w:rPr>
                <w:sz w:val="18"/>
              </w:rPr>
              <w:t>模型开始搭建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764A" w14:textId="77777777" w:rsidR="005D0A7B" w:rsidRDefault="000A042B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16 </w:t>
            </w:r>
            <w:r>
              <w:rPr>
                <w:sz w:val="18"/>
              </w:rPr>
              <w:t>章</w:t>
            </w:r>
          </w:p>
        </w:tc>
      </w:tr>
      <w:tr w:rsidR="005D0A7B" w14:paraId="32B7853C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5044" w14:textId="77777777" w:rsidR="005D0A7B" w:rsidRDefault="000A042B">
            <w:pPr>
              <w:spacing w:after="0"/>
            </w:pPr>
            <w:r>
              <w:rPr>
                <w:sz w:val="18"/>
              </w:rPr>
              <w:t>理解论文图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14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3824" w14:textId="77777777" w:rsidR="005D0A7B" w:rsidRDefault="000A042B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17 </w:t>
            </w:r>
            <w:r>
              <w:rPr>
                <w:sz w:val="18"/>
              </w:rPr>
              <w:t>章</w:t>
            </w:r>
          </w:p>
        </w:tc>
      </w:tr>
      <w:tr w:rsidR="005D0A7B" w14:paraId="1F01D657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259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确认当前工程与论文差异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EC31" w14:textId="77777777" w:rsidR="005D0A7B" w:rsidRDefault="000A042B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章</w:t>
            </w:r>
          </w:p>
        </w:tc>
      </w:tr>
      <w:tr w:rsidR="005D0A7B" w14:paraId="7F5590BD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867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排查发散、不收敛和模式误切换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92A5" w14:textId="77777777" w:rsidR="005D0A7B" w:rsidRDefault="000A042B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章</w:t>
            </w:r>
          </w:p>
        </w:tc>
      </w:tr>
      <w:tr w:rsidR="005D0A7B" w14:paraId="64170D39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A9D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查参数、信号顺序和文件作用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1DEE" w14:textId="77777777" w:rsidR="005D0A7B" w:rsidRDefault="000A042B">
            <w:pPr>
              <w:spacing w:after="0"/>
            </w:pPr>
            <w:r>
              <w:rPr>
                <w:sz w:val="18"/>
              </w:rPr>
              <w:t>附录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C</w:t>
            </w:r>
          </w:p>
        </w:tc>
      </w:tr>
    </w:tbl>
    <w:p w14:paraId="636334C6" w14:textId="77777777" w:rsidR="005D0A7B" w:rsidRDefault="005D0A7B">
      <w:pPr>
        <w:spacing w:after="0"/>
      </w:pPr>
    </w:p>
    <w:p w14:paraId="6FEC6D70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  </w:t>
      </w:r>
      <w:r>
        <w:rPr>
          <w:lang w:eastAsia="zh-CN"/>
        </w:rPr>
        <w:t>整篇论文在解决什么问题</w:t>
      </w:r>
    </w:p>
    <w:p w14:paraId="5C2F55E6" w14:textId="77777777" w:rsidR="005D0A7B" w:rsidRDefault="000A042B">
      <w:pPr>
        <w:rPr>
          <w:lang w:eastAsia="zh-CN"/>
        </w:rPr>
      </w:pPr>
      <w:r>
        <w:rPr>
          <w:lang w:eastAsia="zh-CN"/>
        </w:rPr>
        <w:t>研究对象是一个没有大电网支撑的独立直流微网：光伏、锂电池和直流负载共用</w:t>
      </w:r>
      <w:r>
        <w:rPr>
          <w:lang w:eastAsia="zh-CN"/>
        </w:rPr>
        <w:t xml:space="preserve"> 600 V </w:t>
      </w:r>
      <w:r>
        <w:rPr>
          <w:lang w:eastAsia="zh-CN"/>
        </w:rPr>
        <w:t>直流母线。光照、温度和负载都在变化，而光伏本身没有惯性，任何功率不平衡都会立即体现在母线电容的充放电上，表现为</w:t>
      </w:r>
      <w:r>
        <w:rPr>
          <w:lang w:eastAsia="zh-CN"/>
        </w:rPr>
        <w:t xml:space="preserve"> vdc </w:t>
      </w:r>
      <w:r>
        <w:rPr>
          <w:lang w:eastAsia="zh-CN"/>
        </w:rPr>
        <w:t>波动。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12"/>
      </w:tblGrid>
      <w:tr w:rsidR="005D0A7B" w14:paraId="60ABAB00" w14:textId="77777777">
        <w:trPr>
          <w:cantSplit/>
          <w:tblHeader/>
          <w:jc w:val="center"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4E45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lastRenderedPageBreak/>
              <w:t>矛盾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6E41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如果不处理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8E80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论文的处理方式</w:t>
            </w:r>
          </w:p>
        </w:tc>
      </w:tr>
      <w:tr w:rsidR="005D0A7B" w14:paraId="17B3C217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0B6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希望</w:t>
            </w:r>
            <w:r>
              <w:rPr>
                <w:sz w:val="16"/>
                <w:lang w:eastAsia="zh-CN"/>
              </w:rPr>
              <w:t xml:space="preserve"> PV </w:t>
            </w:r>
            <w:r>
              <w:rPr>
                <w:sz w:val="16"/>
                <w:lang w:eastAsia="zh-CN"/>
              </w:rPr>
              <w:t>始终工作在最大功率点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01B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电池已满时仍有多余功率，母线电压上升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3D92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SoC </w:t>
            </w:r>
            <w:r>
              <w:rPr>
                <w:sz w:val="16"/>
              </w:rPr>
              <w:t>达上限后退出</w:t>
            </w:r>
            <w:r>
              <w:rPr>
                <w:sz w:val="16"/>
              </w:rPr>
              <w:t xml:space="preserve"> MPPT</w:t>
            </w:r>
            <w:r>
              <w:rPr>
                <w:sz w:val="16"/>
              </w:rPr>
              <w:t>，主动限功率</w:t>
            </w:r>
          </w:p>
        </w:tc>
      </w:tr>
      <w:tr w:rsidR="005D0A7B" w14:paraId="322574F9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9ABC" w14:textId="77777777" w:rsidR="005D0A7B" w:rsidRDefault="000A042B">
            <w:pPr>
              <w:spacing w:after="0"/>
            </w:pPr>
            <w:r>
              <w:rPr>
                <w:sz w:val="16"/>
              </w:rPr>
              <w:t>负载和光照突然变化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08D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母线电压产生较大过冲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跌落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2B8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电池快速补偿，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提前利用扰动预测</w:t>
            </w:r>
          </w:p>
        </w:tc>
      </w:tr>
      <w:tr w:rsidR="005D0A7B" w14:paraId="2B03162F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498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对象是非线性、多输入多输出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938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多个</w:t>
            </w:r>
            <w:r>
              <w:rPr>
                <w:sz w:val="16"/>
                <w:lang w:eastAsia="zh-CN"/>
              </w:rPr>
              <w:t xml:space="preserve"> PI </w:t>
            </w:r>
            <w:r>
              <w:rPr>
                <w:sz w:val="16"/>
                <w:lang w:eastAsia="zh-CN"/>
              </w:rPr>
              <w:t>独立调节时耦合与约束难处理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A98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将两个占空比放入统一非线性</w:t>
            </w:r>
            <w:r>
              <w:rPr>
                <w:sz w:val="16"/>
                <w:lang w:eastAsia="zh-CN"/>
              </w:rPr>
              <w:t xml:space="preserve"> MPC</w:t>
            </w:r>
          </w:p>
        </w:tc>
      </w:tr>
      <w:tr w:rsidR="005D0A7B" w14:paraId="1C3EA9EF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D700" w14:textId="77777777" w:rsidR="005D0A7B" w:rsidRDefault="000A042B">
            <w:pPr>
              <w:spacing w:after="0"/>
            </w:pPr>
            <w:r>
              <w:rPr>
                <w:sz w:val="16"/>
              </w:rPr>
              <w:t>电池不能过充或过放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F13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寿命下降，甚至失去供电能力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B3F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</w:t>
            </w:r>
            <w:r>
              <w:rPr>
                <w:sz w:val="16"/>
                <w:lang w:eastAsia="zh-CN"/>
              </w:rPr>
              <w:t xml:space="preserve"> SoC </w:t>
            </w:r>
            <w:r>
              <w:rPr>
                <w:sz w:val="16"/>
                <w:lang w:eastAsia="zh-CN"/>
              </w:rPr>
              <w:t>上下限纳入模式逻辑与约束</w:t>
            </w:r>
          </w:p>
        </w:tc>
      </w:tr>
    </w:tbl>
    <w:p w14:paraId="2B09F211" w14:textId="77777777" w:rsidR="005D0A7B" w:rsidRDefault="005D0A7B">
      <w:pPr>
        <w:spacing w:after="0"/>
        <w:rPr>
          <w:lang w:eastAsia="zh-CN"/>
        </w:rPr>
      </w:pPr>
    </w:p>
    <w:p w14:paraId="37985184" w14:textId="77777777" w:rsidR="005D0A7B" w:rsidRDefault="000A042B">
      <w:pPr>
        <w:pStyle w:val="21"/>
      </w:pPr>
      <w:r>
        <w:t xml:space="preserve">1.1  </w:t>
      </w:r>
      <w:r>
        <w:t>论文的核心贡献与意义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4FEC2FBC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DEBF7"/>
              <w:left w:val="single" w:sz="18" w:space="0" w:color="5B9BD5"/>
              <w:bottom w:val="single" w:sz="4" w:space="0" w:color="DDEBF7"/>
              <w:right w:val="single" w:sz="4" w:space="0" w:color="DDEBF7"/>
            </w:tcBorders>
            <w:shd w:val="clear" w:color="auto" w:fill="DDEB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7BF889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把功率管理和变换器动态放在同一模型中</w:t>
            </w:r>
          </w:p>
          <w:p w14:paraId="53FA99D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不是只做慢速能量调度，也不是只做单个变换器电流环，而是把</w:t>
            </w:r>
            <w:r>
              <w:rPr>
                <w:lang w:eastAsia="zh-CN"/>
              </w:rPr>
              <w:t xml:space="preserve"> PV</w:t>
            </w:r>
            <w:r>
              <w:rPr>
                <w:lang w:eastAsia="zh-CN"/>
              </w:rPr>
              <w:t>、电池、母线和占空比耦合起来。</w:t>
            </w:r>
          </w:p>
        </w:tc>
      </w:tr>
    </w:tbl>
    <w:p w14:paraId="32F01158" w14:textId="77777777" w:rsidR="005D0A7B" w:rsidRDefault="005D0A7B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6D597C32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DEBF7"/>
              <w:left w:val="single" w:sz="18" w:space="0" w:color="5B9BD5"/>
              <w:bottom w:val="single" w:sz="4" w:space="0" w:color="DDEBF7"/>
              <w:right w:val="single" w:sz="4" w:space="0" w:color="DDEBF7"/>
            </w:tcBorders>
            <w:shd w:val="clear" w:color="auto" w:fill="DDEB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ED632D6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把</w:t>
            </w:r>
            <w:r>
              <w:rPr>
                <w:b/>
                <w:color w:val="17365D"/>
                <w:lang w:eastAsia="zh-CN"/>
              </w:rPr>
              <w:t>“</w:t>
            </w:r>
            <w:r>
              <w:rPr>
                <w:b/>
                <w:color w:val="17365D"/>
                <w:lang w:eastAsia="zh-CN"/>
              </w:rPr>
              <w:t>最大功率</w:t>
            </w:r>
            <w:r>
              <w:rPr>
                <w:b/>
                <w:color w:val="17365D"/>
                <w:lang w:eastAsia="zh-CN"/>
              </w:rPr>
              <w:t>”</w:t>
            </w:r>
            <w:r>
              <w:rPr>
                <w:b/>
                <w:color w:val="17365D"/>
                <w:lang w:eastAsia="zh-CN"/>
              </w:rPr>
              <w:t>变成有条件的目标</w:t>
            </w:r>
          </w:p>
          <w:p w14:paraId="3A691BB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在电池可充电时最大化</w:t>
            </w:r>
            <w:r>
              <w:rPr>
                <w:lang w:eastAsia="zh-CN"/>
              </w:rPr>
              <w:t xml:space="preserve"> PV </w:t>
            </w:r>
            <w:r>
              <w:rPr>
                <w:lang w:eastAsia="zh-CN"/>
              </w:rPr>
              <w:t>利用率；电池满且功率过剩时，以系统安全为先，牺牲一部分光伏功率。</w:t>
            </w:r>
          </w:p>
        </w:tc>
      </w:tr>
    </w:tbl>
    <w:p w14:paraId="1CFE6AE6" w14:textId="77777777" w:rsidR="005D0A7B" w:rsidRDefault="005D0A7B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3BCC342A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DEBF7"/>
              <w:left w:val="single" w:sz="18" w:space="0" w:color="5B9BD5"/>
              <w:bottom w:val="single" w:sz="4" w:space="0" w:color="DDEBF7"/>
              <w:right w:val="single" w:sz="4" w:space="0" w:color="DDEBF7"/>
            </w:tcBorders>
            <w:shd w:val="clear" w:color="auto" w:fill="DDEB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757C036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模式切换不是另一个控制器</w:t>
            </w:r>
          </w:p>
          <w:p w14:paraId="2C75BC7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通过</w:t>
            </w:r>
            <w:r>
              <w:rPr>
                <w:lang w:eastAsia="zh-CN"/>
              </w:rPr>
              <w:t xml:space="preserve"> </w:t>
            </w:r>
            <w:r>
              <w:t>α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改变代价函数：正常模式跟踪</w:t>
            </w:r>
            <w:r>
              <w:rPr>
                <w:lang w:eastAsia="zh-CN"/>
              </w:rPr>
              <w:t xml:space="preserve"> Vpv_ref</w:t>
            </w:r>
            <w:r>
              <w:rPr>
                <w:lang w:eastAsia="zh-CN"/>
              </w:rPr>
              <w:t>，限功率模式改为压低电池电流，同时始终调节</w:t>
            </w:r>
            <w:r>
              <w:rPr>
                <w:lang w:eastAsia="zh-CN"/>
              </w:rPr>
              <w:t xml:space="preserve"> vdc</w:t>
            </w:r>
            <w:r>
              <w:rPr>
                <w:lang w:eastAsia="zh-CN"/>
              </w:rPr>
              <w:t>。</w:t>
            </w:r>
          </w:p>
        </w:tc>
      </w:tr>
    </w:tbl>
    <w:p w14:paraId="23FA10AB" w14:textId="77777777" w:rsidR="005D0A7B" w:rsidRDefault="005D0A7B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59E19591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DEBF7"/>
              <w:left w:val="single" w:sz="18" w:space="0" w:color="5B9BD5"/>
              <w:bottom w:val="single" w:sz="4" w:space="0" w:color="DDEBF7"/>
              <w:right w:val="single" w:sz="4" w:space="0" w:color="DDEBF7"/>
            </w:tcBorders>
            <w:shd w:val="clear" w:color="auto" w:fill="DDEB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B5E28B1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引入未来扰动</w:t>
            </w:r>
          </w:p>
          <w:p w14:paraId="764BED7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 xml:space="preserve">ARIMA </w:t>
            </w:r>
            <w:r>
              <w:rPr>
                <w:lang w:eastAsia="zh-CN"/>
              </w:rPr>
              <w:t>的意义是让优化器不只根据当前误差动作，而是利用未来温度、辐照度和负载预测计算下一步占空比。</w:t>
            </w:r>
          </w:p>
        </w:tc>
      </w:tr>
    </w:tbl>
    <w:p w14:paraId="3E33C374" w14:textId="77777777" w:rsidR="005D0A7B" w:rsidRDefault="005D0A7B">
      <w:pPr>
        <w:spacing w:after="0"/>
        <w:rPr>
          <w:lang w:eastAsia="zh-CN"/>
        </w:rPr>
      </w:pPr>
    </w:p>
    <w:p w14:paraId="62DE0292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1.2  </w:t>
      </w:r>
      <w:r>
        <w:rPr>
          <w:lang w:eastAsia="zh-CN"/>
        </w:rPr>
        <w:t>论文没有完全解决的内容</w:t>
      </w:r>
    </w:p>
    <w:p w14:paraId="7A15752D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负载切除只在流程图中出现，没有给出详细控制和仿真。</w:t>
      </w:r>
    </w:p>
    <w:p w14:paraId="243D2CE5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ARIMA </w:t>
      </w:r>
      <w:r>
        <w:rPr>
          <w:lang w:eastAsia="zh-CN"/>
        </w:rPr>
        <w:t>的阶次、训练数据、系数和预测误差没有公开，无法数值一比一复现。</w:t>
      </w:r>
    </w:p>
    <w:p w14:paraId="59F0163F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电池</w:t>
      </w:r>
      <w:r>
        <w:rPr>
          <w:lang w:eastAsia="zh-CN"/>
        </w:rPr>
        <w:t xml:space="preserve"> E0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Rbat </w:t>
      </w:r>
      <w:r>
        <w:rPr>
          <w:lang w:eastAsia="zh-CN"/>
        </w:rPr>
        <w:t>以及</w:t>
      </w:r>
      <w:r>
        <w:rPr>
          <w:lang w:eastAsia="zh-CN"/>
        </w:rPr>
        <w:t xml:space="preserve"> PV </w:t>
      </w:r>
      <w:r>
        <w:rPr>
          <w:lang w:eastAsia="zh-CN"/>
        </w:rPr>
        <w:t>阵列串并联结构没有完整给出。</w:t>
      </w:r>
    </w:p>
    <w:p w14:paraId="6A924C8B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实验以仿真为主，没有给出实时处理器、求解时间和硬件闭环验证。</w:t>
      </w:r>
    </w:p>
    <w:p w14:paraId="098F72A6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lastRenderedPageBreak/>
        <w:t>预测时域设为</w:t>
      </w:r>
      <w:r>
        <w:rPr>
          <w:lang w:eastAsia="zh-CN"/>
        </w:rPr>
        <w:t xml:space="preserve"> 1</w:t>
      </w:r>
      <w:r>
        <w:rPr>
          <w:lang w:eastAsia="zh-CN"/>
        </w:rPr>
        <w:t>，前瞻能力有限，更接近带预测扰动的一步非线性优化控制。</w:t>
      </w:r>
    </w:p>
    <w:p w14:paraId="5F2E1156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2  </w:t>
      </w:r>
      <w:r>
        <w:rPr>
          <w:lang w:eastAsia="zh-CN"/>
        </w:rPr>
        <w:t>系统结构、能量流和信号定义</w:t>
      </w:r>
    </w:p>
    <w:p w14:paraId="055BF194" w14:textId="77777777" w:rsidR="005D0A7B" w:rsidRDefault="000A042B">
      <w:r>
        <w:rPr>
          <w:noProof/>
        </w:rPr>
        <w:drawing>
          <wp:inline distT="0" distB="0" distL="0" distR="0" wp14:anchorId="639E5629" wp14:editId="4C5C5E4D">
            <wp:extent cx="5989320" cy="3119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6C5F" w14:textId="77777777" w:rsidR="005D0A7B" w:rsidRDefault="000A042B">
      <w:pPr>
        <w:spacing w:before="60" w:after="140"/>
        <w:jc w:val="center"/>
        <w:rPr>
          <w:lang w:eastAsia="zh-CN"/>
        </w:rPr>
      </w:pPr>
      <w:r>
        <w:rPr>
          <w:i/>
          <w:color w:val="666666"/>
          <w:sz w:val="17"/>
          <w:lang w:eastAsia="zh-CN"/>
        </w:rPr>
        <w:t>图</w:t>
      </w:r>
      <w:r>
        <w:rPr>
          <w:i/>
          <w:color w:val="666666"/>
          <w:sz w:val="17"/>
          <w:lang w:eastAsia="zh-CN"/>
        </w:rPr>
        <w:t xml:space="preserve"> 1</w:t>
      </w:r>
      <w:r>
        <w:rPr>
          <w:i/>
          <w:color w:val="666666"/>
          <w:sz w:val="17"/>
          <w:lang w:eastAsia="zh-CN"/>
        </w:rPr>
        <w:t xml:space="preserve">　依据论文与当前工程重绘的系统与控制信息流</w:t>
      </w:r>
    </w:p>
    <w:p w14:paraId="08FD356F" w14:textId="77777777" w:rsidR="005D0A7B" w:rsidRDefault="000A042B">
      <w:pPr>
        <w:pStyle w:val="21"/>
      </w:pPr>
      <w:r>
        <w:t xml:space="preserve">2.1  </w:t>
      </w:r>
      <w:r>
        <w:t>两个占空比各控制什么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944"/>
        <w:gridCol w:w="2952"/>
        <w:gridCol w:w="3384"/>
      </w:tblGrid>
      <w:tr w:rsidR="005D0A7B" w14:paraId="4F9CD254" w14:textId="77777777">
        <w:trPr>
          <w:cantSplit/>
          <w:tblHeader/>
          <w:jc w:val="center"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8A49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控制量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FDBE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物理对象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392B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主要作用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E39D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方向直觉</w:t>
            </w:r>
          </w:p>
        </w:tc>
      </w:tr>
      <w:tr w:rsidR="005D0A7B" w14:paraId="6CC8F84D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C79E" w14:textId="77777777" w:rsidR="005D0A7B" w:rsidRDefault="000A042B">
            <w:pPr>
              <w:spacing w:after="0"/>
            </w:pPr>
            <w:r>
              <w:rPr>
                <w:sz w:val="17"/>
              </w:rPr>
              <w:t>dpv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CFD7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PV </w:t>
            </w:r>
            <w:r>
              <w:rPr>
                <w:sz w:val="17"/>
              </w:rPr>
              <w:t>单向</w:t>
            </w:r>
            <w:r>
              <w:rPr>
                <w:sz w:val="17"/>
              </w:rPr>
              <w:t xml:space="preserve"> Boost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43F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改变</w:t>
            </w:r>
            <w:r>
              <w:rPr>
                <w:sz w:val="17"/>
                <w:lang w:eastAsia="zh-CN"/>
              </w:rPr>
              <w:t xml:space="preserve"> PV </w:t>
            </w:r>
            <w:r>
              <w:rPr>
                <w:sz w:val="17"/>
                <w:lang w:eastAsia="zh-CN"/>
              </w:rPr>
              <w:t>端工作电压与输出功率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6B45" w14:textId="77777777" w:rsidR="005D0A7B" w:rsidRDefault="000A042B">
            <w:pPr>
              <w:spacing w:after="0"/>
            </w:pPr>
            <w:r>
              <w:rPr>
                <w:sz w:val="17"/>
              </w:rPr>
              <w:t>理想稳态近似</w:t>
            </w:r>
            <w:r>
              <w:rPr>
                <w:sz w:val="17"/>
              </w:rPr>
              <w:t xml:space="preserve"> vpv≈(1−dpv)vdc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dpv </w:t>
            </w:r>
            <w:r>
              <w:rPr>
                <w:sz w:val="17"/>
              </w:rPr>
              <w:t>增大通常使</w:t>
            </w:r>
            <w:r>
              <w:rPr>
                <w:sz w:val="17"/>
              </w:rPr>
              <w:t xml:space="preserve"> vpv </w:t>
            </w:r>
            <w:r>
              <w:rPr>
                <w:sz w:val="17"/>
              </w:rPr>
              <w:t>降低</w:t>
            </w:r>
          </w:p>
        </w:tc>
      </w:tr>
      <w:tr w:rsidR="005D0A7B" w14:paraId="4E9C7580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91B0" w14:textId="77777777" w:rsidR="005D0A7B" w:rsidRDefault="000A042B">
            <w:pPr>
              <w:spacing w:after="0"/>
            </w:pPr>
            <w:r>
              <w:rPr>
                <w:sz w:val="17"/>
              </w:rPr>
              <w:t>db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068B" w14:textId="77777777" w:rsidR="005D0A7B" w:rsidRDefault="000A042B">
            <w:pPr>
              <w:spacing w:after="0"/>
            </w:pPr>
            <w:r>
              <w:rPr>
                <w:sz w:val="17"/>
              </w:rPr>
              <w:t>电池双向</w:t>
            </w:r>
            <w:r>
              <w:rPr>
                <w:sz w:val="17"/>
              </w:rPr>
              <w:t xml:space="preserve"> Boost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FB3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改变电池向母线注入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吸收的功率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EBA2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正负功率由</w:t>
            </w:r>
            <w:r>
              <w:rPr>
                <w:sz w:val="17"/>
                <w:lang w:eastAsia="zh-CN"/>
              </w:rPr>
              <w:t xml:space="preserve"> iLb </w:t>
            </w:r>
            <w:r>
              <w:rPr>
                <w:sz w:val="17"/>
                <w:lang w:eastAsia="zh-CN"/>
              </w:rPr>
              <w:t>符号决定；必须统一充放电正方向</w:t>
            </w:r>
          </w:p>
        </w:tc>
      </w:tr>
    </w:tbl>
    <w:p w14:paraId="63548C8F" w14:textId="77777777" w:rsidR="005D0A7B" w:rsidRDefault="005D0A7B">
      <w:pPr>
        <w:spacing w:after="0"/>
        <w:rPr>
          <w:lang w:eastAsia="zh-CN"/>
        </w:rPr>
      </w:pPr>
    </w:p>
    <w:p w14:paraId="3DA13AB7" w14:textId="77777777" w:rsidR="005D0A7B" w:rsidRDefault="000A042B">
      <w:pPr>
        <w:pStyle w:val="21"/>
      </w:pPr>
      <w:r>
        <w:t xml:space="preserve">2.2  </w:t>
      </w:r>
      <w:r>
        <w:t>向量顺序必须固定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5D0A7B" w14:paraId="00CD1B66" w14:textId="77777777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667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向量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5B0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顺序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9CA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单位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含义</w:t>
            </w:r>
          </w:p>
        </w:tc>
      </w:tr>
      <w:tr w:rsidR="005D0A7B" w14:paraId="76F773B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D246" w14:textId="77777777" w:rsidR="005D0A7B" w:rsidRDefault="000A042B">
            <w:pPr>
              <w:spacing w:after="0"/>
            </w:pPr>
            <w:r>
              <w:rPr>
                <w:sz w:val="17"/>
              </w:rPr>
              <w:t>x_state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A670" w14:textId="77777777" w:rsidR="005D0A7B" w:rsidRDefault="000A042B">
            <w:pPr>
              <w:spacing w:after="0"/>
            </w:pPr>
            <w:r>
              <w:rPr>
                <w:sz w:val="17"/>
              </w:rPr>
              <w:t>[vpv, iLpv, vb, iLb, SoC, vdc]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0848" w14:textId="77777777" w:rsidR="005D0A7B" w:rsidRDefault="000A042B">
            <w:pPr>
              <w:spacing w:after="0"/>
            </w:pPr>
            <w:r>
              <w:rPr>
                <w:sz w:val="17"/>
              </w:rPr>
              <w:t>V, A, V, A, 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1, V</w:t>
            </w:r>
          </w:p>
        </w:tc>
      </w:tr>
      <w:tr w:rsidR="005D0A7B" w14:paraId="3A1D731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3137" w14:textId="77777777" w:rsidR="005D0A7B" w:rsidRDefault="000A042B">
            <w:pPr>
              <w:spacing w:after="0"/>
            </w:pPr>
            <w:r>
              <w:rPr>
                <w:sz w:val="17"/>
              </w:rPr>
              <w:t>u_duty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B6AA" w14:textId="77777777" w:rsidR="005D0A7B" w:rsidRDefault="000A042B">
            <w:pPr>
              <w:spacing w:after="0"/>
            </w:pPr>
            <w:r>
              <w:rPr>
                <w:sz w:val="17"/>
              </w:rPr>
              <w:t>[dpv, db]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6DA0" w14:textId="77777777" w:rsidR="005D0A7B" w:rsidRDefault="000A042B">
            <w:pPr>
              <w:spacing w:after="0"/>
            </w:pPr>
            <w:r>
              <w:rPr>
                <w:sz w:val="17"/>
              </w:rPr>
              <w:t>两个变换器占空比</w:t>
            </w:r>
          </w:p>
        </w:tc>
      </w:tr>
      <w:tr w:rsidR="005D0A7B" w14:paraId="4B16A19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C6CD" w14:textId="77777777" w:rsidR="005D0A7B" w:rsidRDefault="000A042B">
            <w:pPr>
              <w:spacing w:after="0"/>
            </w:pPr>
            <w:r>
              <w:rPr>
                <w:sz w:val="17"/>
              </w:rPr>
              <w:lastRenderedPageBreak/>
              <w:t>w_actual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60D8" w14:textId="77777777" w:rsidR="005D0A7B" w:rsidRDefault="000A042B">
            <w:pPr>
              <w:spacing w:after="0"/>
            </w:pPr>
            <w:r>
              <w:rPr>
                <w:sz w:val="17"/>
              </w:rPr>
              <w:t>[T, G, RLoad]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050D" w14:textId="77777777" w:rsidR="005D0A7B" w:rsidRDefault="000A042B">
            <w:pPr>
              <w:spacing w:after="0"/>
            </w:pPr>
            <w:r>
              <w:rPr>
                <w:sz w:val="17"/>
              </w:rPr>
              <w:t>°C, W/m², Ω</w:t>
            </w:r>
          </w:p>
        </w:tc>
      </w:tr>
      <w:tr w:rsidR="005D0A7B" w14:paraId="671D4F2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A800" w14:textId="77777777" w:rsidR="005D0A7B" w:rsidRDefault="000A042B">
            <w:pPr>
              <w:spacing w:after="0"/>
            </w:pPr>
            <w:r>
              <w:rPr>
                <w:sz w:val="17"/>
              </w:rPr>
              <w:t>aux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E909" w14:textId="77777777" w:rsidR="005D0A7B" w:rsidRDefault="000A042B">
            <w:pPr>
              <w:spacing w:after="0"/>
            </w:pPr>
            <w:r>
              <w:rPr>
                <w:sz w:val="17"/>
              </w:rPr>
              <w:t>[Ipv, Ib, Ebat, Ppv, Pbat, Pload]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BA5D" w14:textId="77777777" w:rsidR="005D0A7B" w:rsidRDefault="000A042B">
            <w:pPr>
              <w:spacing w:after="0"/>
            </w:pPr>
            <w:r>
              <w:rPr>
                <w:sz w:val="17"/>
              </w:rPr>
              <w:t>A, A, V, W, W, W</w:t>
            </w:r>
          </w:p>
        </w:tc>
      </w:tr>
      <w:tr w:rsidR="005D0A7B" w14:paraId="16DDD53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B043" w14:textId="77777777" w:rsidR="005D0A7B" w:rsidRDefault="000A042B">
            <w:pPr>
              <w:spacing w:after="0"/>
            </w:pPr>
            <w:r>
              <w:rPr>
                <w:sz w:val="17"/>
              </w:rPr>
              <w:t>mode_bus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F3A5" w14:textId="77777777" w:rsidR="005D0A7B" w:rsidRDefault="000A042B">
            <w:pPr>
              <w:spacing w:after="0"/>
            </w:pPr>
            <w:r>
              <w:rPr>
                <w:sz w:val="17"/>
              </w:rPr>
              <w:t>[α, modeID]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041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</w:rPr>
              <w:t>α</w:t>
            </w:r>
            <w:r>
              <w:rPr>
                <w:sz w:val="17"/>
                <w:lang w:eastAsia="zh-CN"/>
              </w:rPr>
              <w:t xml:space="preserve">=1 </w:t>
            </w:r>
            <w:r>
              <w:rPr>
                <w:sz w:val="17"/>
                <w:lang w:eastAsia="zh-CN"/>
              </w:rPr>
              <w:t>仅限功率；模式号</w:t>
            </w:r>
            <w:r>
              <w:rPr>
                <w:sz w:val="17"/>
                <w:lang w:eastAsia="zh-CN"/>
              </w:rPr>
              <w:t xml:space="preserve"> 1</w:t>
            </w:r>
            <w:r>
              <w:rPr>
                <w:sz w:val="17"/>
                <w:lang w:eastAsia="zh-CN"/>
              </w:rPr>
              <w:t>～</w:t>
            </w:r>
            <w:r>
              <w:rPr>
                <w:sz w:val="17"/>
                <w:lang w:eastAsia="zh-CN"/>
              </w:rPr>
              <w:t>5</w:t>
            </w:r>
          </w:p>
        </w:tc>
      </w:tr>
    </w:tbl>
    <w:p w14:paraId="5749A567" w14:textId="77777777" w:rsidR="005D0A7B" w:rsidRDefault="005D0A7B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0875105A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FF2CC"/>
              <w:left w:val="single" w:sz="18" w:space="0" w:color="5B9BD5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F5B3503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功率正负号</w:t>
            </w:r>
          </w:p>
          <w:p w14:paraId="290D90B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当前工程中</w:t>
            </w:r>
            <w:r>
              <w:rPr>
                <w:lang w:eastAsia="zh-CN"/>
              </w:rPr>
              <w:t xml:space="preserve"> Pbat&gt;0 </w:t>
            </w:r>
            <w:r>
              <w:rPr>
                <w:lang w:eastAsia="zh-CN"/>
              </w:rPr>
              <w:t>表示电池向母线放电，</w:t>
            </w:r>
            <w:r>
              <w:rPr>
                <w:lang w:eastAsia="zh-CN"/>
              </w:rPr>
              <w:t xml:space="preserve">Pbat&lt;0 </w:t>
            </w:r>
            <w:r>
              <w:rPr>
                <w:lang w:eastAsia="zh-CN"/>
              </w:rPr>
              <w:t>表示电池吸收功率充电；</w:t>
            </w:r>
            <w:r>
              <w:rPr>
                <w:lang w:eastAsia="zh-CN"/>
              </w:rPr>
              <w:t xml:space="preserve">SoC </w:t>
            </w:r>
            <w:r>
              <w:rPr>
                <w:lang w:eastAsia="zh-CN"/>
              </w:rPr>
              <w:t>导数与电池端电流</w:t>
            </w:r>
            <w:r>
              <w:rPr>
                <w:lang w:eastAsia="zh-CN"/>
              </w:rPr>
              <w:t xml:space="preserve"> Ib </w:t>
            </w:r>
            <w:r>
              <w:rPr>
                <w:lang w:eastAsia="zh-CN"/>
              </w:rPr>
              <w:t>的正方向必须保持一致。画图前先确认符号，否则会把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充电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误判成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放电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</w:tbl>
    <w:p w14:paraId="0E0100B3" w14:textId="77777777" w:rsidR="005D0A7B" w:rsidRDefault="005D0A7B">
      <w:pPr>
        <w:spacing w:after="0"/>
        <w:rPr>
          <w:lang w:eastAsia="zh-CN"/>
        </w:rPr>
      </w:pPr>
    </w:p>
    <w:p w14:paraId="578488C0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3  </w:t>
      </w:r>
      <w:r>
        <w:rPr>
          <w:lang w:eastAsia="zh-CN"/>
        </w:rPr>
        <w:t>数学模型的原理与物理意义</w:t>
      </w:r>
    </w:p>
    <w:p w14:paraId="127F10A9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3.1  PV </w:t>
      </w:r>
      <w:r>
        <w:rPr>
          <w:lang w:eastAsia="zh-CN"/>
        </w:rPr>
        <w:t>单二极管模型</w:t>
      </w:r>
    </w:p>
    <w:p w14:paraId="2FAECDE1" w14:textId="77777777" w:rsidR="005D0A7B" w:rsidRDefault="000A042B">
      <w:pPr>
        <w:rPr>
          <w:lang w:eastAsia="zh-CN"/>
        </w:rPr>
      </w:pPr>
      <w:r>
        <w:rPr>
          <w:lang w:eastAsia="zh-CN"/>
        </w:rPr>
        <w:t xml:space="preserve">PV </w:t>
      </w:r>
      <w:r>
        <w:rPr>
          <w:lang w:eastAsia="zh-CN"/>
        </w:rPr>
        <w:t>电流不是一个简单常数，而是</w:t>
      </w:r>
      <w:r>
        <w:rPr>
          <w:lang w:eastAsia="zh-CN"/>
        </w:rPr>
        <w:t xml:space="preserve"> vpv</w:t>
      </w:r>
      <w:r>
        <w:rPr>
          <w:lang w:eastAsia="zh-CN"/>
        </w:rPr>
        <w:t>、温度</w:t>
      </w:r>
      <w:r>
        <w:rPr>
          <w:lang w:eastAsia="zh-CN"/>
        </w:rPr>
        <w:t xml:space="preserve"> T </w:t>
      </w:r>
      <w:r>
        <w:rPr>
          <w:lang w:eastAsia="zh-CN"/>
        </w:rPr>
        <w:t>和辐照度</w:t>
      </w:r>
      <w:r>
        <w:rPr>
          <w:lang w:eastAsia="zh-CN"/>
        </w:rPr>
        <w:t xml:space="preserve"> G </w:t>
      </w:r>
      <w:r>
        <w:rPr>
          <w:lang w:eastAsia="zh-CN"/>
        </w:rPr>
        <w:t>的非线性函数。辐照度主要改变短路电流和最大功率，温度主要改变开路电压。论文用单二极管模型并建议</w:t>
      </w:r>
      <w:r>
        <w:rPr>
          <w:lang w:eastAsia="zh-CN"/>
        </w:rPr>
        <w:t xml:space="preserve"> Newton–Raphson </w:t>
      </w:r>
      <w:r>
        <w:rPr>
          <w:lang w:eastAsia="zh-CN"/>
        </w:rPr>
        <w:t>求隐式电流；当前工程先离线生成三维电流表，仿真时查表，以提高稳定性和速度。</w:t>
      </w:r>
    </w:p>
    <w:p w14:paraId="601D0A33" w14:textId="77777777" w:rsidR="005D0A7B" w:rsidRDefault="000A042B">
      <w:pPr>
        <w:pStyle w:val="CodeBlock"/>
        <w:jc w:val="center"/>
      </w:pPr>
      <w:r>
        <w:rPr>
          <w:color w:val="17365D"/>
        </w:rPr>
        <w:t>Ipv = Iph − Io{exp[(vpv + Ipv·Rs)/(a·Ns·Vt)] − 1} − (vpv + Ipv·Rs)/Rsh</w:t>
      </w:r>
    </w:p>
    <w:p w14:paraId="551D4215" w14:textId="77777777" w:rsidR="005D0A7B" w:rsidRDefault="000A042B">
      <w:pPr>
        <w:rPr>
          <w:lang w:eastAsia="zh-CN"/>
        </w:rPr>
      </w:pPr>
      <w:r>
        <w:rPr>
          <w:lang w:eastAsia="zh-CN"/>
        </w:rPr>
        <w:t>工程意义：这个方程决定</w:t>
      </w:r>
      <w:r>
        <w:rPr>
          <w:lang w:eastAsia="zh-CN"/>
        </w:rPr>
        <w:t xml:space="preserve"> P–V </w:t>
      </w:r>
      <w:r>
        <w:rPr>
          <w:lang w:eastAsia="zh-CN"/>
        </w:rPr>
        <w:t>曲线的形状，也决定</w:t>
      </w:r>
      <w:r>
        <w:rPr>
          <w:lang w:eastAsia="zh-CN"/>
        </w:rPr>
        <w:t xml:space="preserve"> P&amp;O </w:t>
      </w:r>
      <w:r>
        <w:rPr>
          <w:lang w:eastAsia="zh-CN"/>
        </w:rPr>
        <w:t>能否看到正确的最大功率点。若静态</w:t>
      </w:r>
      <w:r>
        <w:rPr>
          <w:lang w:eastAsia="zh-CN"/>
        </w:rPr>
        <w:t xml:space="preserve"> PV </w:t>
      </w:r>
      <w:r>
        <w:rPr>
          <w:lang w:eastAsia="zh-CN"/>
        </w:rPr>
        <w:t>曲线不对，后续任何</w:t>
      </w:r>
      <w:r>
        <w:rPr>
          <w:lang w:eastAsia="zh-CN"/>
        </w:rPr>
        <w:t xml:space="preserve"> MPPT </w:t>
      </w:r>
      <w:r>
        <w:rPr>
          <w:lang w:eastAsia="zh-CN"/>
        </w:rPr>
        <w:t>或</w:t>
      </w:r>
      <w:r>
        <w:rPr>
          <w:lang w:eastAsia="zh-CN"/>
        </w:rPr>
        <w:t xml:space="preserve"> MPC </w:t>
      </w:r>
      <w:r>
        <w:rPr>
          <w:lang w:eastAsia="zh-CN"/>
        </w:rPr>
        <w:t>调参都没有意义。</w:t>
      </w:r>
    </w:p>
    <w:p w14:paraId="5E7D0D9F" w14:textId="77777777" w:rsidR="005D0A7B" w:rsidRDefault="000A042B">
      <w:pPr>
        <w:pStyle w:val="21"/>
      </w:pPr>
      <w:r>
        <w:t xml:space="preserve">3.2  PV Boost </w:t>
      </w:r>
      <w:r>
        <w:t>平均值动态</w:t>
      </w:r>
    </w:p>
    <w:p w14:paraId="7E807F79" w14:textId="77777777" w:rsidR="005D0A7B" w:rsidRDefault="000A042B">
      <w:pPr>
        <w:pStyle w:val="CodeBlock"/>
        <w:jc w:val="center"/>
      </w:pPr>
      <w:r>
        <w:rPr>
          <w:color w:val="17365D"/>
        </w:rPr>
        <w:t>dvpv/dt = (Ipv − iLpv)/Cpv</w:t>
      </w:r>
    </w:p>
    <w:p w14:paraId="22A748AF" w14:textId="77777777" w:rsidR="005D0A7B" w:rsidRDefault="000A042B">
      <w:pPr>
        <w:pStyle w:val="CodeBlock"/>
        <w:jc w:val="center"/>
      </w:pPr>
      <w:r>
        <w:rPr>
          <w:color w:val="17365D"/>
        </w:rPr>
        <w:t>diLpv/dt = [−rLpv·iLpv + vpv − (1−dpv)·vdc]/Lpv</w:t>
      </w:r>
    </w:p>
    <w:p w14:paraId="069C21A4" w14:textId="460358FC" w:rsidR="005D0A7B" w:rsidRDefault="000A042B">
      <w:pPr>
        <w:rPr>
          <w:lang w:eastAsia="zh-CN"/>
        </w:rPr>
      </w:pPr>
      <w:r>
        <w:rPr>
          <w:lang w:eastAsia="zh-CN"/>
        </w:rPr>
        <w:t>第一式是</w:t>
      </w:r>
      <w:r>
        <w:rPr>
          <w:lang w:eastAsia="zh-CN"/>
        </w:rPr>
        <w:t xml:space="preserve"> PV </w:t>
      </w:r>
      <w:r>
        <w:rPr>
          <w:lang w:eastAsia="zh-CN"/>
        </w:rPr>
        <w:t>端电容的电流平衡；</w:t>
      </w:r>
      <w:r w:rsidR="00241291">
        <w:rPr>
          <w:rFonts w:hint="eastAsia"/>
          <w:lang w:eastAsia="zh-CN"/>
        </w:rPr>
        <w:t>otr</w:t>
      </w:r>
      <w:r>
        <w:rPr>
          <w:lang w:eastAsia="zh-CN"/>
        </w:rPr>
        <w:t>第二式是电感电压平衡。采用平均值模型意味着不显式产生</w:t>
      </w:r>
      <w:r>
        <w:rPr>
          <w:lang w:eastAsia="zh-CN"/>
        </w:rPr>
        <w:t xml:space="preserve"> 10 kHz PWM </w:t>
      </w:r>
      <w:r>
        <w:rPr>
          <w:lang w:eastAsia="zh-CN"/>
        </w:rPr>
        <w:t>纹波，只保留一个开关周期的平均效应。</w:t>
      </w:r>
    </w:p>
    <w:p w14:paraId="2EC34FAB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3.3  </w:t>
      </w:r>
      <w:r>
        <w:rPr>
          <w:lang w:eastAsia="zh-CN"/>
        </w:rPr>
        <w:t>电池、</w:t>
      </w:r>
      <w:r>
        <w:rPr>
          <w:lang w:eastAsia="zh-CN"/>
        </w:rPr>
        <w:t xml:space="preserve">SoC </w:t>
      </w:r>
      <w:r>
        <w:rPr>
          <w:lang w:eastAsia="zh-CN"/>
        </w:rPr>
        <w:t>与双向变换器</w:t>
      </w:r>
    </w:p>
    <w:p w14:paraId="15D42AB7" w14:textId="77777777" w:rsidR="005D0A7B" w:rsidRDefault="000A042B">
      <w:pPr>
        <w:pStyle w:val="CodeBlock"/>
        <w:jc w:val="center"/>
      </w:pPr>
      <w:r>
        <w:rPr>
          <w:color w:val="17365D"/>
        </w:rPr>
        <w:t>Ib = (Ebat(SoC) − vb)/Rbat</w:t>
      </w:r>
      <w:r>
        <w:rPr>
          <w:color w:val="17365D"/>
        </w:rPr>
        <w:t>；</w:t>
      </w:r>
      <w:r>
        <w:rPr>
          <w:color w:val="17365D"/>
        </w:rPr>
        <w:t>dSoC/dt = −Ib/(3600·Q)</w:t>
      </w:r>
    </w:p>
    <w:p w14:paraId="07776EEC" w14:textId="77777777" w:rsidR="005D0A7B" w:rsidRDefault="000A042B">
      <w:pPr>
        <w:pStyle w:val="CodeBlock"/>
        <w:jc w:val="center"/>
      </w:pPr>
      <w:r>
        <w:rPr>
          <w:color w:val="17365D"/>
        </w:rPr>
        <w:t>dvb/dt = (Ib − iLb)/Cb</w:t>
      </w:r>
    </w:p>
    <w:p w14:paraId="0BE70F4E" w14:textId="77777777" w:rsidR="005D0A7B" w:rsidRDefault="000A042B">
      <w:pPr>
        <w:pStyle w:val="CodeBlock"/>
        <w:jc w:val="center"/>
      </w:pPr>
      <w:r>
        <w:rPr>
          <w:color w:val="17365D"/>
        </w:rPr>
        <w:t>diLb/dt = [−rLb·iLb + vb − (1−db)·vdc]/Lb</w:t>
      </w:r>
    </w:p>
    <w:p w14:paraId="3A42E653" w14:textId="77777777" w:rsidR="005D0A7B" w:rsidRDefault="000A042B">
      <w:pPr>
        <w:rPr>
          <w:lang w:eastAsia="zh-CN"/>
        </w:rPr>
      </w:pPr>
      <w:r>
        <w:rPr>
          <w:lang w:eastAsia="zh-CN"/>
        </w:rPr>
        <w:lastRenderedPageBreak/>
        <w:t xml:space="preserve">Ebat </w:t>
      </w:r>
      <w:r>
        <w:rPr>
          <w:lang w:eastAsia="zh-CN"/>
        </w:rPr>
        <w:t>是开路电压，</w:t>
      </w:r>
      <w:r>
        <w:rPr>
          <w:lang w:eastAsia="zh-CN"/>
        </w:rPr>
        <w:t xml:space="preserve">vb </w:t>
      </w:r>
      <w:r>
        <w:rPr>
          <w:lang w:eastAsia="zh-CN"/>
        </w:rPr>
        <w:t>是电池端电容电压，</w:t>
      </w:r>
      <w:r>
        <w:rPr>
          <w:lang w:eastAsia="zh-CN"/>
        </w:rPr>
        <w:t xml:space="preserve">iLb </w:t>
      </w:r>
      <w:r>
        <w:rPr>
          <w:lang w:eastAsia="zh-CN"/>
        </w:rPr>
        <w:t>是变换器电感电流。电池容量</w:t>
      </w:r>
      <w:r>
        <w:rPr>
          <w:lang w:eastAsia="zh-CN"/>
        </w:rPr>
        <w:t xml:space="preserve"> Q </w:t>
      </w:r>
      <w:r>
        <w:rPr>
          <w:lang w:eastAsia="zh-CN"/>
        </w:rPr>
        <w:t>用</w:t>
      </w:r>
      <w:r>
        <w:rPr>
          <w:lang w:eastAsia="zh-CN"/>
        </w:rPr>
        <w:t xml:space="preserve"> Ah </w:t>
      </w:r>
      <w:r>
        <w:rPr>
          <w:lang w:eastAsia="zh-CN"/>
        </w:rPr>
        <w:t>给出，所以积分时必须乘</w:t>
      </w:r>
      <w:r>
        <w:rPr>
          <w:lang w:eastAsia="zh-CN"/>
        </w:rPr>
        <w:t xml:space="preserve"> 3600 </w:t>
      </w:r>
      <w:r>
        <w:rPr>
          <w:lang w:eastAsia="zh-CN"/>
        </w:rPr>
        <w:t>转成</w:t>
      </w:r>
      <w:r>
        <w:rPr>
          <w:lang w:eastAsia="zh-CN"/>
        </w:rPr>
        <w:t xml:space="preserve"> A·s</w:t>
      </w:r>
      <w:r>
        <w:rPr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2972C7A3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CE4D6"/>
              <w:left w:val="single" w:sz="18" w:space="0" w:color="C00000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38AC077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论文公式中的一个重要疑点</w:t>
            </w:r>
          </w:p>
          <w:p w14:paraId="6D06658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论文式</w:t>
            </w:r>
            <w:r>
              <w:rPr>
                <w:lang w:eastAsia="zh-CN"/>
              </w:rPr>
              <w:t xml:space="preserve"> (12) 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 xml:space="preserve"> SoC </w:t>
            </w:r>
            <w:r>
              <w:rPr>
                <w:lang w:eastAsia="zh-CN"/>
              </w:rPr>
              <w:t>行写成了</w:t>
            </w:r>
            <w:r>
              <w:rPr>
                <w:lang w:eastAsia="zh-CN"/>
              </w:rPr>
              <w:t xml:space="preserve"> Ebat−x4</w:t>
            </w:r>
            <w:r>
              <w:rPr>
                <w:lang w:eastAsia="zh-CN"/>
              </w:rPr>
              <w:t>，但按状态定义</w:t>
            </w:r>
            <w:r>
              <w:rPr>
                <w:lang w:eastAsia="zh-CN"/>
              </w:rPr>
              <w:t xml:space="preserve"> x4=iLbat</w:t>
            </w:r>
            <w:r>
              <w:rPr>
                <w:lang w:eastAsia="zh-CN"/>
              </w:rPr>
              <w:t>，单位不相容；应使用电池端电压</w:t>
            </w:r>
            <w:r>
              <w:rPr>
                <w:lang w:eastAsia="zh-CN"/>
              </w:rPr>
              <w:t xml:space="preserve"> x3</w:t>
            </w:r>
            <w:r>
              <w:rPr>
                <w:lang w:eastAsia="zh-CN"/>
              </w:rPr>
              <w:t>，或直接使用</w:t>
            </w:r>
            <w:r>
              <w:rPr>
                <w:lang w:eastAsia="zh-CN"/>
              </w:rPr>
              <w:t xml:space="preserve"> Ib</w:t>
            </w:r>
            <w:r>
              <w:rPr>
                <w:lang w:eastAsia="zh-CN"/>
              </w:rPr>
              <w:t>。当前工程采用</w:t>
            </w:r>
            <w:r>
              <w:rPr>
                <w:lang w:eastAsia="zh-CN"/>
              </w:rPr>
              <w:t xml:space="preserve"> dSoC/dt=−Ib/(3600Q)</w:t>
            </w:r>
            <w:r>
              <w:rPr>
                <w:lang w:eastAsia="zh-CN"/>
              </w:rPr>
              <w:t>。自己搭建时不要机械照抄该处。</w:t>
            </w:r>
          </w:p>
        </w:tc>
      </w:tr>
    </w:tbl>
    <w:p w14:paraId="336183F8" w14:textId="77777777" w:rsidR="005D0A7B" w:rsidRDefault="005D0A7B">
      <w:pPr>
        <w:spacing w:after="0"/>
        <w:rPr>
          <w:lang w:eastAsia="zh-CN"/>
        </w:rPr>
      </w:pPr>
    </w:p>
    <w:p w14:paraId="3F108D12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3.4  </w:t>
      </w:r>
      <w:r>
        <w:rPr>
          <w:lang w:eastAsia="zh-CN"/>
        </w:rPr>
        <w:t>直流母线与功率平衡</w:t>
      </w:r>
    </w:p>
    <w:p w14:paraId="7900CC6B" w14:textId="77777777" w:rsidR="005D0A7B" w:rsidRDefault="000A042B">
      <w:pPr>
        <w:pStyle w:val="CodeBlock"/>
        <w:jc w:val="center"/>
        <w:rPr>
          <w:lang w:eastAsia="zh-CN"/>
        </w:rPr>
      </w:pPr>
      <w:r>
        <w:rPr>
          <w:color w:val="17365D"/>
          <w:lang w:eastAsia="zh-CN"/>
        </w:rPr>
        <w:t>dvdc/dt = [(1−dpv)iLpv + (1−db)iLb − vdc/RLoad]/Cdc</w:t>
      </w:r>
    </w:p>
    <w:p w14:paraId="2EAF1FC1" w14:textId="77777777" w:rsidR="005D0A7B" w:rsidRDefault="000A042B">
      <w:pPr>
        <w:rPr>
          <w:lang w:eastAsia="zh-CN"/>
        </w:rPr>
      </w:pPr>
      <w:r>
        <w:rPr>
          <w:lang w:eastAsia="zh-CN"/>
        </w:rPr>
        <w:t>母线电压本质上是功率不平衡的积分结果：进入母线的电流大于负载电流，</w:t>
      </w:r>
      <w:r>
        <w:rPr>
          <w:lang w:eastAsia="zh-CN"/>
        </w:rPr>
        <w:t xml:space="preserve">Cdc </w:t>
      </w:r>
      <w:r>
        <w:rPr>
          <w:lang w:eastAsia="zh-CN"/>
        </w:rPr>
        <w:t>被充电，</w:t>
      </w:r>
      <w:r>
        <w:rPr>
          <w:lang w:eastAsia="zh-CN"/>
        </w:rPr>
        <w:t xml:space="preserve">vdc </w:t>
      </w:r>
      <w:r>
        <w:rPr>
          <w:lang w:eastAsia="zh-CN"/>
        </w:rPr>
        <w:t>上升；反之下降。因此母线电压是判断功率管理是否成功的核心信号。</w:t>
      </w:r>
    </w:p>
    <w:p w14:paraId="0F6204C2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从论文到工程的完整复现路线</w:t>
      </w:r>
    </w:p>
    <w:p w14:paraId="3E5D518E" w14:textId="77777777" w:rsidR="005D0A7B" w:rsidRDefault="000A042B">
      <w:r>
        <w:rPr>
          <w:noProof/>
        </w:rPr>
        <w:drawing>
          <wp:inline distT="0" distB="0" distL="0" distR="0" wp14:anchorId="0E9A9009" wp14:editId="5A945780">
            <wp:extent cx="5989320" cy="34438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oduction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8E94" w14:textId="77777777" w:rsidR="005D0A7B" w:rsidRDefault="000A042B">
      <w:pPr>
        <w:spacing w:before="60" w:after="140"/>
        <w:jc w:val="center"/>
        <w:rPr>
          <w:lang w:eastAsia="zh-CN"/>
        </w:rPr>
      </w:pPr>
      <w:r>
        <w:rPr>
          <w:i/>
          <w:color w:val="666666"/>
          <w:sz w:val="17"/>
          <w:lang w:eastAsia="zh-CN"/>
        </w:rPr>
        <w:t>图</w:t>
      </w:r>
      <w:r>
        <w:rPr>
          <w:i/>
          <w:color w:val="666666"/>
          <w:sz w:val="17"/>
          <w:lang w:eastAsia="zh-CN"/>
        </w:rPr>
        <w:t xml:space="preserve"> 2</w:t>
      </w:r>
      <w:r>
        <w:rPr>
          <w:i/>
          <w:color w:val="666666"/>
          <w:sz w:val="17"/>
          <w:lang w:eastAsia="zh-CN"/>
        </w:rPr>
        <w:t xml:space="preserve">　推荐的十二阶段复现顺序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12"/>
        <w:gridCol w:w="4248"/>
      </w:tblGrid>
      <w:tr w:rsidR="005D0A7B" w14:paraId="7DE61F6C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7D03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AD3D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保存点建议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CC22" w14:textId="77777777" w:rsidR="005D0A7B" w:rsidRDefault="000A042B">
            <w:pPr>
              <w:jc w:val="center"/>
              <w:rPr>
                <w:lang w:eastAsia="zh-CN"/>
              </w:rPr>
            </w:pPr>
            <w:r>
              <w:rPr>
                <w:b/>
                <w:sz w:val="16"/>
                <w:lang w:eastAsia="zh-CN"/>
              </w:rPr>
              <w:t>不要进入下一阶段的条件</w:t>
            </w:r>
          </w:p>
        </w:tc>
      </w:tr>
      <w:tr w:rsidR="005D0A7B" w14:paraId="63FD28F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61BB" w14:textId="77777777" w:rsidR="005D0A7B" w:rsidRDefault="000A042B">
            <w:pPr>
              <w:spacing w:after="0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参数</w:t>
            </w:r>
            <w:r>
              <w:rPr>
                <w:sz w:val="16"/>
              </w:rPr>
              <w:t>/PV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0133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PV_Static_Check.slx </w:t>
            </w:r>
            <w:r>
              <w:rPr>
                <w:sz w:val="16"/>
              </w:rPr>
              <w:t>或独立脚本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D931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I–V/P–V </w:t>
            </w:r>
            <w:r>
              <w:rPr>
                <w:sz w:val="16"/>
              </w:rPr>
              <w:t>曲线无最大值、出现</w:t>
            </w:r>
            <w:r>
              <w:rPr>
                <w:sz w:val="16"/>
              </w:rPr>
              <w:t xml:space="preserve"> NaN</w:t>
            </w:r>
          </w:p>
        </w:tc>
      </w:tr>
      <w:tr w:rsidR="005D0A7B" w14:paraId="75206CC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1819" w14:textId="77777777" w:rsidR="005D0A7B" w:rsidRDefault="000A042B">
            <w:pPr>
              <w:spacing w:after="0"/>
            </w:pPr>
            <w:r>
              <w:rPr>
                <w:sz w:val="16"/>
              </w:rPr>
              <w:lastRenderedPageBreak/>
              <w:t>3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六状态对象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2970" w14:textId="77777777" w:rsidR="005D0A7B" w:rsidRDefault="000A042B">
            <w:pPr>
              <w:spacing w:after="0"/>
            </w:pPr>
            <w:r>
              <w:rPr>
                <w:sz w:val="16"/>
              </w:rPr>
              <w:t>PV_Battery_Plant.slx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638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恒定占空比下状态发散或功率不守恒</w:t>
            </w:r>
          </w:p>
        </w:tc>
      </w:tr>
      <w:tr w:rsidR="005D0A7B" w14:paraId="3E84FE2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8DB8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工作点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D449" w14:textId="77777777" w:rsidR="005D0A7B" w:rsidRDefault="000A042B">
            <w:pPr>
              <w:spacing w:after="0"/>
            </w:pPr>
            <w:r>
              <w:rPr>
                <w:sz w:val="16"/>
              </w:rPr>
              <w:t>记录</w:t>
            </w:r>
            <w:r>
              <w:rPr>
                <w:sz w:val="16"/>
              </w:rPr>
              <w:t xml:space="preserve"> x0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EBE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t=0 </w:t>
            </w:r>
            <w:r>
              <w:rPr>
                <w:sz w:val="16"/>
                <w:lang w:eastAsia="zh-CN"/>
              </w:rPr>
              <w:t>出现巨大冲击，初始母线非</w:t>
            </w:r>
            <w:r>
              <w:rPr>
                <w:sz w:val="16"/>
                <w:lang w:eastAsia="zh-CN"/>
              </w:rPr>
              <w:t xml:space="preserve"> 600 V</w:t>
            </w:r>
          </w:p>
        </w:tc>
      </w:tr>
      <w:tr w:rsidR="005D0A7B" w14:paraId="13E0896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7808" w14:textId="77777777" w:rsidR="005D0A7B" w:rsidRDefault="000A042B">
            <w:pPr>
              <w:spacing w:after="0"/>
            </w:pPr>
            <w:r>
              <w:rPr>
                <w:sz w:val="16"/>
              </w:rPr>
              <w:t>7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离散监督层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9349" w14:textId="77777777" w:rsidR="005D0A7B" w:rsidRDefault="000A042B">
            <w:pPr>
              <w:spacing w:after="0"/>
            </w:pPr>
            <w:r>
              <w:rPr>
                <w:sz w:val="16"/>
              </w:rPr>
              <w:t>MPPT_PMS_Forecast.slx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433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采样周期不一致、模式互相重叠</w:t>
            </w:r>
          </w:p>
        </w:tc>
      </w:tr>
      <w:tr w:rsidR="005D0A7B" w14:paraId="3DB2927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8C09" w14:textId="77777777" w:rsidR="005D0A7B" w:rsidRDefault="000A042B">
            <w:pPr>
              <w:spacing w:after="0"/>
            </w:pPr>
            <w:r>
              <w:rPr>
                <w:sz w:val="16"/>
              </w:rPr>
              <w:t>10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控制器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EC6B" w14:textId="77777777" w:rsidR="005D0A7B" w:rsidRDefault="000A042B">
            <w:pPr>
              <w:spacing w:after="0"/>
            </w:pPr>
            <w:r>
              <w:rPr>
                <w:sz w:val="16"/>
              </w:rPr>
              <w:t>MPC_PI_Comparison.slx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92B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MPC </w:t>
            </w:r>
            <w:r>
              <w:rPr>
                <w:sz w:val="16"/>
                <w:lang w:eastAsia="zh-CN"/>
              </w:rPr>
              <w:t>不可行、</w:t>
            </w:r>
            <w:r>
              <w:rPr>
                <w:sz w:val="16"/>
                <w:lang w:eastAsia="zh-CN"/>
              </w:rPr>
              <w:t xml:space="preserve">PI </w:t>
            </w:r>
            <w:r>
              <w:rPr>
                <w:sz w:val="16"/>
                <w:lang w:eastAsia="zh-CN"/>
              </w:rPr>
              <w:t>单独都无法稳定</w:t>
            </w:r>
          </w:p>
        </w:tc>
      </w:tr>
      <w:tr w:rsidR="005D0A7B" w14:paraId="3BB0B6E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5946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场景验证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7BB7" w14:textId="77777777" w:rsidR="005D0A7B" w:rsidRDefault="000A042B">
            <w:pPr>
              <w:spacing w:after="0"/>
            </w:pPr>
            <w:r>
              <w:rPr>
                <w:sz w:val="16"/>
              </w:rPr>
              <w:t>最终</w:t>
            </w:r>
            <w:r>
              <w:rPr>
                <w:sz w:val="16"/>
              </w:rPr>
              <w:t xml:space="preserve"> PV_Battery_MPC.slx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F88B" w14:textId="77777777" w:rsidR="005D0A7B" w:rsidRDefault="000A042B">
            <w:pPr>
              <w:spacing w:after="0"/>
            </w:pPr>
            <w:r>
              <w:rPr>
                <w:sz w:val="16"/>
              </w:rPr>
              <w:t>没有逐模式验收就直接跑</w:t>
            </w:r>
            <w:r>
              <w:rPr>
                <w:sz w:val="16"/>
              </w:rPr>
              <w:t xml:space="preserve"> 300 s</w:t>
            </w:r>
          </w:p>
        </w:tc>
      </w:tr>
    </w:tbl>
    <w:p w14:paraId="05657D8F" w14:textId="77777777" w:rsidR="005D0A7B" w:rsidRDefault="005D0A7B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2BC586E6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DEBF7"/>
              <w:left w:val="single" w:sz="18" w:space="0" w:color="5B9BD5"/>
              <w:bottom w:val="single" w:sz="4" w:space="0" w:color="DDEBF7"/>
              <w:right w:val="single" w:sz="4" w:space="0" w:color="DDEBF7"/>
            </w:tcBorders>
            <w:shd w:val="clear" w:color="auto" w:fill="DDEB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18E8EEC" w14:textId="77777777" w:rsidR="005D0A7B" w:rsidRDefault="000A042B">
            <w:r>
              <w:rPr>
                <w:b/>
                <w:color w:val="17365D"/>
              </w:rPr>
              <w:t>当前可直接参考的工程</w:t>
            </w:r>
          </w:p>
          <w:p w14:paraId="750DC182" w14:textId="77777777" w:rsidR="005D0A7B" w:rsidRDefault="000A042B">
            <w:pPr>
              <w:spacing w:after="0"/>
              <w:rPr>
                <w:lang w:eastAsia="zh-CN"/>
              </w:rPr>
            </w:pPr>
            <w:r>
              <w:t>模型：</w:t>
            </w:r>
            <w:r>
              <w:t>D:\PV_MPPT\PV_Battery_MPC_Project\models\PV_Battery_MPC.slx</w:t>
            </w:r>
            <w:r>
              <w:t>；脚本：</w:t>
            </w:r>
            <w:r>
              <w:t>D:\PV_MPPT\PV_Battery_MPC_Project\scripts</w:t>
            </w:r>
            <w:r>
              <w:t>。</w:t>
            </w:r>
            <w:r>
              <w:rPr>
                <w:lang w:eastAsia="zh-CN"/>
              </w:rPr>
              <w:t>建议自己搭建时新建模型，不要覆盖已验证工程。</w:t>
            </w:r>
          </w:p>
        </w:tc>
      </w:tr>
    </w:tbl>
    <w:p w14:paraId="53D4E3F8" w14:textId="77777777" w:rsidR="005D0A7B" w:rsidRDefault="005D0A7B">
      <w:pPr>
        <w:spacing w:after="0"/>
        <w:rPr>
          <w:lang w:eastAsia="zh-CN"/>
        </w:rPr>
      </w:pPr>
    </w:p>
    <w:p w14:paraId="293A86B3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454E4031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  </w:t>
      </w:r>
      <w:r>
        <w:rPr>
          <w:lang w:eastAsia="zh-CN"/>
        </w:rPr>
        <w:t>阶段</w:t>
      </w:r>
      <w:r>
        <w:rPr>
          <w:lang w:eastAsia="zh-CN"/>
        </w:rPr>
        <w:t xml:space="preserve"> 1</w:t>
      </w:r>
      <w:r>
        <w:rPr>
          <w:lang w:eastAsia="zh-CN"/>
        </w:rPr>
        <w:t>：建立工程、参数和求解器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1EF05094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765C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8A1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E9C1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38FBAA0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11D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创建工程目录、初始化脚本和空白模型。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10F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所有子系统引用同一组变量，避免单位和数值散落在模块里。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AAF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一个能加载参数、能编译的空白顶层模型。</w:t>
            </w:r>
          </w:p>
        </w:tc>
      </w:tr>
    </w:tbl>
    <w:p w14:paraId="29B629D4" w14:textId="77777777" w:rsidR="005D0A7B" w:rsidRDefault="005D0A7B">
      <w:pPr>
        <w:spacing w:after="0"/>
        <w:rPr>
          <w:lang w:eastAsia="zh-CN"/>
        </w:rPr>
      </w:pPr>
    </w:p>
    <w:p w14:paraId="4C6F83B4" w14:textId="77777777" w:rsidR="005D0A7B" w:rsidRDefault="000A042B">
      <w:pPr>
        <w:pStyle w:val="21"/>
      </w:pPr>
      <w:r>
        <w:t xml:space="preserve">5.1  </w:t>
      </w:r>
      <w:r>
        <w:t>文件结构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5688"/>
      </w:tblGrid>
      <w:tr w:rsidR="005D0A7B" w14:paraId="5E46468C" w14:textId="77777777">
        <w:trPr>
          <w:cantSplit/>
          <w:tblHeader/>
          <w:jc w:val="center"/>
        </w:trPr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7A7D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文件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目录</w:t>
            </w:r>
          </w:p>
        </w:tc>
        <w:tc>
          <w:tcPr>
            <w:tcW w:w="56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EF0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作用</w:t>
            </w:r>
          </w:p>
        </w:tc>
      </w:tr>
      <w:tr w:rsidR="005D0A7B" w14:paraId="3E09126B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42B3" w14:textId="77777777" w:rsidR="005D0A7B" w:rsidRDefault="000A042B">
            <w:pPr>
              <w:spacing w:after="0"/>
            </w:pPr>
            <w:r>
              <w:rPr>
                <w:sz w:val="17"/>
              </w:rPr>
              <w:t>models/PV_Battery_MPC.slx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9EB4" w14:textId="77777777" w:rsidR="005D0A7B" w:rsidRDefault="000A042B">
            <w:pPr>
              <w:spacing w:after="0"/>
            </w:pPr>
            <w:r>
              <w:rPr>
                <w:sz w:val="17"/>
              </w:rPr>
              <w:t>最终顶层模型</w:t>
            </w:r>
          </w:p>
        </w:tc>
      </w:tr>
      <w:tr w:rsidR="005D0A7B" w14:paraId="044828CC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6118" w14:textId="77777777" w:rsidR="005D0A7B" w:rsidRDefault="000A042B">
            <w:pPr>
              <w:spacing w:after="0"/>
            </w:pPr>
            <w:r>
              <w:rPr>
                <w:sz w:val="17"/>
              </w:rPr>
              <w:t>scripts/pvbatt_parameters.m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C7D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集中保存论文参数与复现假设</w:t>
            </w:r>
          </w:p>
        </w:tc>
      </w:tr>
      <w:tr w:rsidR="005D0A7B" w14:paraId="70300F33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DB98" w14:textId="77777777" w:rsidR="005D0A7B" w:rsidRDefault="000A042B">
            <w:pPr>
              <w:spacing w:after="0"/>
            </w:pPr>
            <w:r>
              <w:rPr>
                <w:sz w:val="17"/>
              </w:rPr>
              <w:t>scripts/pvbatt_initialize.m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4CF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生成查表、工况、工作点和</w:t>
            </w:r>
            <w:r>
              <w:rPr>
                <w:sz w:val="17"/>
                <w:lang w:eastAsia="zh-CN"/>
              </w:rPr>
              <w:t xml:space="preserve"> nlmpc </w:t>
            </w:r>
            <w:r>
              <w:rPr>
                <w:sz w:val="17"/>
                <w:lang w:eastAsia="zh-CN"/>
              </w:rPr>
              <w:t>对象</w:t>
            </w:r>
          </w:p>
        </w:tc>
      </w:tr>
      <w:tr w:rsidR="005D0A7B" w14:paraId="63BB3052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0572" w14:textId="77777777" w:rsidR="005D0A7B" w:rsidRDefault="000A042B">
            <w:pPr>
              <w:spacing w:after="0"/>
            </w:pPr>
            <w:r>
              <w:rPr>
                <w:sz w:val="17"/>
              </w:rPr>
              <w:t>scripts/pvbatt_*model*.m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D23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PV</w:t>
            </w:r>
            <w:r>
              <w:rPr>
                <w:sz w:val="17"/>
                <w:lang w:eastAsia="zh-CN"/>
              </w:rPr>
              <w:t>、电池和六状态预测函数</w:t>
            </w:r>
          </w:p>
        </w:tc>
      </w:tr>
      <w:tr w:rsidR="005D0A7B" w14:paraId="5EE2A386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A28B" w14:textId="77777777" w:rsidR="005D0A7B" w:rsidRDefault="000A042B">
            <w:pPr>
              <w:spacing w:after="0"/>
            </w:pPr>
            <w:r>
              <w:rPr>
                <w:sz w:val="17"/>
              </w:rPr>
              <w:t>scripts/pvbatt_build_scenario.m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5F6E" w14:textId="77777777" w:rsidR="005D0A7B" w:rsidRDefault="000A042B">
            <w:pPr>
              <w:spacing w:after="0"/>
            </w:pPr>
            <w:r>
              <w:rPr>
                <w:sz w:val="17"/>
              </w:rPr>
              <w:t>生成比较、四模式和</w:t>
            </w:r>
            <w:r>
              <w:rPr>
                <w:sz w:val="17"/>
              </w:rPr>
              <w:t xml:space="preserve"> 300 s </w:t>
            </w:r>
            <w:r>
              <w:rPr>
                <w:sz w:val="17"/>
              </w:rPr>
              <w:t>场景</w:t>
            </w:r>
          </w:p>
        </w:tc>
      </w:tr>
      <w:tr w:rsidR="005D0A7B" w14:paraId="0FB7ABA7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3E19" w14:textId="77777777" w:rsidR="005D0A7B" w:rsidRDefault="000A042B">
            <w:pPr>
              <w:spacing w:after="0"/>
            </w:pPr>
            <w:r>
              <w:rPr>
                <w:sz w:val="17"/>
              </w:rPr>
              <w:t>scripts/run_paper_scenario.m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1208" w14:textId="77777777" w:rsidR="005D0A7B" w:rsidRDefault="000A042B">
            <w:pPr>
              <w:spacing w:after="0"/>
            </w:pP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SimulationInput </w:t>
            </w:r>
            <w:r>
              <w:rPr>
                <w:sz w:val="17"/>
              </w:rPr>
              <w:t>启动仿真</w:t>
            </w:r>
          </w:p>
        </w:tc>
      </w:tr>
    </w:tbl>
    <w:p w14:paraId="1440EAFB" w14:textId="77777777" w:rsidR="005D0A7B" w:rsidRDefault="005D0A7B">
      <w:pPr>
        <w:spacing w:after="0"/>
      </w:pPr>
    </w:p>
    <w:p w14:paraId="19835356" w14:textId="77777777" w:rsidR="005D0A7B" w:rsidRDefault="000A042B">
      <w:pPr>
        <w:pStyle w:val="21"/>
      </w:pPr>
      <w:r>
        <w:t xml:space="preserve">5.2  </w:t>
      </w:r>
      <w:r>
        <w:t>模型配置参数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448"/>
        <w:gridCol w:w="4680"/>
      </w:tblGrid>
      <w:tr w:rsidR="005D0A7B" w14:paraId="08145BFF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CDE7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配置项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F19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设置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B2B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用处</w:t>
            </w:r>
          </w:p>
        </w:tc>
      </w:tr>
      <w:tr w:rsidR="005D0A7B" w14:paraId="56656CE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F19F" w14:textId="77777777" w:rsidR="005D0A7B" w:rsidRDefault="000A042B">
            <w:pPr>
              <w:spacing w:after="0"/>
            </w:pPr>
            <w:r>
              <w:rPr>
                <w:sz w:val="17"/>
              </w:rPr>
              <w:t>Solver type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2C24" w14:textId="77777777" w:rsidR="005D0A7B" w:rsidRDefault="000A042B">
            <w:pPr>
              <w:spacing w:after="0"/>
            </w:pPr>
            <w:r>
              <w:rPr>
                <w:sz w:val="17"/>
              </w:rPr>
              <w:t>Fixed-step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309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保证对象步长、控制周期和日志对齐</w:t>
            </w:r>
          </w:p>
        </w:tc>
      </w:tr>
      <w:tr w:rsidR="005D0A7B" w14:paraId="79674CB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397B" w14:textId="77777777" w:rsidR="005D0A7B" w:rsidRDefault="000A042B">
            <w:pPr>
              <w:spacing w:after="0"/>
            </w:pPr>
            <w:r>
              <w:rPr>
                <w:sz w:val="17"/>
              </w:rPr>
              <w:t>Solver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C9AC" w14:textId="77777777" w:rsidR="005D0A7B" w:rsidRDefault="000A042B">
            <w:pPr>
              <w:spacing w:after="0"/>
            </w:pPr>
            <w:r>
              <w:rPr>
                <w:sz w:val="17"/>
              </w:rPr>
              <w:t>ode4 (Runge-Kutta)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A8D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连续平均值对象的固定步长积分</w:t>
            </w:r>
          </w:p>
        </w:tc>
      </w:tr>
      <w:tr w:rsidR="005D0A7B" w14:paraId="2E2B3F7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2E8" w14:textId="77777777" w:rsidR="005D0A7B" w:rsidRDefault="000A042B">
            <w:pPr>
              <w:spacing w:after="0"/>
            </w:pPr>
            <w:r>
              <w:rPr>
                <w:sz w:val="17"/>
              </w:rPr>
              <w:t>Fixed-step size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07C0" w14:textId="77777777" w:rsidR="005D0A7B" w:rsidRDefault="000A042B">
            <w:pPr>
              <w:spacing w:after="0"/>
            </w:pPr>
            <w:r>
              <w:rPr>
                <w:sz w:val="17"/>
              </w:rPr>
              <w:t>1e-5 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36C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对应论文样本时间</w:t>
            </w:r>
            <w:r>
              <w:rPr>
                <w:sz w:val="17"/>
                <w:lang w:eastAsia="zh-CN"/>
              </w:rPr>
              <w:t xml:space="preserve"> 10 </w:t>
            </w:r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s</w:t>
            </w:r>
          </w:p>
        </w:tc>
      </w:tr>
      <w:tr w:rsidR="005D0A7B" w14:paraId="1EF0E08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E49C" w14:textId="77777777" w:rsidR="005D0A7B" w:rsidRDefault="000A042B">
            <w:pPr>
              <w:spacing w:after="0"/>
            </w:pPr>
            <w:r>
              <w:rPr>
                <w:sz w:val="17"/>
              </w:rPr>
              <w:t>Start time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199A" w14:textId="77777777" w:rsidR="005D0A7B" w:rsidRDefault="000A042B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F620" w14:textId="77777777" w:rsidR="005D0A7B" w:rsidRDefault="000A042B">
            <w:pPr>
              <w:spacing w:after="0"/>
            </w:pPr>
            <w:r>
              <w:rPr>
                <w:sz w:val="17"/>
              </w:rPr>
              <w:t>统一场景时间轴</w:t>
            </w:r>
          </w:p>
        </w:tc>
      </w:tr>
      <w:tr w:rsidR="005D0A7B" w14:paraId="1D14F9E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3A2C" w14:textId="77777777" w:rsidR="005D0A7B" w:rsidRDefault="000A042B">
            <w:pPr>
              <w:spacing w:after="0"/>
            </w:pPr>
            <w:r>
              <w:rPr>
                <w:sz w:val="17"/>
              </w:rPr>
              <w:t>Stop time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5F42" w14:textId="77777777" w:rsidR="005D0A7B" w:rsidRDefault="000A042B">
            <w:pPr>
              <w:spacing w:after="0"/>
            </w:pPr>
            <w:r>
              <w:rPr>
                <w:sz w:val="17"/>
              </w:rPr>
              <w:t>ScenarioStopTime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4670" w14:textId="77777777" w:rsidR="005D0A7B" w:rsidRDefault="000A042B">
            <w:pPr>
              <w:spacing w:after="0"/>
            </w:pPr>
            <w:r>
              <w:rPr>
                <w:sz w:val="17"/>
              </w:rPr>
              <w:t>由场景脚本切换</w:t>
            </w:r>
            <w:r>
              <w:rPr>
                <w:sz w:val="17"/>
              </w:rPr>
              <w:t xml:space="preserve"> 1/3/16/300 s</w:t>
            </w:r>
          </w:p>
        </w:tc>
      </w:tr>
      <w:tr w:rsidR="005D0A7B" w14:paraId="02CF0C7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C3C5" w14:textId="77777777" w:rsidR="005D0A7B" w:rsidRDefault="000A042B">
            <w:pPr>
              <w:spacing w:after="0"/>
            </w:pPr>
            <w:r>
              <w:rPr>
                <w:sz w:val="17"/>
              </w:rPr>
              <w:t>Return workspace outputs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46E4" w14:textId="77777777" w:rsidR="005D0A7B" w:rsidRDefault="000A042B">
            <w:pPr>
              <w:spacing w:after="0"/>
            </w:pPr>
            <w:r>
              <w:rPr>
                <w:sz w:val="17"/>
              </w:rPr>
              <w:t>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6900" w14:textId="77777777" w:rsidR="005D0A7B" w:rsidRDefault="000A042B">
            <w:pPr>
              <w:spacing w:after="0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SimulationOutput </w:t>
            </w:r>
            <w:r>
              <w:rPr>
                <w:sz w:val="17"/>
              </w:rPr>
              <w:t>读取日志</w:t>
            </w:r>
          </w:p>
        </w:tc>
      </w:tr>
    </w:tbl>
    <w:p w14:paraId="5C1E7850" w14:textId="77777777" w:rsidR="005D0A7B" w:rsidRDefault="005D0A7B">
      <w:pPr>
        <w:spacing w:after="0"/>
      </w:pPr>
    </w:p>
    <w:p w14:paraId="17FA86A9" w14:textId="77777777" w:rsidR="005D0A7B" w:rsidRDefault="000A042B">
      <w:pPr>
        <w:pStyle w:val="21"/>
      </w:pPr>
      <w:r>
        <w:lastRenderedPageBreak/>
        <w:t xml:space="preserve">5.3  </w:t>
      </w:r>
      <w:r>
        <w:t>操作步骤</w:t>
      </w:r>
    </w:p>
    <w:p w14:paraId="010CB39A" w14:textId="77777777" w:rsidR="005D0A7B" w:rsidRDefault="000A042B">
      <w:pPr>
        <w:pStyle w:val="a"/>
        <w:numPr>
          <w:ilvl w:val="0"/>
          <w:numId w:val="11"/>
        </w:numPr>
        <w:ind w:left="420" w:hanging="420"/>
      </w:pPr>
      <w:r>
        <w:t>新建空白模型，命名为</w:t>
      </w:r>
      <w:r>
        <w:t xml:space="preserve"> PV_Battery_MPC_manual.slx</w:t>
      </w:r>
      <w:r>
        <w:t>；把模型和</w:t>
      </w:r>
      <w:r>
        <w:t xml:space="preserve"> scripts </w:t>
      </w:r>
      <w:r>
        <w:t>目录加入</w:t>
      </w:r>
      <w:r>
        <w:t xml:space="preserve"> MATLAB </w:t>
      </w:r>
      <w:r>
        <w:t>路径。</w:t>
      </w:r>
    </w:p>
    <w:p w14:paraId="5F52C2E1" w14:textId="77777777" w:rsidR="005D0A7B" w:rsidRDefault="000A042B">
      <w:pPr>
        <w:pStyle w:val="a"/>
        <w:numPr>
          <w:ilvl w:val="0"/>
          <w:numId w:val="11"/>
        </w:numPr>
        <w:ind w:left="420" w:hanging="420"/>
      </w:pPr>
      <w:r>
        <w:t>复制或自行建立</w:t>
      </w:r>
      <w:r>
        <w:t xml:space="preserve"> pvbatt_parameters.m</w:t>
      </w:r>
      <w:r>
        <w:t>。所有值使用</w:t>
      </w:r>
      <w:r>
        <w:t xml:space="preserve"> SI </w:t>
      </w:r>
      <w:r>
        <w:t>单位：</w:t>
      </w:r>
      <w:r>
        <w:t>F</w:t>
      </w:r>
      <w:r>
        <w:t>、</w:t>
      </w:r>
      <w:r>
        <w:t>H</w:t>
      </w:r>
      <w:r>
        <w:t>、</w:t>
      </w:r>
      <w:r>
        <w:t>Ω</w:t>
      </w:r>
      <w:r>
        <w:t>、</w:t>
      </w:r>
      <w:r>
        <w:t>V</w:t>
      </w:r>
      <w:r>
        <w:t>、</w:t>
      </w:r>
      <w:r>
        <w:t>A</w:t>
      </w:r>
      <w:r>
        <w:t>、</w:t>
      </w:r>
      <w:r>
        <w:t>s</w:t>
      </w:r>
      <w:r>
        <w:t>；</w:t>
      </w:r>
      <w:r>
        <w:t xml:space="preserve">SoC </w:t>
      </w:r>
      <w:r>
        <w:t>用</w:t>
      </w:r>
      <w:r>
        <w:t xml:space="preserve"> 0</w:t>
      </w:r>
      <w:r>
        <w:t>～</w:t>
      </w:r>
      <w:r>
        <w:t>1</w:t>
      </w:r>
      <w:r>
        <w:t>。</w:t>
      </w:r>
    </w:p>
    <w:p w14:paraId="050B2AD4" w14:textId="77777777" w:rsidR="005D0A7B" w:rsidRDefault="000A042B">
      <w:pPr>
        <w:pStyle w:val="a"/>
        <w:numPr>
          <w:ilvl w:val="0"/>
          <w:numId w:val="11"/>
        </w:numPr>
        <w:ind w:left="420" w:hanging="420"/>
        <w:rPr>
          <w:lang w:eastAsia="zh-CN"/>
        </w:rPr>
      </w:pPr>
      <w:r>
        <w:rPr>
          <w:lang w:eastAsia="zh-CN"/>
        </w:rPr>
        <w:t>在仿真前执行</w:t>
      </w:r>
      <w:r>
        <w:rPr>
          <w:lang w:eastAsia="zh-CN"/>
        </w:rPr>
        <w:t xml:space="preserve"> pvbatt_initialize</w:t>
      </w:r>
      <w:r>
        <w:rPr>
          <w:lang w:eastAsia="zh-CN"/>
        </w:rPr>
        <w:t>。不要把大量参数写在模型回调里，调试时应能从命令行单独运行初始化。</w:t>
      </w:r>
    </w:p>
    <w:p w14:paraId="1876B3FA" w14:textId="77777777" w:rsidR="005D0A7B" w:rsidRDefault="000A042B">
      <w:pPr>
        <w:pStyle w:val="a"/>
        <w:numPr>
          <w:ilvl w:val="0"/>
          <w:numId w:val="11"/>
        </w:numPr>
        <w:ind w:left="420" w:hanging="420"/>
      </w:pPr>
      <w:r>
        <w:t>先设置</w:t>
      </w:r>
      <w:r>
        <w:t xml:space="preserve"> fixed-step ode4 </w:t>
      </w:r>
      <w:r>
        <w:t>和</w:t>
      </w:r>
      <w:r>
        <w:t xml:space="preserve"> 1e-5 s</w:t>
      </w:r>
      <w:r>
        <w:t>，再开始搭对象；后续不要让某个连续模块自行继承成不一致步长。</w:t>
      </w:r>
    </w:p>
    <w:p w14:paraId="1CE330B3" w14:textId="77777777" w:rsidR="005D0A7B" w:rsidRDefault="000A042B">
      <w:pPr>
        <w:pStyle w:val="31"/>
      </w:pPr>
      <w:r>
        <w:t xml:space="preserve">  </w:t>
      </w:r>
      <w:r>
        <w:t>完成判据</w:t>
      </w:r>
    </w:p>
    <w:p w14:paraId="52D00351" w14:textId="77777777" w:rsidR="005D0A7B" w:rsidRDefault="000A042B">
      <w:pPr>
        <w:pStyle w:val="a0"/>
      </w:pPr>
      <w:r>
        <w:t>初始化后工作区存在</w:t>
      </w:r>
      <w:r>
        <w:t xml:space="preserve"> PVBATT_P</w:t>
      </w:r>
      <w:r>
        <w:t>、</w:t>
      </w:r>
      <w:r>
        <w:t>x0</w:t>
      </w:r>
      <w:r>
        <w:t>、</w:t>
      </w:r>
      <w:r>
        <w:t>u0</w:t>
      </w:r>
      <w:r>
        <w:t>、</w:t>
      </w:r>
      <w:r>
        <w:t>w0</w:t>
      </w:r>
      <w:r>
        <w:t>、</w:t>
      </w:r>
      <w:r>
        <w:t>scenario_w</w:t>
      </w:r>
      <w:r>
        <w:t>。</w:t>
      </w:r>
    </w:p>
    <w:p w14:paraId="111C0E6C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模型更新图时没有</w:t>
      </w:r>
      <w:r>
        <w:rPr>
          <w:lang w:eastAsia="zh-CN"/>
        </w:rPr>
        <w:t>“</w:t>
      </w:r>
      <w:r>
        <w:rPr>
          <w:lang w:eastAsia="zh-CN"/>
        </w:rPr>
        <w:t>未定义变量</w:t>
      </w:r>
      <w:r>
        <w:rPr>
          <w:lang w:eastAsia="zh-CN"/>
        </w:rPr>
        <w:t>”</w:t>
      </w:r>
      <w:r>
        <w:rPr>
          <w:lang w:eastAsia="zh-CN"/>
        </w:rPr>
        <w:t>错误。</w:t>
      </w:r>
    </w:p>
    <w:p w14:paraId="7C621076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所有参数单位已统一为</w:t>
      </w:r>
      <w:r>
        <w:rPr>
          <w:lang w:eastAsia="zh-CN"/>
        </w:rPr>
        <w:t xml:space="preserve"> SI</w:t>
      </w:r>
      <w:r>
        <w:rPr>
          <w:lang w:eastAsia="zh-CN"/>
        </w:rPr>
        <w:t>。</w:t>
      </w:r>
    </w:p>
    <w:p w14:paraId="591E66CB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625BC6C8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512F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774D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AF4C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16FB3AFD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CE21" w14:textId="77777777" w:rsidR="005D0A7B" w:rsidRDefault="000A042B">
            <w:pPr>
              <w:spacing w:after="0"/>
            </w:pPr>
            <w:r>
              <w:rPr>
                <w:sz w:val="15"/>
              </w:rPr>
              <w:t>变量未定义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C24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脚本路径没加入，或初始化未执行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BBB1" w14:textId="77777777" w:rsidR="005D0A7B" w:rsidRDefault="000A042B">
            <w:pPr>
              <w:spacing w:after="0"/>
            </w:pPr>
            <w:r>
              <w:rPr>
                <w:sz w:val="15"/>
              </w:rPr>
              <w:t>先运行</w:t>
            </w:r>
            <w:r>
              <w:rPr>
                <w:sz w:val="15"/>
              </w:rPr>
              <w:t xml:space="preserve"> pvbatt_initialize</w:t>
            </w:r>
            <w:r>
              <w:rPr>
                <w:sz w:val="15"/>
              </w:rPr>
              <w:t>，再更新模型</w:t>
            </w:r>
          </w:p>
        </w:tc>
      </w:tr>
      <w:tr w:rsidR="005D0A7B" w14:paraId="5FD518D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AC8A" w14:textId="77777777" w:rsidR="005D0A7B" w:rsidRDefault="000A042B">
            <w:pPr>
              <w:spacing w:after="0"/>
            </w:pPr>
            <w:r>
              <w:rPr>
                <w:sz w:val="15"/>
              </w:rPr>
              <w:t>仿真极慢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FF8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误用了开关级器件或可变步长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A0C3" w14:textId="77777777" w:rsidR="005D0A7B" w:rsidRDefault="000A042B">
            <w:pPr>
              <w:spacing w:after="0"/>
            </w:pPr>
            <w:r>
              <w:rPr>
                <w:sz w:val="15"/>
              </w:rPr>
              <w:t>本阶段使用平均值模型与</w:t>
            </w:r>
            <w:r>
              <w:rPr>
                <w:sz w:val="15"/>
              </w:rPr>
              <w:t xml:space="preserve"> fixed-step ode4</w:t>
            </w:r>
          </w:p>
        </w:tc>
      </w:tr>
      <w:tr w:rsidR="005D0A7B" w14:paraId="32C47273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5B81" w14:textId="77777777" w:rsidR="005D0A7B" w:rsidRDefault="000A042B">
            <w:pPr>
              <w:spacing w:after="0"/>
            </w:pPr>
            <w:r>
              <w:rPr>
                <w:sz w:val="15"/>
              </w:rPr>
              <w:t>结果相差</w:t>
            </w:r>
            <w:r>
              <w:rPr>
                <w:sz w:val="15"/>
              </w:rPr>
              <w:t xml:space="preserve"> 1000 </w:t>
            </w:r>
            <w:r>
              <w:rPr>
                <w:sz w:val="15"/>
              </w:rPr>
              <w:t>倍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1937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mH/μF/kW </w:t>
            </w:r>
            <w:r>
              <w:rPr>
                <w:sz w:val="15"/>
              </w:rPr>
              <w:t>未换算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130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参数脚本中统一乘</w:t>
            </w:r>
            <w:r>
              <w:rPr>
                <w:sz w:val="15"/>
                <w:lang w:eastAsia="zh-CN"/>
              </w:rPr>
              <w:t xml:space="preserve"> 1e−3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1e−6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1e3</w:t>
            </w:r>
          </w:p>
        </w:tc>
      </w:tr>
    </w:tbl>
    <w:p w14:paraId="35677D5F" w14:textId="77777777" w:rsidR="005D0A7B" w:rsidRDefault="005D0A7B">
      <w:pPr>
        <w:spacing w:after="0"/>
        <w:rPr>
          <w:lang w:eastAsia="zh-CN"/>
        </w:rPr>
      </w:pPr>
    </w:p>
    <w:p w14:paraId="5E4165F3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6  </w:t>
      </w:r>
      <w:r>
        <w:rPr>
          <w:lang w:eastAsia="zh-CN"/>
        </w:rPr>
        <w:t>阶段</w:t>
      </w:r>
      <w:r>
        <w:rPr>
          <w:lang w:eastAsia="zh-CN"/>
        </w:rPr>
        <w:t xml:space="preserve"> 2</w:t>
      </w:r>
      <w:r>
        <w:rPr>
          <w:lang w:eastAsia="zh-CN"/>
        </w:rPr>
        <w:t>：建立</w:t>
      </w:r>
      <w:r>
        <w:rPr>
          <w:lang w:eastAsia="zh-CN"/>
        </w:rPr>
        <w:t xml:space="preserve"> PV </w:t>
      </w:r>
      <w:r>
        <w:rPr>
          <w:lang w:eastAsia="zh-CN"/>
        </w:rPr>
        <w:t>静态模型和三维查表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2F4D4B29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FD3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C39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D39F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6896561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39EA" w14:textId="77777777" w:rsidR="005D0A7B" w:rsidRDefault="000A042B">
            <w:pPr>
              <w:spacing w:after="0"/>
            </w:pPr>
            <w:r>
              <w:rPr>
                <w:sz w:val="17"/>
              </w:rPr>
              <w:t>实现</w:t>
            </w:r>
            <w:r>
              <w:rPr>
                <w:sz w:val="17"/>
              </w:rPr>
              <w:t xml:space="preserve"> Ipv(vpv,T,G)</w:t>
            </w:r>
            <w:r>
              <w:rPr>
                <w:sz w:val="17"/>
              </w:rPr>
              <w:t>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8D9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为对象和预测器提供连续、快速、可重复的</w:t>
            </w:r>
            <w:r>
              <w:rPr>
                <w:sz w:val="17"/>
                <w:lang w:eastAsia="zh-CN"/>
              </w:rPr>
              <w:t xml:space="preserve"> PV </w:t>
            </w:r>
            <w:r>
              <w:rPr>
                <w:sz w:val="17"/>
                <w:lang w:eastAsia="zh-CN"/>
              </w:rPr>
              <w:t>电流。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B91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三维查表及经过验证的</w:t>
            </w:r>
            <w:r>
              <w:rPr>
                <w:sz w:val="17"/>
                <w:lang w:eastAsia="zh-CN"/>
              </w:rPr>
              <w:t xml:space="preserve"> I–V/P–V </w:t>
            </w:r>
            <w:r>
              <w:rPr>
                <w:sz w:val="17"/>
                <w:lang w:eastAsia="zh-CN"/>
              </w:rPr>
              <w:t>曲线。</w:t>
            </w:r>
          </w:p>
        </w:tc>
      </w:tr>
    </w:tbl>
    <w:p w14:paraId="6A71311B" w14:textId="77777777" w:rsidR="005D0A7B" w:rsidRDefault="005D0A7B">
      <w:pPr>
        <w:spacing w:after="0"/>
        <w:rPr>
          <w:lang w:eastAsia="zh-CN"/>
        </w:rPr>
      </w:pPr>
    </w:p>
    <w:p w14:paraId="1375B9FE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6.1  </w:t>
      </w:r>
      <w:r>
        <w:rPr>
          <w:lang w:eastAsia="zh-CN"/>
        </w:rPr>
        <w:t>推荐做法</w:t>
      </w:r>
    </w:p>
    <w:p w14:paraId="266D0F4E" w14:textId="77777777" w:rsidR="005D0A7B" w:rsidRDefault="000A042B">
      <w:r>
        <w:rPr>
          <w:lang w:eastAsia="zh-CN"/>
        </w:rPr>
        <w:t>先用脚本按照单二极管方程在电压、温度和辐照度网格上求</w:t>
      </w:r>
      <w:r>
        <w:rPr>
          <w:lang w:eastAsia="zh-CN"/>
        </w:rPr>
        <w:t xml:space="preserve"> Ipv</w:t>
      </w:r>
      <w:r>
        <w:rPr>
          <w:lang w:eastAsia="zh-CN"/>
        </w:rPr>
        <w:t>，再把结果保存为</w:t>
      </w:r>
      <w:r>
        <w:rPr>
          <w:lang w:eastAsia="zh-CN"/>
        </w:rPr>
        <w:t xml:space="preserve"> PV_I_TABLE</w:t>
      </w:r>
      <w:r>
        <w:rPr>
          <w:lang w:eastAsia="zh-CN"/>
        </w:rPr>
        <w:t>。当前工程使用</w:t>
      </w:r>
      <w:r>
        <w:rPr>
          <w:lang w:eastAsia="zh-CN"/>
        </w:rPr>
        <w:t xml:space="preserve"> 9 </w:t>
      </w:r>
      <w:r>
        <w:rPr>
          <w:lang w:eastAsia="zh-CN"/>
        </w:rPr>
        <w:t>串</w:t>
      </w:r>
      <w:r>
        <w:rPr>
          <w:lang w:eastAsia="zh-CN"/>
        </w:rPr>
        <w:t xml:space="preserve"> × 5 </w:t>
      </w:r>
      <w:r>
        <w:rPr>
          <w:lang w:eastAsia="zh-CN"/>
        </w:rPr>
        <w:t>并的阵列假设，额定功率</w:t>
      </w:r>
      <w:r>
        <w:rPr>
          <w:lang w:eastAsia="zh-CN"/>
        </w:rPr>
        <w:t xml:space="preserve"> 9×5×213.15=9.59175 kW</w:t>
      </w:r>
      <w:r>
        <w:rPr>
          <w:lang w:eastAsia="zh-CN"/>
        </w:rPr>
        <w:t>。</w:t>
      </w:r>
      <w:r>
        <w:t>论文只给出约</w:t>
      </w:r>
      <w:r>
        <w:t xml:space="preserve"> 9.5 kW</w:t>
      </w:r>
      <w:r>
        <w:t>，没有公开阵列排布。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3600"/>
      </w:tblGrid>
      <w:tr w:rsidR="005D0A7B" w14:paraId="1A7DDD98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E87F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1CB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关键设置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6463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连接</w:t>
            </w:r>
          </w:p>
        </w:tc>
      </w:tr>
      <w:tr w:rsidR="005D0A7B" w14:paraId="71103DB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C976" w14:textId="77777777" w:rsidR="005D0A7B" w:rsidRDefault="000A042B">
            <w:pPr>
              <w:spacing w:after="0"/>
            </w:pPr>
            <w:r>
              <w:rPr>
                <w:sz w:val="17"/>
              </w:rPr>
              <w:t>n-D Lookup Table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AB60" w14:textId="77777777" w:rsidR="005D0A7B" w:rsidRDefault="000A042B">
            <w:pPr>
              <w:spacing w:after="0"/>
            </w:pPr>
            <w:r>
              <w:rPr>
                <w:sz w:val="17"/>
              </w:rPr>
              <w:t>Dimensions=3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Table=PV_I_TABLE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773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</w:t>
            </w:r>
            <w:r>
              <w:rPr>
                <w:sz w:val="17"/>
                <w:lang w:eastAsia="zh-CN"/>
              </w:rPr>
              <w:t xml:space="preserve"> 1=vpv</w:t>
            </w:r>
            <w:r>
              <w:rPr>
                <w:sz w:val="17"/>
                <w:lang w:eastAsia="zh-CN"/>
              </w:rPr>
              <w:t>，输入</w:t>
            </w:r>
            <w:r>
              <w:rPr>
                <w:sz w:val="17"/>
                <w:lang w:eastAsia="zh-CN"/>
              </w:rPr>
              <w:t xml:space="preserve"> 2=T</w:t>
            </w:r>
            <w:r>
              <w:rPr>
                <w:sz w:val="17"/>
                <w:lang w:eastAsia="zh-CN"/>
              </w:rPr>
              <w:t>，输入</w:t>
            </w:r>
            <w:r>
              <w:rPr>
                <w:sz w:val="17"/>
                <w:lang w:eastAsia="zh-CN"/>
              </w:rPr>
              <w:t xml:space="preserve"> 3=G</w:t>
            </w:r>
          </w:p>
        </w:tc>
      </w:tr>
      <w:tr w:rsidR="005D0A7B" w14:paraId="260D2C1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786F" w14:textId="77777777" w:rsidR="005D0A7B" w:rsidRDefault="000A042B">
            <w:pPr>
              <w:spacing w:after="0"/>
            </w:pPr>
            <w:r>
              <w:rPr>
                <w:sz w:val="17"/>
              </w:rPr>
              <w:lastRenderedPageBreak/>
              <w:t>Breakpoints 1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F89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PV_V_BP</w:t>
            </w:r>
            <w:r>
              <w:rPr>
                <w:sz w:val="17"/>
                <w:lang w:eastAsia="zh-CN"/>
              </w:rPr>
              <w:t>，严格递增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908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</w:t>
            </w:r>
            <w:r>
              <w:rPr>
                <w:sz w:val="17"/>
                <w:lang w:eastAsia="zh-CN"/>
              </w:rPr>
              <w:t xml:space="preserve"> 0 </w:t>
            </w:r>
            <w:r>
              <w:rPr>
                <w:sz w:val="17"/>
                <w:lang w:eastAsia="zh-CN"/>
              </w:rPr>
              <w:t>到阵列开路电压附近</w:t>
            </w:r>
          </w:p>
        </w:tc>
      </w:tr>
      <w:tr w:rsidR="005D0A7B" w14:paraId="31DCE78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25CD" w14:textId="77777777" w:rsidR="005D0A7B" w:rsidRDefault="000A042B">
            <w:pPr>
              <w:spacing w:after="0"/>
            </w:pPr>
            <w:r>
              <w:rPr>
                <w:sz w:val="17"/>
              </w:rPr>
              <w:t>Breakpoints 2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1332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PV_T_BP</w:t>
            </w:r>
            <w:r>
              <w:rPr>
                <w:sz w:val="17"/>
                <w:lang w:eastAsia="zh-CN"/>
              </w:rPr>
              <w:t>，严格递增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4A52" w14:textId="77777777" w:rsidR="005D0A7B" w:rsidRDefault="000A042B">
            <w:pPr>
              <w:spacing w:after="0"/>
            </w:pPr>
            <w:r>
              <w:rPr>
                <w:sz w:val="17"/>
              </w:rPr>
              <w:t>覆盖所有场景温度</w:t>
            </w:r>
          </w:p>
        </w:tc>
      </w:tr>
      <w:tr w:rsidR="005D0A7B" w14:paraId="771792C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3727" w14:textId="77777777" w:rsidR="005D0A7B" w:rsidRDefault="000A042B">
            <w:pPr>
              <w:spacing w:after="0"/>
            </w:pPr>
            <w:r>
              <w:rPr>
                <w:sz w:val="17"/>
              </w:rPr>
              <w:t>Breakpoints 3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8D3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PV_G_BP</w:t>
            </w:r>
            <w:r>
              <w:rPr>
                <w:sz w:val="17"/>
                <w:lang w:eastAsia="zh-CN"/>
              </w:rPr>
              <w:t>，严格递增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2E3B" w14:textId="77777777" w:rsidR="005D0A7B" w:rsidRDefault="000A042B">
            <w:pPr>
              <w:spacing w:after="0"/>
            </w:pPr>
            <w:r>
              <w:rPr>
                <w:sz w:val="17"/>
              </w:rPr>
              <w:t>包含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1000 W/m²</w:t>
            </w:r>
          </w:p>
        </w:tc>
      </w:tr>
      <w:tr w:rsidR="005D0A7B" w14:paraId="5A0BFC1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CEF6" w14:textId="77777777" w:rsidR="005D0A7B" w:rsidRDefault="000A042B">
            <w:pPr>
              <w:spacing w:after="0"/>
            </w:pPr>
            <w:r>
              <w:rPr>
                <w:sz w:val="17"/>
              </w:rPr>
              <w:t>插值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外推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A362" w14:textId="77777777" w:rsidR="005D0A7B" w:rsidRDefault="000A042B">
            <w:pPr>
              <w:spacing w:after="0"/>
            </w:pPr>
            <w:r>
              <w:rPr>
                <w:sz w:val="17"/>
              </w:rPr>
              <w:t>线性插值；边界夹紧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D5A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避免超出表格时产生异常电流</w:t>
            </w:r>
          </w:p>
        </w:tc>
      </w:tr>
    </w:tbl>
    <w:p w14:paraId="18D421A8" w14:textId="77777777" w:rsidR="005D0A7B" w:rsidRDefault="005D0A7B">
      <w:pPr>
        <w:spacing w:after="0"/>
        <w:rPr>
          <w:lang w:eastAsia="zh-CN"/>
        </w:rPr>
      </w:pPr>
    </w:p>
    <w:p w14:paraId="1D1BEF31" w14:textId="77777777" w:rsidR="005D0A7B" w:rsidRDefault="000A042B">
      <w:pPr>
        <w:pStyle w:val="21"/>
      </w:pPr>
      <w:r>
        <w:t xml:space="preserve">6.2  </w:t>
      </w:r>
      <w:r>
        <w:t>检查曲线</w:t>
      </w:r>
    </w:p>
    <w:p w14:paraId="53B3F760" w14:textId="77777777" w:rsidR="005D0A7B" w:rsidRDefault="000A042B">
      <w:pPr>
        <w:pStyle w:val="a"/>
        <w:numPr>
          <w:ilvl w:val="0"/>
          <w:numId w:val="12"/>
        </w:numPr>
        <w:ind w:left="420" w:hanging="420"/>
      </w:pPr>
      <w:r>
        <w:t>在</w:t>
      </w:r>
      <w:r>
        <w:t xml:space="preserve"> T=25°C</w:t>
      </w:r>
      <w:r>
        <w:t>、</w:t>
      </w:r>
      <w:r>
        <w:t xml:space="preserve">G=1000 W/m² </w:t>
      </w:r>
      <w:r>
        <w:t>下扫</w:t>
      </w:r>
      <w:r>
        <w:t xml:space="preserve"> vpv</w:t>
      </w:r>
      <w:r>
        <w:t>，绘制</w:t>
      </w:r>
      <w:r>
        <w:t xml:space="preserve"> I–V </w:t>
      </w:r>
      <w:r>
        <w:t>与</w:t>
      </w:r>
      <w:r>
        <w:t xml:space="preserve"> P–V</w:t>
      </w:r>
      <w:r>
        <w:t>。</w:t>
      </w:r>
    </w:p>
    <w:p w14:paraId="3A261024" w14:textId="77777777" w:rsidR="005D0A7B" w:rsidRDefault="000A042B">
      <w:pPr>
        <w:pStyle w:val="a"/>
        <w:numPr>
          <w:ilvl w:val="0"/>
          <w:numId w:val="12"/>
        </w:numPr>
        <w:ind w:left="420" w:hanging="420"/>
        <w:rPr>
          <w:lang w:eastAsia="zh-CN"/>
        </w:rPr>
      </w:pPr>
      <w:r>
        <w:rPr>
          <w:lang w:eastAsia="zh-CN"/>
        </w:rPr>
        <w:t>阵列最大功率应接近</w:t>
      </w:r>
      <w:r>
        <w:rPr>
          <w:lang w:eastAsia="zh-CN"/>
        </w:rPr>
        <w:t xml:space="preserve"> 9.59 kW</w:t>
      </w:r>
      <w:r>
        <w:rPr>
          <w:lang w:eastAsia="zh-CN"/>
        </w:rPr>
        <w:t>，最大功率电压约</w:t>
      </w:r>
      <w:r>
        <w:rPr>
          <w:lang w:eastAsia="zh-CN"/>
        </w:rPr>
        <w:t xml:space="preserve"> 9×29=261 V</w:t>
      </w:r>
      <w:r>
        <w:rPr>
          <w:lang w:eastAsia="zh-CN"/>
        </w:rPr>
        <w:t>。</w:t>
      </w:r>
    </w:p>
    <w:p w14:paraId="61460EFE" w14:textId="77777777" w:rsidR="005D0A7B" w:rsidRDefault="000A042B">
      <w:pPr>
        <w:pStyle w:val="a"/>
        <w:numPr>
          <w:ilvl w:val="0"/>
          <w:numId w:val="12"/>
        </w:numPr>
        <w:ind w:left="420" w:hanging="420"/>
        <w:rPr>
          <w:lang w:eastAsia="zh-CN"/>
        </w:rPr>
      </w:pPr>
      <w:r>
        <w:rPr>
          <w:lang w:eastAsia="zh-CN"/>
        </w:rPr>
        <w:t xml:space="preserve">G </w:t>
      </w:r>
      <w:r>
        <w:rPr>
          <w:lang w:eastAsia="zh-CN"/>
        </w:rPr>
        <w:t>降低时电流和最大功率明显降低；温度升高时开路电压通常降低。</w:t>
      </w:r>
    </w:p>
    <w:p w14:paraId="57B9FEEA" w14:textId="77777777" w:rsidR="005D0A7B" w:rsidRDefault="000A042B">
      <w:pPr>
        <w:pStyle w:val="a"/>
        <w:numPr>
          <w:ilvl w:val="0"/>
          <w:numId w:val="12"/>
        </w:numPr>
        <w:ind w:left="420" w:hanging="420"/>
        <w:rPr>
          <w:lang w:eastAsia="zh-CN"/>
        </w:rPr>
      </w:pPr>
      <w:r>
        <w:rPr>
          <w:lang w:eastAsia="zh-CN"/>
        </w:rPr>
        <w:t>电压超过开路电压附近时，电流应接近</w:t>
      </w:r>
      <w:r>
        <w:rPr>
          <w:lang w:eastAsia="zh-CN"/>
        </w:rPr>
        <w:t xml:space="preserve"> 0</w:t>
      </w:r>
      <w:r>
        <w:rPr>
          <w:lang w:eastAsia="zh-CN"/>
        </w:rPr>
        <w:t>，不能成为巨大负值。</w:t>
      </w:r>
    </w:p>
    <w:p w14:paraId="15752C47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完成判据</w:t>
      </w:r>
    </w:p>
    <w:p w14:paraId="4B306E64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P–V </w:t>
      </w:r>
      <w:r>
        <w:rPr>
          <w:lang w:eastAsia="zh-CN"/>
        </w:rPr>
        <w:t>曲线只有一个主峰。</w:t>
      </w:r>
    </w:p>
    <w:p w14:paraId="1C07E0ED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STC </w:t>
      </w:r>
      <w:r>
        <w:rPr>
          <w:lang w:eastAsia="zh-CN"/>
        </w:rPr>
        <w:t>最大功率和额定值误差在可接受范围内。</w:t>
      </w:r>
    </w:p>
    <w:p w14:paraId="754C9B77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查表在整个场景范围内不产生</w:t>
      </w:r>
      <w:r>
        <w:rPr>
          <w:lang w:eastAsia="zh-CN"/>
        </w:rPr>
        <w:t xml:space="preserve"> NaN/Inf</w:t>
      </w:r>
      <w:r>
        <w:rPr>
          <w:lang w:eastAsia="zh-CN"/>
        </w:rPr>
        <w:t>。</w:t>
      </w:r>
    </w:p>
    <w:p w14:paraId="16F52D5A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48DC73B6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98C1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13C1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C5AD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43C6A998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DC51" w14:textId="77777777" w:rsidR="005D0A7B" w:rsidRDefault="000A042B">
            <w:pPr>
              <w:spacing w:after="0"/>
            </w:pPr>
            <w:r>
              <w:rPr>
                <w:sz w:val="15"/>
              </w:rPr>
              <w:t>查表维度不匹配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E90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表格维度顺序与三个断点顺序不同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07C4" w14:textId="77777777" w:rsidR="005D0A7B" w:rsidRDefault="000A042B">
            <w:pPr>
              <w:spacing w:after="0"/>
            </w:pPr>
            <w:r>
              <w:rPr>
                <w:sz w:val="15"/>
              </w:rPr>
              <w:t>固定为</w:t>
            </w:r>
            <w:r>
              <w:rPr>
                <w:sz w:val="15"/>
              </w:rPr>
              <w:t xml:space="preserve"> V×T×G</w:t>
            </w:r>
            <w:r>
              <w:rPr>
                <w:sz w:val="15"/>
              </w:rPr>
              <w:t>，并检查</w:t>
            </w:r>
            <w:r>
              <w:rPr>
                <w:sz w:val="15"/>
              </w:rPr>
              <w:t xml:space="preserve"> size(PV_I_TABLE)</w:t>
            </w:r>
          </w:p>
        </w:tc>
      </w:tr>
      <w:tr w:rsidR="005D0A7B" w14:paraId="5991CF6C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F952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MPP </w:t>
            </w:r>
            <w:r>
              <w:rPr>
                <w:sz w:val="15"/>
              </w:rPr>
              <w:t>电压错误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951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模块电压与阵列电压混用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103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串联数只放大电压，并联数只放大电流</w:t>
            </w:r>
          </w:p>
        </w:tc>
      </w:tr>
      <w:tr w:rsidR="005D0A7B" w14:paraId="2EC8191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455D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Newton </w:t>
            </w:r>
            <w:r>
              <w:rPr>
                <w:sz w:val="15"/>
              </w:rPr>
              <w:t>求解不收敛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E68A" w14:textId="77777777" w:rsidR="005D0A7B" w:rsidRDefault="000A042B">
            <w:pPr>
              <w:spacing w:after="0"/>
            </w:pPr>
            <w:r>
              <w:rPr>
                <w:sz w:val="15"/>
              </w:rPr>
              <w:t>初值差或指数溢出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093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离线生成表并限制指数；仿真中不迭代求根</w:t>
            </w:r>
          </w:p>
        </w:tc>
      </w:tr>
    </w:tbl>
    <w:p w14:paraId="4D7850F7" w14:textId="77777777" w:rsidR="005D0A7B" w:rsidRDefault="005D0A7B">
      <w:pPr>
        <w:spacing w:after="0"/>
        <w:rPr>
          <w:lang w:eastAsia="zh-CN"/>
        </w:rPr>
      </w:pPr>
    </w:p>
    <w:p w14:paraId="1BC6EEFF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39CB6941" w14:textId="77777777" w:rsidR="005D0A7B" w:rsidRDefault="000A042B">
      <w:pPr>
        <w:pStyle w:val="1"/>
      </w:pPr>
      <w:r>
        <w:lastRenderedPageBreak/>
        <w:t xml:space="preserve">7  </w:t>
      </w:r>
      <w:r>
        <w:t>阶段</w:t>
      </w:r>
      <w:r>
        <w:t xml:space="preserve"> 3</w:t>
      </w:r>
      <w:r>
        <w:t>：搭建</w:t>
      </w:r>
      <w:r>
        <w:t xml:space="preserve"> PV Boost </w:t>
      </w:r>
      <w:r>
        <w:t>平均值子系统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15D01465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BA6E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E34E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FCE9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089F2027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1E70" w14:textId="77777777" w:rsidR="005D0A7B" w:rsidRDefault="000A042B">
            <w:pPr>
              <w:spacing w:after="0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Integrator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Gain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Product </w:t>
            </w:r>
            <w:r>
              <w:rPr>
                <w:sz w:val="17"/>
              </w:rPr>
              <w:t>实现</w:t>
            </w:r>
            <w:r>
              <w:rPr>
                <w:sz w:val="17"/>
              </w:rPr>
              <w:t xml:space="preserve"> vpv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iLpv </w:t>
            </w:r>
            <w:r>
              <w:rPr>
                <w:sz w:val="17"/>
              </w:rPr>
              <w:t>动态。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996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把占空比对</w:t>
            </w:r>
            <w:r>
              <w:rPr>
                <w:sz w:val="17"/>
                <w:lang w:eastAsia="zh-CN"/>
              </w:rPr>
              <w:t xml:space="preserve"> PV </w:t>
            </w:r>
            <w:r>
              <w:rPr>
                <w:sz w:val="17"/>
                <w:lang w:eastAsia="zh-CN"/>
              </w:rPr>
              <w:t>工作点的影响变成可控对象。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A79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</w:t>
            </w:r>
            <w:r>
              <w:rPr>
                <w:sz w:val="17"/>
                <w:lang w:eastAsia="zh-CN"/>
              </w:rPr>
              <w:t xml:space="preserve"> [dpv,w]</w:t>
            </w:r>
            <w:r>
              <w:rPr>
                <w:sz w:val="17"/>
                <w:lang w:eastAsia="zh-CN"/>
              </w:rPr>
              <w:t>，输出</w:t>
            </w:r>
            <w:r>
              <w:rPr>
                <w:sz w:val="17"/>
                <w:lang w:eastAsia="zh-CN"/>
              </w:rPr>
              <w:t xml:space="preserve"> PV </w:t>
            </w:r>
            <w:r>
              <w:rPr>
                <w:sz w:val="17"/>
                <w:lang w:eastAsia="zh-CN"/>
              </w:rPr>
              <w:t>两个状态和</w:t>
            </w:r>
            <w:r>
              <w:rPr>
                <w:sz w:val="17"/>
                <w:lang w:eastAsia="zh-CN"/>
              </w:rPr>
              <w:t xml:space="preserve"> Ppv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5BA138E8" w14:textId="77777777" w:rsidR="005D0A7B" w:rsidRDefault="005D0A7B">
      <w:pPr>
        <w:spacing w:after="0"/>
        <w:rPr>
          <w:lang w:eastAsia="zh-CN"/>
        </w:rPr>
      </w:pPr>
    </w:p>
    <w:p w14:paraId="5310F3B9" w14:textId="77777777" w:rsidR="005D0A7B" w:rsidRDefault="000A042B">
      <w:pPr>
        <w:pStyle w:val="21"/>
      </w:pPr>
      <w:r>
        <w:t xml:space="preserve">7.1  </w:t>
      </w:r>
      <w:r>
        <w:t>端口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152"/>
        <w:gridCol w:w="5832"/>
      </w:tblGrid>
      <w:tr w:rsidR="005D0A7B" w14:paraId="2B78CB33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D912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端口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71B7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宽度</w:t>
            </w:r>
          </w:p>
        </w:tc>
        <w:tc>
          <w:tcPr>
            <w:tcW w:w="58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3BB8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5D0A7B" w14:paraId="4189FC6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36B2" w14:textId="77777777" w:rsidR="005D0A7B" w:rsidRDefault="000A042B">
            <w:pPr>
              <w:spacing w:after="0"/>
            </w:pPr>
            <w:r>
              <w:rPr>
                <w:sz w:val="17"/>
              </w:rPr>
              <w:t>u_duty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3C55" w14:textId="77777777" w:rsidR="005D0A7B" w:rsidRDefault="000A042B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516A" w14:textId="77777777" w:rsidR="005D0A7B" w:rsidRDefault="000A042B">
            <w:pPr>
              <w:spacing w:after="0"/>
            </w:pPr>
            <w:r>
              <w:rPr>
                <w:sz w:val="17"/>
              </w:rPr>
              <w:t>[dpv,db]</w:t>
            </w:r>
            <w:r>
              <w:rPr>
                <w:sz w:val="17"/>
              </w:rPr>
              <w:t>，本分支取第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个</w:t>
            </w:r>
          </w:p>
        </w:tc>
      </w:tr>
      <w:tr w:rsidR="005D0A7B" w14:paraId="5F6A19F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5A99" w14:textId="77777777" w:rsidR="005D0A7B" w:rsidRDefault="000A042B">
            <w:pPr>
              <w:spacing w:after="0"/>
            </w:pPr>
            <w:r>
              <w:rPr>
                <w:sz w:val="17"/>
              </w:rPr>
              <w:t>w_actual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8A5A" w14:textId="77777777" w:rsidR="005D0A7B" w:rsidRDefault="000A042B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98AE" w14:textId="77777777" w:rsidR="005D0A7B" w:rsidRDefault="000A042B">
            <w:pPr>
              <w:spacing w:after="0"/>
            </w:pPr>
            <w:r>
              <w:rPr>
                <w:sz w:val="17"/>
              </w:rPr>
              <w:t>[T,G,RLoad]</w:t>
            </w:r>
            <w:r>
              <w:rPr>
                <w:sz w:val="17"/>
              </w:rPr>
              <w:t>，本分支取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</w:t>
            </w:r>
          </w:p>
        </w:tc>
      </w:tr>
      <w:tr w:rsidR="005D0A7B" w14:paraId="460846B3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C88A" w14:textId="77777777" w:rsidR="005D0A7B" w:rsidRDefault="000A042B">
            <w:pPr>
              <w:spacing w:after="0"/>
            </w:pPr>
            <w:r>
              <w:rPr>
                <w:sz w:val="17"/>
              </w:rPr>
              <w:t>内部输出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0543" w14:textId="77777777" w:rsidR="005D0A7B" w:rsidRDefault="000A042B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BED8" w14:textId="77777777" w:rsidR="005D0A7B" w:rsidRDefault="000A042B">
            <w:pPr>
              <w:spacing w:after="0"/>
            </w:pPr>
            <w:r>
              <w:rPr>
                <w:sz w:val="17"/>
              </w:rPr>
              <w:t>vpv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iLpv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Ipv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Ppv</w:t>
            </w:r>
          </w:p>
        </w:tc>
      </w:tr>
    </w:tbl>
    <w:p w14:paraId="468D1FE3" w14:textId="77777777" w:rsidR="005D0A7B" w:rsidRDefault="005D0A7B">
      <w:pPr>
        <w:spacing w:after="0"/>
      </w:pPr>
    </w:p>
    <w:p w14:paraId="2F0D1FA8" w14:textId="77777777" w:rsidR="005D0A7B" w:rsidRDefault="000A042B">
      <w:pPr>
        <w:pStyle w:val="21"/>
      </w:pPr>
      <w:r>
        <w:t xml:space="preserve">7.2  </w:t>
      </w:r>
      <w:r>
        <w:t>模块与设置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736"/>
        <w:gridCol w:w="3744"/>
      </w:tblGrid>
      <w:tr w:rsidR="005D0A7B" w14:paraId="61605F42" w14:textId="77777777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41DB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模块名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2F85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类型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设置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EDA9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表达式或连接</w:t>
            </w:r>
          </w:p>
        </w:tc>
      </w:tr>
      <w:tr w:rsidR="005D0A7B" w14:paraId="0788C6E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5246" w14:textId="77777777" w:rsidR="005D0A7B" w:rsidRDefault="000A042B">
            <w:pPr>
              <w:spacing w:after="0"/>
            </w:pPr>
            <w:r>
              <w:rPr>
                <w:sz w:val="15"/>
              </w:rPr>
              <w:t>Duty_Split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2577" w14:textId="77777777" w:rsidR="005D0A7B" w:rsidRDefault="000A042B">
            <w:pPr>
              <w:spacing w:after="0"/>
            </w:pPr>
            <w:r>
              <w:rPr>
                <w:sz w:val="15"/>
              </w:rPr>
              <w:t>Demux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 xml:space="preserve">2 </w:t>
            </w:r>
            <w:r>
              <w:rPr>
                <w:sz w:val="15"/>
              </w:rPr>
              <w:t>输出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1E7E" w14:textId="77777777" w:rsidR="005D0A7B" w:rsidRDefault="000A042B">
            <w:pPr>
              <w:spacing w:after="0"/>
            </w:pPr>
            <w:r>
              <w:rPr>
                <w:sz w:val="15"/>
              </w:rPr>
              <w:t>取</w:t>
            </w:r>
            <w:r>
              <w:rPr>
                <w:sz w:val="15"/>
              </w:rPr>
              <w:t xml:space="preserve"> dpv</w:t>
            </w:r>
          </w:p>
        </w:tc>
      </w:tr>
      <w:tr w:rsidR="005D0A7B" w14:paraId="6235B0D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5561" w14:textId="77777777" w:rsidR="005D0A7B" w:rsidRDefault="000A042B">
            <w:pPr>
              <w:spacing w:after="0"/>
            </w:pPr>
            <w:r>
              <w:rPr>
                <w:sz w:val="15"/>
              </w:rPr>
              <w:t>One_Minus_Dpv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3790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，符号</w:t>
            </w:r>
            <w:r>
              <w:rPr>
                <w:sz w:val="15"/>
              </w:rPr>
              <w:t xml:space="preserve"> +−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Constant=1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7A89" w14:textId="77777777" w:rsidR="005D0A7B" w:rsidRDefault="000A042B">
            <w:pPr>
              <w:spacing w:after="0"/>
            </w:pPr>
            <w:r>
              <w:rPr>
                <w:sz w:val="15"/>
              </w:rPr>
              <w:t>1−dpv</w:t>
            </w:r>
          </w:p>
        </w:tc>
      </w:tr>
      <w:tr w:rsidR="005D0A7B" w14:paraId="55B0946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DE21" w14:textId="77777777" w:rsidR="005D0A7B" w:rsidRDefault="000A042B">
            <w:pPr>
              <w:spacing w:after="0"/>
            </w:pPr>
            <w:r>
              <w:rPr>
                <w:sz w:val="15"/>
              </w:rPr>
              <w:t>PV_Current_Lookup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7068" w14:textId="77777777" w:rsidR="005D0A7B" w:rsidRDefault="000A042B">
            <w:pPr>
              <w:spacing w:after="0"/>
            </w:pPr>
            <w:r>
              <w:rPr>
                <w:sz w:val="15"/>
              </w:rPr>
              <w:t>3-D Lookup Table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0626" w14:textId="77777777" w:rsidR="005D0A7B" w:rsidRDefault="000A042B">
            <w:pPr>
              <w:spacing w:after="0"/>
            </w:pPr>
            <w:r>
              <w:rPr>
                <w:sz w:val="15"/>
              </w:rPr>
              <w:t>Ipv(vpv,T,G)</w:t>
            </w:r>
          </w:p>
        </w:tc>
      </w:tr>
      <w:tr w:rsidR="005D0A7B" w14:paraId="512B230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20E3" w14:textId="77777777" w:rsidR="005D0A7B" w:rsidRDefault="000A042B">
            <w:pPr>
              <w:spacing w:after="0"/>
            </w:pPr>
            <w:r>
              <w:rPr>
                <w:sz w:val="15"/>
              </w:rPr>
              <w:t>PV_Capacitor_KCL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8CC4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0F0C" w14:textId="77777777" w:rsidR="005D0A7B" w:rsidRDefault="000A042B">
            <w:pPr>
              <w:spacing w:after="0"/>
            </w:pPr>
            <w:r>
              <w:rPr>
                <w:sz w:val="15"/>
              </w:rPr>
              <w:t>Ipv−iLpv</w:t>
            </w:r>
          </w:p>
        </w:tc>
      </w:tr>
      <w:tr w:rsidR="005D0A7B" w14:paraId="2E73FBD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1A67" w14:textId="77777777" w:rsidR="005D0A7B" w:rsidRDefault="000A042B">
            <w:pPr>
              <w:spacing w:after="0"/>
            </w:pPr>
            <w:r>
              <w:rPr>
                <w:sz w:val="15"/>
              </w:rPr>
              <w:t>Inv_Cpv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EC56" w14:textId="77777777" w:rsidR="005D0A7B" w:rsidRDefault="000A042B">
            <w:pPr>
              <w:spacing w:after="0"/>
            </w:pPr>
            <w:r>
              <w:rPr>
                <w:sz w:val="15"/>
              </w:rPr>
              <w:t>Gain=1/Cpv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7017" w14:textId="77777777" w:rsidR="005D0A7B" w:rsidRDefault="000A042B">
            <w:pPr>
              <w:spacing w:after="0"/>
            </w:pPr>
            <w:r>
              <w:rPr>
                <w:sz w:val="15"/>
              </w:rPr>
              <w:t>得到</w:t>
            </w:r>
            <w:r>
              <w:rPr>
                <w:sz w:val="15"/>
              </w:rPr>
              <w:t xml:space="preserve"> dvpv/dt</w:t>
            </w:r>
          </w:p>
        </w:tc>
      </w:tr>
      <w:tr w:rsidR="005D0A7B" w14:paraId="65991CB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7C7C" w14:textId="77777777" w:rsidR="005D0A7B" w:rsidRDefault="000A042B">
            <w:pPr>
              <w:spacing w:after="0"/>
            </w:pPr>
            <w:r>
              <w:rPr>
                <w:sz w:val="15"/>
              </w:rPr>
              <w:t>PV_Voltage_State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68AD" w14:textId="77777777" w:rsidR="005D0A7B" w:rsidRDefault="000A042B">
            <w:pPr>
              <w:spacing w:after="0"/>
            </w:pPr>
            <w:r>
              <w:rPr>
                <w:sz w:val="15"/>
              </w:rPr>
              <w:t>Integrator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IC=x0(1)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A791" w14:textId="77777777" w:rsidR="005D0A7B" w:rsidRDefault="000A042B">
            <w:pPr>
              <w:spacing w:after="0"/>
            </w:pPr>
            <w:r>
              <w:rPr>
                <w:sz w:val="15"/>
              </w:rPr>
              <w:t>输出</w:t>
            </w:r>
            <w:r>
              <w:rPr>
                <w:sz w:val="15"/>
              </w:rPr>
              <w:t xml:space="preserve"> vpv</w:t>
            </w:r>
          </w:p>
        </w:tc>
      </w:tr>
      <w:tr w:rsidR="005D0A7B" w14:paraId="7EC8554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B8A2" w14:textId="77777777" w:rsidR="005D0A7B" w:rsidRDefault="000A042B">
            <w:pPr>
              <w:spacing w:after="0"/>
            </w:pPr>
            <w:r>
              <w:rPr>
                <w:sz w:val="15"/>
              </w:rPr>
              <w:t>PV_Inductor_R_Drop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00A2" w14:textId="77777777" w:rsidR="005D0A7B" w:rsidRDefault="000A042B">
            <w:pPr>
              <w:spacing w:after="0"/>
            </w:pPr>
            <w:r>
              <w:rPr>
                <w:sz w:val="15"/>
              </w:rPr>
              <w:t>Gain=rLpv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2244" w14:textId="77777777" w:rsidR="005D0A7B" w:rsidRDefault="000A042B">
            <w:pPr>
              <w:spacing w:after="0"/>
            </w:pPr>
            <w:r>
              <w:rPr>
                <w:sz w:val="15"/>
              </w:rPr>
              <w:t>rLpv·iLpv</w:t>
            </w:r>
          </w:p>
        </w:tc>
      </w:tr>
      <w:tr w:rsidR="005D0A7B" w14:paraId="35A385A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948C" w14:textId="77777777" w:rsidR="005D0A7B" w:rsidRDefault="000A042B">
            <w:pPr>
              <w:spacing w:after="0"/>
            </w:pPr>
            <w:r>
              <w:rPr>
                <w:sz w:val="15"/>
              </w:rPr>
              <w:t>PV_Bus_Voltage_Term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BB77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A0B2" w14:textId="77777777" w:rsidR="005D0A7B" w:rsidRDefault="000A042B">
            <w:pPr>
              <w:spacing w:after="0"/>
            </w:pPr>
            <w:r>
              <w:rPr>
                <w:sz w:val="15"/>
              </w:rPr>
              <w:t>(1−dpv)·vdc</w:t>
            </w:r>
          </w:p>
        </w:tc>
      </w:tr>
      <w:tr w:rsidR="005D0A7B" w14:paraId="145CA96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6D2E" w14:textId="77777777" w:rsidR="005D0A7B" w:rsidRDefault="000A042B">
            <w:pPr>
              <w:spacing w:after="0"/>
            </w:pPr>
            <w:r>
              <w:rPr>
                <w:sz w:val="15"/>
              </w:rPr>
              <w:t>PV_Inductor_KVL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590C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+−−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0B4E" w14:textId="77777777" w:rsidR="005D0A7B" w:rsidRDefault="000A042B">
            <w:pPr>
              <w:spacing w:after="0"/>
            </w:pPr>
            <w:r>
              <w:rPr>
                <w:sz w:val="15"/>
              </w:rPr>
              <w:t>vpv−rLpv·iLpv−(1−dpv)vdc</w:t>
            </w:r>
          </w:p>
        </w:tc>
      </w:tr>
      <w:tr w:rsidR="005D0A7B" w14:paraId="115B281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5D69" w14:textId="77777777" w:rsidR="005D0A7B" w:rsidRDefault="000A042B">
            <w:pPr>
              <w:spacing w:after="0"/>
            </w:pPr>
            <w:r>
              <w:rPr>
                <w:sz w:val="15"/>
              </w:rPr>
              <w:t>Inv_Lpv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5732" w14:textId="77777777" w:rsidR="005D0A7B" w:rsidRDefault="000A042B">
            <w:pPr>
              <w:spacing w:after="0"/>
            </w:pPr>
            <w:r>
              <w:rPr>
                <w:sz w:val="15"/>
              </w:rPr>
              <w:t>Gain=1/Lpv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C8AB" w14:textId="77777777" w:rsidR="005D0A7B" w:rsidRDefault="000A042B">
            <w:pPr>
              <w:spacing w:after="0"/>
            </w:pPr>
            <w:r>
              <w:rPr>
                <w:sz w:val="15"/>
              </w:rPr>
              <w:t>得到</w:t>
            </w:r>
            <w:r>
              <w:rPr>
                <w:sz w:val="15"/>
              </w:rPr>
              <w:t xml:space="preserve"> diLpv/dt</w:t>
            </w:r>
          </w:p>
        </w:tc>
      </w:tr>
      <w:tr w:rsidR="005D0A7B" w14:paraId="5FACDEA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616E" w14:textId="77777777" w:rsidR="005D0A7B" w:rsidRDefault="000A042B">
            <w:pPr>
              <w:spacing w:after="0"/>
            </w:pPr>
            <w:r>
              <w:rPr>
                <w:sz w:val="15"/>
              </w:rPr>
              <w:t>PV_Inductor_Current_State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C00F" w14:textId="77777777" w:rsidR="005D0A7B" w:rsidRDefault="000A042B">
            <w:pPr>
              <w:spacing w:after="0"/>
            </w:pPr>
            <w:r>
              <w:rPr>
                <w:sz w:val="15"/>
              </w:rPr>
              <w:t>Integrator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IC=x0(2)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C61B" w14:textId="77777777" w:rsidR="005D0A7B" w:rsidRDefault="000A042B">
            <w:pPr>
              <w:spacing w:after="0"/>
            </w:pPr>
            <w:r>
              <w:rPr>
                <w:sz w:val="15"/>
              </w:rPr>
              <w:t>输出</w:t>
            </w:r>
            <w:r>
              <w:rPr>
                <w:sz w:val="15"/>
              </w:rPr>
              <w:t xml:space="preserve"> iLpv</w:t>
            </w:r>
          </w:p>
        </w:tc>
      </w:tr>
      <w:tr w:rsidR="005D0A7B" w14:paraId="72492ED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E61F" w14:textId="77777777" w:rsidR="005D0A7B" w:rsidRDefault="000A042B">
            <w:pPr>
              <w:spacing w:after="0"/>
            </w:pPr>
            <w:r>
              <w:rPr>
                <w:sz w:val="15"/>
              </w:rPr>
              <w:t>PV_Source_Power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D5E2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EF6E" w14:textId="77777777" w:rsidR="005D0A7B" w:rsidRDefault="000A042B">
            <w:pPr>
              <w:spacing w:after="0"/>
            </w:pPr>
            <w:r>
              <w:rPr>
                <w:sz w:val="15"/>
              </w:rPr>
              <w:t>Ppv=vpv·Ipv</w:t>
            </w:r>
          </w:p>
        </w:tc>
      </w:tr>
    </w:tbl>
    <w:p w14:paraId="7C97E7AA" w14:textId="77777777" w:rsidR="005D0A7B" w:rsidRDefault="005D0A7B">
      <w:pPr>
        <w:spacing w:after="0"/>
      </w:pPr>
    </w:p>
    <w:p w14:paraId="6A9F700C" w14:textId="77777777" w:rsidR="005D0A7B" w:rsidRDefault="000A042B">
      <w:pPr>
        <w:pStyle w:val="31"/>
      </w:pPr>
      <w:r>
        <w:lastRenderedPageBreak/>
        <w:t xml:space="preserve">  </w:t>
      </w:r>
      <w:r>
        <w:t>完成判据</w:t>
      </w:r>
    </w:p>
    <w:p w14:paraId="019A6FFA" w14:textId="77777777" w:rsidR="005D0A7B" w:rsidRDefault="000A042B">
      <w:pPr>
        <w:pStyle w:val="a0"/>
      </w:pPr>
      <w:r>
        <w:t>恒定</w:t>
      </w:r>
      <w:r>
        <w:t xml:space="preserve"> T</w:t>
      </w:r>
      <w:r>
        <w:t>、</w:t>
      </w:r>
      <w:r>
        <w:t>G</w:t>
      </w:r>
      <w:r>
        <w:t>、</w:t>
      </w:r>
      <w:r>
        <w:t>vdc</w:t>
      </w:r>
      <w:r>
        <w:t>、</w:t>
      </w:r>
      <w:r>
        <w:t xml:space="preserve">dpv </w:t>
      </w:r>
      <w:r>
        <w:t>下</w:t>
      </w:r>
      <w:r>
        <w:t xml:space="preserve"> vpv </w:t>
      </w:r>
      <w:r>
        <w:t>和</w:t>
      </w:r>
      <w:r>
        <w:t xml:space="preserve"> iLpv </w:t>
      </w:r>
      <w:r>
        <w:t>收敛。</w:t>
      </w:r>
    </w:p>
    <w:p w14:paraId="1CC687B7" w14:textId="77777777" w:rsidR="005D0A7B" w:rsidRDefault="000A042B">
      <w:pPr>
        <w:pStyle w:val="a0"/>
      </w:pPr>
      <w:r>
        <w:t xml:space="preserve">Ppv </w:t>
      </w:r>
      <w:r>
        <w:t>与</w:t>
      </w:r>
      <w:r>
        <w:t xml:space="preserve"> vpv×Ipv </w:t>
      </w:r>
      <w:r>
        <w:t>完全一致。</w:t>
      </w:r>
    </w:p>
    <w:p w14:paraId="07512C4F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增大</w:t>
      </w:r>
      <w:r>
        <w:rPr>
          <w:lang w:eastAsia="zh-CN"/>
        </w:rPr>
        <w:t xml:space="preserve"> dpv </w:t>
      </w:r>
      <w:r>
        <w:rPr>
          <w:lang w:eastAsia="zh-CN"/>
        </w:rPr>
        <w:t>时</w:t>
      </w:r>
      <w:r>
        <w:rPr>
          <w:lang w:eastAsia="zh-CN"/>
        </w:rPr>
        <w:t xml:space="preserve"> vpv </w:t>
      </w:r>
      <w:r>
        <w:rPr>
          <w:lang w:eastAsia="zh-CN"/>
        </w:rPr>
        <w:t>的变化方向符合模型直觉。</w:t>
      </w:r>
    </w:p>
    <w:p w14:paraId="501D93D9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6E57B238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D66C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9C4B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9F6B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5C81BACC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1331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vpv </w:t>
            </w:r>
            <w:r>
              <w:rPr>
                <w:sz w:val="15"/>
              </w:rPr>
              <w:t>立即变负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1A9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KVL </w:t>
            </w:r>
            <w:r>
              <w:rPr>
                <w:sz w:val="15"/>
                <w:lang w:eastAsia="zh-CN"/>
              </w:rPr>
              <w:t>中</w:t>
            </w:r>
            <w:r>
              <w:rPr>
                <w:sz w:val="15"/>
                <w:lang w:eastAsia="zh-CN"/>
              </w:rPr>
              <w:t xml:space="preserve"> (1−d)vdc </w:t>
            </w:r>
            <w:r>
              <w:rPr>
                <w:sz w:val="15"/>
                <w:lang w:eastAsia="zh-CN"/>
              </w:rPr>
              <w:t>符号或</w:t>
            </w:r>
            <w:r>
              <w:rPr>
                <w:sz w:val="15"/>
                <w:lang w:eastAsia="zh-CN"/>
              </w:rPr>
              <w:t xml:space="preserve"> Sum </w:t>
            </w:r>
            <w:r>
              <w:rPr>
                <w:sz w:val="15"/>
                <w:lang w:eastAsia="zh-CN"/>
              </w:rPr>
              <w:t>顺序错误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D9E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逐项观察三路电压，确认</w:t>
            </w:r>
            <w:r>
              <w:rPr>
                <w:sz w:val="15"/>
                <w:lang w:eastAsia="zh-CN"/>
              </w:rPr>
              <w:t xml:space="preserve"> +−−</w:t>
            </w:r>
          </w:p>
        </w:tc>
      </w:tr>
      <w:tr w:rsidR="005D0A7B" w14:paraId="4CF3142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FC12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iLpv </w:t>
            </w:r>
            <w:r>
              <w:rPr>
                <w:sz w:val="15"/>
              </w:rPr>
              <w:t>高频发散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482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Lpv/Cpv </w:t>
            </w:r>
            <w:r>
              <w:rPr>
                <w:sz w:val="15"/>
                <w:lang w:eastAsia="zh-CN"/>
              </w:rPr>
              <w:t>单位错或步长过大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007A" w14:textId="77777777" w:rsidR="005D0A7B" w:rsidRDefault="000A042B">
            <w:pPr>
              <w:spacing w:after="0"/>
            </w:pPr>
            <w:r>
              <w:rPr>
                <w:sz w:val="15"/>
              </w:rPr>
              <w:t>确认</w:t>
            </w:r>
            <w:r>
              <w:rPr>
                <w:sz w:val="15"/>
              </w:rPr>
              <w:t xml:space="preserve"> 10 mH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300 μF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1e−5 s</w:t>
            </w:r>
          </w:p>
        </w:tc>
      </w:tr>
      <w:tr w:rsidR="005D0A7B" w14:paraId="1FB45F3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C8C1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Ppv </w:t>
            </w:r>
            <w:r>
              <w:rPr>
                <w:sz w:val="15"/>
              </w:rPr>
              <w:t>大于额定数倍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4A82" w14:textId="77777777" w:rsidR="005D0A7B" w:rsidRDefault="000A042B">
            <w:pPr>
              <w:spacing w:after="0"/>
            </w:pPr>
            <w:r>
              <w:rPr>
                <w:sz w:val="15"/>
              </w:rPr>
              <w:t>阵列并联数重复放大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587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查表输出应已经是阵列总电流</w:t>
            </w:r>
          </w:p>
        </w:tc>
      </w:tr>
    </w:tbl>
    <w:p w14:paraId="65B6B167" w14:textId="77777777" w:rsidR="005D0A7B" w:rsidRDefault="005D0A7B">
      <w:pPr>
        <w:spacing w:after="0"/>
        <w:rPr>
          <w:lang w:eastAsia="zh-CN"/>
        </w:rPr>
      </w:pPr>
    </w:p>
    <w:p w14:paraId="2CC09B21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8  </w:t>
      </w:r>
      <w:r>
        <w:rPr>
          <w:lang w:eastAsia="zh-CN"/>
        </w:rPr>
        <w:t>阶段</w:t>
      </w:r>
      <w:r>
        <w:rPr>
          <w:lang w:eastAsia="zh-CN"/>
        </w:rPr>
        <w:t xml:space="preserve"> 4</w:t>
      </w:r>
      <w:r>
        <w:rPr>
          <w:lang w:eastAsia="zh-CN"/>
        </w:rPr>
        <w:t>：搭建电池、</w:t>
      </w:r>
      <w:r>
        <w:rPr>
          <w:lang w:eastAsia="zh-CN"/>
        </w:rPr>
        <w:t xml:space="preserve">SoC </w:t>
      </w:r>
      <w:r>
        <w:rPr>
          <w:lang w:eastAsia="zh-CN"/>
        </w:rPr>
        <w:t>和双向变换器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6E1FF74E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0B3D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2397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1837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0224DD0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58F4" w14:textId="77777777" w:rsidR="005D0A7B" w:rsidRDefault="000A042B">
            <w:pPr>
              <w:spacing w:after="0"/>
            </w:pPr>
            <w:r>
              <w:rPr>
                <w:sz w:val="17"/>
              </w:rPr>
              <w:t>实现</w:t>
            </w:r>
            <w:r>
              <w:rPr>
                <w:sz w:val="17"/>
              </w:rPr>
              <w:t xml:space="preserve"> Ebat(SoC)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iLb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SoC </w:t>
            </w:r>
            <w:r>
              <w:rPr>
                <w:sz w:val="17"/>
              </w:rPr>
              <w:t>积分。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7EF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电池是维持功率平衡和母线电压的执行器。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293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能正确表现充电、放电和</w:t>
            </w:r>
            <w:r>
              <w:rPr>
                <w:sz w:val="17"/>
                <w:lang w:eastAsia="zh-CN"/>
              </w:rPr>
              <w:t xml:space="preserve"> SoC </w:t>
            </w:r>
            <w:r>
              <w:rPr>
                <w:sz w:val="17"/>
                <w:lang w:eastAsia="zh-CN"/>
              </w:rPr>
              <w:t>变化方向的电池分支。</w:t>
            </w:r>
          </w:p>
        </w:tc>
      </w:tr>
    </w:tbl>
    <w:p w14:paraId="5B410CCB" w14:textId="77777777" w:rsidR="005D0A7B" w:rsidRDefault="005D0A7B">
      <w:pPr>
        <w:spacing w:after="0"/>
        <w:rPr>
          <w:lang w:eastAsia="zh-CN"/>
        </w:rPr>
      </w:pPr>
    </w:p>
    <w:p w14:paraId="6994B61E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8.1  </w:t>
      </w:r>
      <w:r>
        <w:rPr>
          <w:lang w:eastAsia="zh-CN"/>
        </w:rPr>
        <w:t>当前工程的电池近似</w:t>
      </w:r>
    </w:p>
    <w:p w14:paraId="091B7CBC" w14:textId="77777777" w:rsidR="005D0A7B" w:rsidRDefault="000A042B">
      <w:pPr>
        <w:rPr>
          <w:lang w:eastAsia="zh-CN"/>
        </w:rPr>
      </w:pPr>
      <w:r>
        <w:rPr>
          <w:lang w:eastAsia="zh-CN"/>
        </w:rPr>
        <w:t>论文给出了较完整的充放电电压公式，但没有提供</w:t>
      </w:r>
      <w:r>
        <w:rPr>
          <w:lang w:eastAsia="zh-CN"/>
        </w:rPr>
        <w:t xml:space="preserve"> E0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Rbat</w:t>
      </w:r>
      <w:r>
        <w:rPr>
          <w:lang w:eastAsia="zh-CN"/>
        </w:rPr>
        <w:t>。当前工程因此使用可替换的</w:t>
      </w:r>
      <w:r>
        <w:rPr>
          <w:lang w:eastAsia="zh-CN"/>
        </w:rPr>
        <w:t xml:space="preserve"> OCV–SoC </w:t>
      </w:r>
      <w:r>
        <w:rPr>
          <w:lang w:eastAsia="zh-CN"/>
        </w:rPr>
        <w:t>一维查表和</w:t>
      </w:r>
      <w:r>
        <w:rPr>
          <w:lang w:eastAsia="zh-CN"/>
        </w:rPr>
        <w:t xml:space="preserve"> Rbat=0.08 </w:t>
      </w:r>
      <w:r>
        <w:t>Ω</w:t>
      </w:r>
      <w:r>
        <w:rPr>
          <w:lang w:eastAsia="zh-CN"/>
        </w:rPr>
        <w:t>。这个近似适合控制结构复现，不适合声称精确复现电池端电压。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3384"/>
        <w:gridCol w:w="3024"/>
      </w:tblGrid>
      <w:tr w:rsidR="005D0A7B" w14:paraId="1CEC7764" w14:textId="77777777">
        <w:trPr>
          <w:cantSplit/>
          <w:tblHeader/>
          <w:jc w:val="center"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F7FC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模块名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6787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设置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4597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表达式</w:t>
            </w:r>
          </w:p>
        </w:tc>
      </w:tr>
      <w:tr w:rsidR="005D0A7B" w14:paraId="5D3EEB0B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0BD9" w14:textId="77777777" w:rsidR="005D0A7B" w:rsidRDefault="000A042B">
            <w:pPr>
              <w:spacing w:after="0"/>
            </w:pPr>
            <w:r>
              <w:rPr>
                <w:sz w:val="15"/>
              </w:rPr>
              <w:t>Battery_OCV_Lookup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597A" w14:textId="77777777" w:rsidR="005D0A7B" w:rsidRDefault="000A042B">
            <w:pPr>
              <w:spacing w:after="0"/>
            </w:pPr>
            <w:r>
              <w:rPr>
                <w:sz w:val="15"/>
              </w:rPr>
              <w:t>1-D Lookup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BP=BAT_SOC_BP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Table=BAT_OCV_TABLE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6867" w14:textId="77777777" w:rsidR="005D0A7B" w:rsidRDefault="000A042B">
            <w:pPr>
              <w:spacing w:after="0"/>
            </w:pPr>
            <w:r>
              <w:rPr>
                <w:sz w:val="15"/>
              </w:rPr>
              <w:t>Ebat(SoC)</w:t>
            </w:r>
          </w:p>
        </w:tc>
      </w:tr>
      <w:tr w:rsidR="005D0A7B" w14:paraId="6595E564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E49B" w14:textId="77777777" w:rsidR="005D0A7B" w:rsidRDefault="000A042B">
            <w:pPr>
              <w:spacing w:after="0"/>
            </w:pPr>
            <w:r>
              <w:rPr>
                <w:sz w:val="15"/>
              </w:rPr>
              <w:t>Battery_Voltage_Drop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DF75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5A7B" w14:textId="77777777" w:rsidR="005D0A7B" w:rsidRDefault="000A042B">
            <w:pPr>
              <w:spacing w:after="0"/>
            </w:pPr>
            <w:r>
              <w:rPr>
                <w:sz w:val="15"/>
              </w:rPr>
              <w:t>Ebat−vb</w:t>
            </w:r>
          </w:p>
        </w:tc>
      </w:tr>
      <w:tr w:rsidR="005D0A7B" w14:paraId="3E24820A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1CD2" w14:textId="77777777" w:rsidR="005D0A7B" w:rsidRDefault="000A042B">
            <w:pPr>
              <w:spacing w:after="0"/>
            </w:pPr>
            <w:r>
              <w:rPr>
                <w:sz w:val="15"/>
              </w:rPr>
              <w:t>Battery_Resistance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88EB" w14:textId="77777777" w:rsidR="005D0A7B" w:rsidRDefault="000A042B">
            <w:pPr>
              <w:spacing w:after="0"/>
            </w:pPr>
            <w:r>
              <w:rPr>
                <w:sz w:val="15"/>
              </w:rPr>
              <w:t>Gain=1/Rbat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770A" w14:textId="77777777" w:rsidR="005D0A7B" w:rsidRDefault="000A042B">
            <w:pPr>
              <w:spacing w:after="0"/>
            </w:pPr>
            <w:r>
              <w:rPr>
                <w:sz w:val="15"/>
              </w:rPr>
              <w:t>Ib=(Ebat−vb)/Rbat</w:t>
            </w:r>
          </w:p>
        </w:tc>
      </w:tr>
      <w:tr w:rsidR="005D0A7B" w14:paraId="58FF3FB5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9772" w14:textId="77777777" w:rsidR="005D0A7B" w:rsidRDefault="000A042B">
            <w:pPr>
              <w:spacing w:after="0"/>
            </w:pPr>
            <w:r>
              <w:rPr>
                <w:sz w:val="15"/>
              </w:rPr>
              <w:t>Battery_Capacitor_KCL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B3C6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9816" w14:textId="77777777" w:rsidR="005D0A7B" w:rsidRDefault="000A042B">
            <w:pPr>
              <w:spacing w:after="0"/>
            </w:pPr>
            <w:r>
              <w:rPr>
                <w:sz w:val="15"/>
              </w:rPr>
              <w:t>Ib−iLb</w:t>
            </w:r>
          </w:p>
        </w:tc>
      </w:tr>
      <w:tr w:rsidR="005D0A7B" w14:paraId="2433B388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FA0A" w14:textId="77777777" w:rsidR="005D0A7B" w:rsidRDefault="000A042B">
            <w:pPr>
              <w:spacing w:after="0"/>
            </w:pPr>
            <w:r>
              <w:rPr>
                <w:sz w:val="15"/>
              </w:rPr>
              <w:t>Inv_Cb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3D88" w14:textId="77777777" w:rsidR="005D0A7B" w:rsidRDefault="000A042B">
            <w:pPr>
              <w:spacing w:after="0"/>
            </w:pPr>
            <w:r>
              <w:rPr>
                <w:sz w:val="15"/>
              </w:rPr>
              <w:t>Gain=1/Cb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5376" w14:textId="77777777" w:rsidR="005D0A7B" w:rsidRDefault="000A042B">
            <w:pPr>
              <w:spacing w:after="0"/>
            </w:pPr>
            <w:r>
              <w:rPr>
                <w:sz w:val="15"/>
              </w:rPr>
              <w:t>dvb/dt</w:t>
            </w:r>
          </w:p>
        </w:tc>
      </w:tr>
      <w:tr w:rsidR="005D0A7B" w14:paraId="15637C4A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1DD4" w14:textId="77777777" w:rsidR="005D0A7B" w:rsidRDefault="000A042B">
            <w:pPr>
              <w:spacing w:after="0"/>
            </w:pPr>
            <w:r>
              <w:rPr>
                <w:sz w:val="15"/>
              </w:rPr>
              <w:t>Battery_Voltage_State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3B6A" w14:textId="77777777" w:rsidR="005D0A7B" w:rsidRDefault="000A042B">
            <w:pPr>
              <w:spacing w:after="0"/>
            </w:pPr>
            <w:r>
              <w:rPr>
                <w:sz w:val="15"/>
              </w:rPr>
              <w:t>Integrator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IC=x0(3)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0C79" w14:textId="77777777" w:rsidR="005D0A7B" w:rsidRDefault="000A042B">
            <w:pPr>
              <w:spacing w:after="0"/>
            </w:pPr>
            <w:r>
              <w:rPr>
                <w:sz w:val="15"/>
              </w:rPr>
              <w:t>vb</w:t>
            </w:r>
          </w:p>
        </w:tc>
      </w:tr>
      <w:tr w:rsidR="005D0A7B" w14:paraId="2A3BC4F2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DFCD" w14:textId="77777777" w:rsidR="005D0A7B" w:rsidRDefault="000A042B">
            <w:pPr>
              <w:spacing w:after="0"/>
            </w:pPr>
            <w:r>
              <w:rPr>
                <w:sz w:val="15"/>
              </w:rPr>
              <w:lastRenderedPageBreak/>
              <w:t>One_Minus_Db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88CD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E556" w14:textId="77777777" w:rsidR="005D0A7B" w:rsidRDefault="000A042B">
            <w:pPr>
              <w:spacing w:after="0"/>
            </w:pPr>
            <w:r>
              <w:rPr>
                <w:sz w:val="15"/>
              </w:rPr>
              <w:t>1−db</w:t>
            </w:r>
          </w:p>
        </w:tc>
      </w:tr>
      <w:tr w:rsidR="005D0A7B" w14:paraId="463E4344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544D" w14:textId="77777777" w:rsidR="005D0A7B" w:rsidRDefault="000A042B">
            <w:pPr>
              <w:spacing w:after="0"/>
            </w:pPr>
            <w:r>
              <w:rPr>
                <w:sz w:val="15"/>
              </w:rPr>
              <w:t>Battery_Inductor_KVL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E663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+−−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4AB2" w14:textId="77777777" w:rsidR="005D0A7B" w:rsidRDefault="000A042B">
            <w:pPr>
              <w:spacing w:after="0"/>
            </w:pPr>
            <w:r>
              <w:rPr>
                <w:sz w:val="15"/>
              </w:rPr>
              <w:t>vb−rLb·iLb−(1−db)vdc</w:t>
            </w:r>
          </w:p>
        </w:tc>
      </w:tr>
      <w:tr w:rsidR="005D0A7B" w14:paraId="1FB168B3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4ECF" w14:textId="77777777" w:rsidR="005D0A7B" w:rsidRDefault="000A042B">
            <w:pPr>
              <w:spacing w:after="0"/>
            </w:pPr>
            <w:r>
              <w:rPr>
                <w:sz w:val="15"/>
              </w:rPr>
              <w:t>Inv_Lb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437F" w14:textId="77777777" w:rsidR="005D0A7B" w:rsidRDefault="000A042B">
            <w:pPr>
              <w:spacing w:after="0"/>
            </w:pPr>
            <w:r>
              <w:rPr>
                <w:sz w:val="15"/>
              </w:rPr>
              <w:t>Gain=1/Lb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5958" w14:textId="77777777" w:rsidR="005D0A7B" w:rsidRDefault="000A042B">
            <w:pPr>
              <w:spacing w:after="0"/>
            </w:pPr>
            <w:r>
              <w:rPr>
                <w:sz w:val="15"/>
              </w:rPr>
              <w:t>diLb/dt</w:t>
            </w:r>
          </w:p>
        </w:tc>
      </w:tr>
      <w:tr w:rsidR="005D0A7B" w14:paraId="7199EB45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6BCC" w14:textId="77777777" w:rsidR="005D0A7B" w:rsidRDefault="000A042B">
            <w:pPr>
              <w:spacing w:after="0"/>
            </w:pPr>
            <w:r>
              <w:rPr>
                <w:sz w:val="15"/>
              </w:rPr>
              <w:t>Battery_Inductor_Current_State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69F8" w14:textId="77777777" w:rsidR="005D0A7B" w:rsidRDefault="000A042B">
            <w:pPr>
              <w:spacing w:after="0"/>
            </w:pPr>
            <w:r>
              <w:rPr>
                <w:sz w:val="15"/>
              </w:rPr>
              <w:t>Integrator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IC=x0(4)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287C" w14:textId="77777777" w:rsidR="005D0A7B" w:rsidRDefault="000A042B">
            <w:pPr>
              <w:spacing w:after="0"/>
            </w:pPr>
            <w:r>
              <w:rPr>
                <w:sz w:val="15"/>
              </w:rPr>
              <w:t>iLb</w:t>
            </w:r>
          </w:p>
        </w:tc>
      </w:tr>
      <w:tr w:rsidR="005D0A7B" w14:paraId="522036B8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A82F" w14:textId="77777777" w:rsidR="005D0A7B" w:rsidRDefault="000A042B">
            <w:pPr>
              <w:spacing w:after="0"/>
            </w:pPr>
            <w:r>
              <w:rPr>
                <w:sz w:val="15"/>
              </w:rPr>
              <w:t>SoC_Coulomb_Counting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DF21" w14:textId="77777777" w:rsidR="005D0A7B" w:rsidRDefault="000A042B">
            <w:pPr>
              <w:spacing w:after="0"/>
            </w:pPr>
            <w:r>
              <w:rPr>
                <w:sz w:val="15"/>
              </w:rPr>
              <w:t>Gain=−1/(3600Q)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B679" w14:textId="77777777" w:rsidR="005D0A7B" w:rsidRDefault="000A042B">
            <w:pPr>
              <w:spacing w:after="0"/>
            </w:pPr>
            <w:r>
              <w:rPr>
                <w:sz w:val="15"/>
              </w:rPr>
              <w:t>dSoC/dt</w:t>
            </w:r>
          </w:p>
        </w:tc>
      </w:tr>
      <w:tr w:rsidR="005D0A7B" w14:paraId="583B7EE1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06F0" w14:textId="77777777" w:rsidR="005D0A7B" w:rsidRDefault="000A042B">
            <w:pPr>
              <w:spacing w:after="0"/>
            </w:pPr>
            <w:r>
              <w:rPr>
                <w:sz w:val="15"/>
              </w:rPr>
              <w:t>Battery_SoC_State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F3B7" w14:textId="77777777" w:rsidR="005D0A7B" w:rsidRDefault="000A042B">
            <w:pPr>
              <w:spacing w:after="0"/>
            </w:pPr>
            <w:r>
              <w:rPr>
                <w:sz w:val="15"/>
              </w:rPr>
              <w:t>Integrator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IC=x0(5)</w:t>
            </w:r>
            <w:r>
              <w:rPr>
                <w:sz w:val="15"/>
              </w:rPr>
              <w:t>；限制</w:t>
            </w:r>
            <w:r>
              <w:rPr>
                <w:sz w:val="15"/>
              </w:rPr>
              <w:t xml:space="preserve"> 0</w:t>
            </w:r>
            <w:r>
              <w:rPr>
                <w:sz w:val="15"/>
              </w:rPr>
              <w:t>～</w:t>
            </w:r>
            <w:r>
              <w:rPr>
                <w:sz w:val="15"/>
              </w:rPr>
              <w:t>1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74BE" w14:textId="77777777" w:rsidR="005D0A7B" w:rsidRDefault="000A042B">
            <w:pPr>
              <w:spacing w:after="0"/>
            </w:pPr>
            <w:r>
              <w:rPr>
                <w:sz w:val="15"/>
              </w:rPr>
              <w:t>SoC</w:t>
            </w:r>
          </w:p>
        </w:tc>
      </w:tr>
    </w:tbl>
    <w:p w14:paraId="7D7F601E" w14:textId="77777777" w:rsidR="005D0A7B" w:rsidRDefault="005D0A7B">
      <w:pPr>
        <w:spacing w:after="0"/>
      </w:pPr>
    </w:p>
    <w:p w14:paraId="1A974BB2" w14:textId="77777777" w:rsidR="005D0A7B" w:rsidRDefault="000A042B">
      <w:pPr>
        <w:pStyle w:val="21"/>
      </w:pPr>
      <w:r>
        <w:t xml:space="preserve">8.2  </w:t>
      </w:r>
      <w:r>
        <w:t>必须先做的符号试验</w:t>
      </w:r>
    </w:p>
    <w:p w14:paraId="393FBB9D" w14:textId="77777777" w:rsidR="005D0A7B" w:rsidRDefault="000A042B">
      <w:pPr>
        <w:pStyle w:val="a"/>
        <w:numPr>
          <w:ilvl w:val="0"/>
          <w:numId w:val="13"/>
        </w:numPr>
        <w:ind w:left="420" w:hanging="420"/>
        <w:rPr>
          <w:lang w:eastAsia="zh-CN"/>
        </w:rPr>
      </w:pPr>
      <w:r>
        <w:rPr>
          <w:lang w:eastAsia="zh-CN"/>
        </w:rPr>
        <w:t>令电池向母线输出正功率，检查</w:t>
      </w:r>
      <w:r>
        <w:rPr>
          <w:lang w:eastAsia="zh-CN"/>
        </w:rPr>
        <w:t xml:space="preserve"> Ib&gt;0</w:t>
      </w:r>
      <w:r>
        <w:rPr>
          <w:lang w:eastAsia="zh-CN"/>
        </w:rPr>
        <w:t>、</w:t>
      </w:r>
      <w:r>
        <w:rPr>
          <w:lang w:eastAsia="zh-CN"/>
        </w:rPr>
        <w:t>Pbat&gt;0</w:t>
      </w:r>
      <w:r>
        <w:rPr>
          <w:lang w:eastAsia="zh-CN"/>
        </w:rPr>
        <w:t>、</w:t>
      </w:r>
      <w:r>
        <w:rPr>
          <w:lang w:eastAsia="zh-CN"/>
        </w:rPr>
        <w:t xml:space="preserve">SoC </w:t>
      </w:r>
      <w:r>
        <w:rPr>
          <w:lang w:eastAsia="zh-CN"/>
        </w:rPr>
        <w:t>下降。</w:t>
      </w:r>
    </w:p>
    <w:p w14:paraId="5D0D489B" w14:textId="77777777" w:rsidR="005D0A7B" w:rsidRDefault="000A042B">
      <w:pPr>
        <w:pStyle w:val="a"/>
        <w:numPr>
          <w:ilvl w:val="0"/>
          <w:numId w:val="13"/>
        </w:numPr>
        <w:ind w:left="420" w:hanging="420"/>
      </w:pPr>
      <w:r>
        <w:t>令电池吸收母线多余功率，检查</w:t>
      </w:r>
      <w:r>
        <w:t xml:space="preserve"> Ib&lt;0</w:t>
      </w:r>
      <w:r>
        <w:t>、</w:t>
      </w:r>
      <w:r>
        <w:t>Pbat&lt;0</w:t>
      </w:r>
      <w:r>
        <w:t>、</w:t>
      </w:r>
      <w:r>
        <w:t xml:space="preserve">SoC </w:t>
      </w:r>
      <w:r>
        <w:t>上升。</w:t>
      </w:r>
    </w:p>
    <w:p w14:paraId="61A74297" w14:textId="77777777" w:rsidR="005D0A7B" w:rsidRDefault="000A042B">
      <w:pPr>
        <w:pStyle w:val="a"/>
        <w:numPr>
          <w:ilvl w:val="0"/>
          <w:numId w:val="13"/>
        </w:numPr>
        <w:ind w:left="420" w:hanging="420"/>
        <w:rPr>
          <w:lang w:eastAsia="zh-CN"/>
        </w:rPr>
      </w:pPr>
      <w:r>
        <w:rPr>
          <w:lang w:eastAsia="zh-CN"/>
        </w:rPr>
        <w:t>若上述任一方向相反，先修正符号，不要用负增益在绘图阶段补救。</w:t>
      </w:r>
    </w:p>
    <w:p w14:paraId="68B2845A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完成判据</w:t>
      </w:r>
    </w:p>
    <w:p w14:paraId="238C674F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充电与放电时</w:t>
      </w:r>
      <w:r>
        <w:rPr>
          <w:lang w:eastAsia="zh-CN"/>
        </w:rPr>
        <w:t xml:space="preserve"> SoC </w:t>
      </w:r>
      <w:r>
        <w:rPr>
          <w:lang w:eastAsia="zh-CN"/>
        </w:rPr>
        <w:t>方向正确。</w:t>
      </w:r>
    </w:p>
    <w:p w14:paraId="5C6409C7" w14:textId="77777777" w:rsidR="005D0A7B" w:rsidRDefault="000A042B">
      <w:pPr>
        <w:pStyle w:val="a0"/>
      </w:pPr>
      <w:r>
        <w:t xml:space="preserve">SoC </w:t>
      </w:r>
      <w:r>
        <w:t>始终限制在</w:t>
      </w:r>
      <w:r>
        <w:t xml:space="preserve"> 0</w:t>
      </w:r>
      <w:r>
        <w:t>～</w:t>
      </w:r>
      <w:r>
        <w:t>1</w:t>
      </w:r>
      <w:r>
        <w:t>。</w:t>
      </w:r>
    </w:p>
    <w:p w14:paraId="04D80D75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电池端电压处于合理范围且没有瞬间跳成极大值。</w:t>
      </w:r>
    </w:p>
    <w:p w14:paraId="6F890623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4ABF3DE0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553D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EDFC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BAE2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40B8310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A90C" w14:textId="77777777" w:rsidR="005D0A7B" w:rsidRDefault="000A042B">
            <w:pPr>
              <w:spacing w:after="0"/>
            </w:pPr>
            <w:r>
              <w:rPr>
                <w:sz w:val="15"/>
              </w:rPr>
              <w:t>充电时</w:t>
            </w:r>
            <w:r>
              <w:rPr>
                <w:sz w:val="15"/>
              </w:rPr>
              <w:t xml:space="preserve"> SoC </w:t>
            </w:r>
            <w:r>
              <w:rPr>
                <w:sz w:val="15"/>
              </w:rPr>
              <w:t>下降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EFB3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Ib </w:t>
            </w:r>
            <w:r>
              <w:rPr>
                <w:sz w:val="15"/>
              </w:rPr>
              <w:t>正方向或</w:t>
            </w:r>
            <w:r>
              <w:rPr>
                <w:sz w:val="15"/>
              </w:rPr>
              <w:t xml:space="preserve"> SoC </w:t>
            </w:r>
            <w:r>
              <w:rPr>
                <w:sz w:val="15"/>
              </w:rPr>
              <w:t>增益符号错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84A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统一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放电</w:t>
            </w:r>
            <w:r>
              <w:rPr>
                <w:sz w:val="15"/>
                <w:lang w:eastAsia="zh-CN"/>
              </w:rPr>
              <w:t xml:space="preserve"> Ib </w:t>
            </w:r>
            <w:r>
              <w:rPr>
                <w:sz w:val="15"/>
                <w:lang w:eastAsia="zh-CN"/>
              </w:rPr>
              <w:t>为正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，</w:t>
            </w:r>
            <w:r>
              <w:rPr>
                <w:sz w:val="15"/>
                <w:lang w:eastAsia="zh-CN"/>
              </w:rPr>
              <w:t xml:space="preserve">SoC </w:t>
            </w:r>
            <w:r>
              <w:rPr>
                <w:sz w:val="15"/>
                <w:lang w:eastAsia="zh-CN"/>
              </w:rPr>
              <w:t>增益使用负号</w:t>
            </w:r>
          </w:p>
        </w:tc>
      </w:tr>
      <w:tr w:rsidR="005D0A7B" w14:paraId="6818179D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512E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vb </w:t>
            </w:r>
            <w:r>
              <w:rPr>
                <w:sz w:val="15"/>
              </w:rPr>
              <w:t>快速振荡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37E9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Cb </w:t>
            </w:r>
            <w:r>
              <w:rPr>
                <w:sz w:val="15"/>
              </w:rPr>
              <w:t>很小且初值不一致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DC8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用工作点</w:t>
            </w:r>
            <w:r>
              <w:rPr>
                <w:sz w:val="15"/>
                <w:lang w:eastAsia="zh-CN"/>
              </w:rPr>
              <w:t xml:space="preserve"> x0(3)</w:t>
            </w:r>
            <w:r>
              <w:rPr>
                <w:sz w:val="15"/>
                <w:lang w:eastAsia="zh-CN"/>
              </w:rPr>
              <w:t>；对象步长保持</w:t>
            </w:r>
            <w:r>
              <w:rPr>
                <w:sz w:val="15"/>
                <w:lang w:eastAsia="zh-CN"/>
              </w:rPr>
              <w:t xml:space="preserve"> 10 </w:t>
            </w:r>
            <w:r>
              <w:rPr>
                <w:sz w:val="15"/>
              </w:rPr>
              <w:t>μ</w:t>
            </w:r>
            <w:r>
              <w:rPr>
                <w:sz w:val="15"/>
                <w:lang w:eastAsia="zh-CN"/>
              </w:rPr>
              <w:t>s</w:t>
            </w:r>
          </w:p>
        </w:tc>
      </w:tr>
      <w:tr w:rsidR="005D0A7B" w14:paraId="6AF369BD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CEAD" w14:textId="77777777" w:rsidR="005D0A7B" w:rsidRDefault="000A042B">
            <w:pPr>
              <w:spacing w:after="0"/>
            </w:pPr>
            <w:r>
              <w:rPr>
                <w:sz w:val="15"/>
              </w:rPr>
              <w:t>电池无法满足负载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D19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工作点二次方程判别式小于零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4262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降低初始负载或更换电池参数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额定能力</w:t>
            </w:r>
          </w:p>
        </w:tc>
      </w:tr>
    </w:tbl>
    <w:p w14:paraId="172C6416" w14:textId="77777777" w:rsidR="005D0A7B" w:rsidRDefault="005D0A7B">
      <w:pPr>
        <w:spacing w:after="0"/>
        <w:rPr>
          <w:lang w:eastAsia="zh-CN"/>
        </w:rPr>
      </w:pPr>
    </w:p>
    <w:p w14:paraId="1D084D2D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62857F21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 </w:t>
      </w:r>
      <w:r>
        <w:rPr>
          <w:lang w:eastAsia="zh-CN"/>
        </w:rPr>
        <w:t>阶段</w:t>
      </w:r>
      <w:r>
        <w:rPr>
          <w:lang w:eastAsia="zh-CN"/>
        </w:rPr>
        <w:t xml:space="preserve"> 5</w:t>
      </w:r>
      <w:r>
        <w:rPr>
          <w:lang w:eastAsia="zh-CN"/>
        </w:rPr>
        <w:t>：搭建直流母线并组成六状态对象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4D5F66F5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EF47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4BE9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10AB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775FDEBD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A22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</w:t>
            </w:r>
            <w:r>
              <w:rPr>
                <w:sz w:val="17"/>
                <w:lang w:eastAsia="zh-CN"/>
              </w:rPr>
              <w:t xml:space="preserve"> PV</w:t>
            </w:r>
            <w:r>
              <w:rPr>
                <w:sz w:val="17"/>
                <w:lang w:eastAsia="zh-CN"/>
              </w:rPr>
              <w:t>、电池和负载电流汇入</w:t>
            </w:r>
            <w:r>
              <w:rPr>
                <w:sz w:val="17"/>
                <w:lang w:eastAsia="zh-CN"/>
              </w:rPr>
              <w:t xml:space="preserve"> Cdc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107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母线是所有能量耦合的节点，也是主控制目标。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EFA9" w14:textId="77777777" w:rsidR="005D0A7B" w:rsidRDefault="000A042B">
            <w:pPr>
              <w:spacing w:after="0"/>
            </w:pPr>
            <w:r>
              <w:rPr>
                <w:sz w:val="17"/>
              </w:rPr>
              <w:t>完整六状态平均值对象</w:t>
            </w:r>
            <w:r>
              <w:rPr>
                <w:sz w:val="17"/>
              </w:rPr>
              <w:t xml:space="preserve"> PV_Battery_Averaged_Plant</w:t>
            </w:r>
            <w:r>
              <w:rPr>
                <w:sz w:val="17"/>
              </w:rPr>
              <w:t>。</w:t>
            </w:r>
          </w:p>
        </w:tc>
      </w:tr>
    </w:tbl>
    <w:p w14:paraId="33F0E947" w14:textId="77777777" w:rsidR="005D0A7B" w:rsidRDefault="005D0A7B">
      <w:pPr>
        <w:spacing w:after="0"/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952"/>
        <w:gridCol w:w="3528"/>
      </w:tblGrid>
      <w:tr w:rsidR="005D0A7B" w14:paraId="5EEDB993" w14:textId="77777777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22EF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模块名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F201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设置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FFA1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表达式</w:t>
            </w:r>
          </w:p>
        </w:tc>
      </w:tr>
      <w:tr w:rsidR="005D0A7B" w14:paraId="31FBB66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206E" w14:textId="77777777" w:rsidR="005D0A7B" w:rsidRDefault="000A042B">
            <w:pPr>
              <w:spacing w:after="0"/>
            </w:pPr>
            <w:r>
              <w:rPr>
                <w:sz w:val="15"/>
              </w:rPr>
              <w:t>PV_Bus_Current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089C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0AAF" w14:textId="77777777" w:rsidR="005D0A7B" w:rsidRDefault="000A042B">
            <w:pPr>
              <w:spacing w:after="0"/>
            </w:pPr>
            <w:r>
              <w:rPr>
                <w:sz w:val="15"/>
              </w:rPr>
              <w:t>(1−dpv)iLpv</w:t>
            </w:r>
          </w:p>
        </w:tc>
      </w:tr>
      <w:tr w:rsidR="005D0A7B" w14:paraId="5D3C001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D380" w14:textId="77777777" w:rsidR="005D0A7B" w:rsidRDefault="000A042B">
            <w:pPr>
              <w:spacing w:after="0"/>
            </w:pPr>
            <w:r>
              <w:rPr>
                <w:sz w:val="15"/>
              </w:rPr>
              <w:t>Battery_Bus_Current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9FAD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A94F" w14:textId="77777777" w:rsidR="005D0A7B" w:rsidRDefault="000A042B">
            <w:pPr>
              <w:spacing w:after="0"/>
            </w:pPr>
            <w:r>
              <w:rPr>
                <w:sz w:val="15"/>
              </w:rPr>
              <w:t>(1−db)iLb</w:t>
            </w:r>
          </w:p>
        </w:tc>
      </w:tr>
      <w:tr w:rsidR="005D0A7B" w14:paraId="699BCEFA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05CA" w14:textId="77777777" w:rsidR="005D0A7B" w:rsidRDefault="000A042B">
            <w:pPr>
              <w:spacing w:after="0"/>
            </w:pPr>
            <w:r>
              <w:rPr>
                <w:sz w:val="15"/>
              </w:rPr>
              <w:t>Load_Current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0B7E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Product </w:t>
            </w:r>
            <w:r>
              <w:rPr>
                <w:sz w:val="15"/>
              </w:rPr>
              <w:t>设为除法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DD4E" w14:textId="77777777" w:rsidR="005D0A7B" w:rsidRDefault="000A042B">
            <w:pPr>
              <w:spacing w:after="0"/>
            </w:pPr>
            <w:r>
              <w:rPr>
                <w:sz w:val="15"/>
              </w:rPr>
              <w:t>vdc/RLoad</w:t>
            </w:r>
          </w:p>
        </w:tc>
      </w:tr>
      <w:tr w:rsidR="005D0A7B" w14:paraId="4B73B4C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3E44" w14:textId="77777777" w:rsidR="005D0A7B" w:rsidRDefault="000A042B">
            <w:pPr>
              <w:spacing w:after="0"/>
            </w:pPr>
            <w:r>
              <w:rPr>
                <w:sz w:val="15"/>
              </w:rPr>
              <w:t>DC_Bus_KCL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6A55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++−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F821" w14:textId="77777777" w:rsidR="005D0A7B" w:rsidRDefault="000A042B">
            <w:pPr>
              <w:spacing w:after="0"/>
            </w:pPr>
            <w:r>
              <w:rPr>
                <w:sz w:val="15"/>
              </w:rPr>
              <w:t>Ipv_bus+Ib_bus−Iload</w:t>
            </w:r>
          </w:p>
        </w:tc>
      </w:tr>
      <w:tr w:rsidR="005D0A7B" w14:paraId="5C8B470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DEE8" w14:textId="77777777" w:rsidR="005D0A7B" w:rsidRDefault="000A042B">
            <w:pPr>
              <w:spacing w:after="0"/>
            </w:pPr>
            <w:r>
              <w:rPr>
                <w:sz w:val="15"/>
              </w:rPr>
              <w:t>Inv_Cdc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2EFE" w14:textId="77777777" w:rsidR="005D0A7B" w:rsidRDefault="000A042B">
            <w:pPr>
              <w:spacing w:after="0"/>
            </w:pPr>
            <w:r>
              <w:rPr>
                <w:sz w:val="15"/>
              </w:rPr>
              <w:t>Gain=1/Cdc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8F66" w14:textId="77777777" w:rsidR="005D0A7B" w:rsidRDefault="000A042B">
            <w:pPr>
              <w:spacing w:after="0"/>
            </w:pPr>
            <w:r>
              <w:rPr>
                <w:sz w:val="15"/>
              </w:rPr>
              <w:t>dvdc/dt</w:t>
            </w:r>
          </w:p>
        </w:tc>
      </w:tr>
      <w:tr w:rsidR="005D0A7B" w14:paraId="4A4483E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6F19" w14:textId="77777777" w:rsidR="005D0A7B" w:rsidRDefault="000A042B">
            <w:pPr>
              <w:spacing w:after="0"/>
            </w:pPr>
            <w:r>
              <w:rPr>
                <w:sz w:val="15"/>
              </w:rPr>
              <w:t>DC_Bus_Voltage_State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06D3" w14:textId="77777777" w:rsidR="005D0A7B" w:rsidRDefault="000A042B">
            <w:pPr>
              <w:spacing w:after="0"/>
            </w:pPr>
            <w:r>
              <w:rPr>
                <w:sz w:val="15"/>
              </w:rPr>
              <w:t>Integrator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IC=x0(6)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7FFA" w14:textId="77777777" w:rsidR="005D0A7B" w:rsidRDefault="000A042B">
            <w:pPr>
              <w:spacing w:after="0"/>
            </w:pPr>
            <w:r>
              <w:rPr>
                <w:sz w:val="15"/>
              </w:rPr>
              <w:t>vdc</w:t>
            </w:r>
          </w:p>
        </w:tc>
      </w:tr>
      <w:tr w:rsidR="005D0A7B" w14:paraId="0CB649B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B001" w14:textId="77777777" w:rsidR="005D0A7B" w:rsidRDefault="000A042B">
            <w:pPr>
              <w:spacing w:after="0"/>
            </w:pPr>
            <w:r>
              <w:rPr>
                <w:sz w:val="15"/>
              </w:rPr>
              <w:t>Load_Power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E3D7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81E7" w14:textId="77777777" w:rsidR="005D0A7B" w:rsidRDefault="000A042B">
            <w:pPr>
              <w:spacing w:after="0"/>
            </w:pPr>
            <w:r>
              <w:rPr>
                <w:sz w:val="15"/>
              </w:rPr>
              <w:t>vdc²/RLoad</w:t>
            </w:r>
          </w:p>
        </w:tc>
      </w:tr>
      <w:tr w:rsidR="005D0A7B" w14:paraId="382DE3D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DB29" w14:textId="77777777" w:rsidR="005D0A7B" w:rsidRDefault="000A042B">
            <w:pPr>
              <w:spacing w:after="0"/>
            </w:pPr>
            <w:r>
              <w:rPr>
                <w:sz w:val="15"/>
              </w:rPr>
              <w:t>Battery_Bus_Power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8545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6596" w14:textId="77777777" w:rsidR="005D0A7B" w:rsidRDefault="000A042B">
            <w:pPr>
              <w:spacing w:after="0"/>
            </w:pPr>
            <w:r>
              <w:rPr>
                <w:sz w:val="15"/>
              </w:rPr>
              <w:t>(1−db)vdc·iLb</w:t>
            </w:r>
          </w:p>
        </w:tc>
      </w:tr>
      <w:tr w:rsidR="005D0A7B" w14:paraId="3C53CE2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795C" w14:textId="77777777" w:rsidR="005D0A7B" w:rsidRDefault="000A042B">
            <w:pPr>
              <w:spacing w:after="0"/>
            </w:pPr>
            <w:r>
              <w:rPr>
                <w:sz w:val="15"/>
              </w:rPr>
              <w:t>State_Vector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987D" w14:textId="77777777" w:rsidR="005D0A7B" w:rsidRDefault="000A042B">
            <w:pPr>
              <w:spacing w:after="0"/>
            </w:pPr>
            <w:r>
              <w:rPr>
                <w:sz w:val="15"/>
              </w:rPr>
              <w:t>Mux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 xml:space="preserve">6 </w:t>
            </w:r>
            <w:r>
              <w:rPr>
                <w:sz w:val="15"/>
              </w:rPr>
              <w:t>输入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B3A1" w14:textId="77777777" w:rsidR="005D0A7B" w:rsidRDefault="000A042B">
            <w:pPr>
              <w:spacing w:after="0"/>
            </w:pPr>
            <w:r>
              <w:rPr>
                <w:sz w:val="15"/>
              </w:rPr>
              <w:t>[vpv,iLpv,vb,iLb,SoC,vdc]</w:t>
            </w:r>
          </w:p>
        </w:tc>
      </w:tr>
      <w:tr w:rsidR="005D0A7B" w14:paraId="2A78AC8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9483" w14:textId="77777777" w:rsidR="005D0A7B" w:rsidRDefault="000A042B">
            <w:pPr>
              <w:spacing w:after="0"/>
            </w:pPr>
            <w:r>
              <w:rPr>
                <w:sz w:val="15"/>
              </w:rPr>
              <w:t>Aux_Vector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62CC" w14:textId="77777777" w:rsidR="005D0A7B" w:rsidRDefault="000A042B">
            <w:pPr>
              <w:spacing w:after="0"/>
            </w:pPr>
            <w:r>
              <w:rPr>
                <w:sz w:val="15"/>
              </w:rPr>
              <w:t>Mux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 xml:space="preserve">6 </w:t>
            </w:r>
            <w:r>
              <w:rPr>
                <w:sz w:val="15"/>
              </w:rPr>
              <w:t>输入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F3AB" w14:textId="77777777" w:rsidR="005D0A7B" w:rsidRDefault="000A042B">
            <w:pPr>
              <w:spacing w:after="0"/>
            </w:pPr>
            <w:r>
              <w:rPr>
                <w:sz w:val="15"/>
              </w:rPr>
              <w:t>[Ipv,Ib,Ebat,Ppv,Pbat,Pload]</w:t>
            </w:r>
          </w:p>
        </w:tc>
      </w:tr>
    </w:tbl>
    <w:p w14:paraId="727EB258" w14:textId="77777777" w:rsidR="005D0A7B" w:rsidRDefault="005D0A7B">
      <w:pPr>
        <w:spacing w:after="0"/>
      </w:pPr>
    </w:p>
    <w:p w14:paraId="018CBFE0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9.1  </w:t>
      </w:r>
      <w:r>
        <w:rPr>
          <w:lang w:eastAsia="zh-CN"/>
        </w:rPr>
        <w:t>功率守恒检查</w:t>
      </w:r>
    </w:p>
    <w:p w14:paraId="0FA9A90E" w14:textId="77777777" w:rsidR="005D0A7B" w:rsidRDefault="000A042B">
      <w:pPr>
        <w:pStyle w:val="CodeBlock"/>
        <w:jc w:val="center"/>
        <w:rPr>
          <w:lang w:eastAsia="zh-CN"/>
        </w:rPr>
      </w:pPr>
      <w:r>
        <w:rPr>
          <w:color w:val="17365D"/>
          <w:lang w:eastAsia="zh-CN"/>
        </w:rPr>
        <w:t>误差</w:t>
      </w:r>
      <w:r>
        <w:rPr>
          <w:color w:val="17365D"/>
          <w:lang w:eastAsia="zh-CN"/>
        </w:rPr>
        <w:t xml:space="preserve"> ≈ Ppv + Pbat − Pload − d(½Cdc·vdc²)/dt − </w:t>
      </w:r>
      <w:r>
        <w:rPr>
          <w:color w:val="17365D"/>
          <w:lang w:eastAsia="zh-CN"/>
        </w:rPr>
        <w:t>变换器电阻损耗</w:t>
      </w:r>
    </w:p>
    <w:p w14:paraId="7AC725CC" w14:textId="77777777" w:rsidR="005D0A7B" w:rsidRDefault="000A042B">
      <w:pPr>
        <w:rPr>
          <w:lang w:eastAsia="zh-CN"/>
        </w:rPr>
      </w:pPr>
      <w:r>
        <w:rPr>
          <w:lang w:eastAsia="zh-CN"/>
        </w:rPr>
        <w:t>稳态时母线电容储能变化接近</w:t>
      </w:r>
      <w:r>
        <w:rPr>
          <w:lang w:eastAsia="zh-CN"/>
        </w:rPr>
        <w:t xml:space="preserve"> 0</w:t>
      </w:r>
      <w:r>
        <w:rPr>
          <w:lang w:eastAsia="zh-CN"/>
        </w:rPr>
        <w:t>，</w:t>
      </w:r>
      <w:r>
        <w:rPr>
          <w:lang w:eastAsia="zh-CN"/>
        </w:rPr>
        <w:t xml:space="preserve">Ppv+Pbat </w:t>
      </w:r>
      <w:r>
        <w:rPr>
          <w:lang w:eastAsia="zh-CN"/>
        </w:rPr>
        <w:t>应接近</w:t>
      </w:r>
      <w:r>
        <w:rPr>
          <w:lang w:eastAsia="zh-CN"/>
        </w:rPr>
        <w:t xml:space="preserve"> Pload </w:t>
      </w:r>
      <w:r>
        <w:rPr>
          <w:lang w:eastAsia="zh-CN"/>
        </w:rPr>
        <w:t>加损耗。瞬态时不能只用三种功率直接相等，因为</w:t>
      </w:r>
      <w:r>
        <w:rPr>
          <w:lang w:eastAsia="zh-CN"/>
        </w:rPr>
        <w:t xml:space="preserve"> Cdc </w:t>
      </w:r>
      <w:r>
        <w:rPr>
          <w:lang w:eastAsia="zh-CN"/>
        </w:rPr>
        <w:t>正在吸收或释放能量。</w:t>
      </w:r>
    </w:p>
    <w:p w14:paraId="4501F2CA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完成判据</w:t>
      </w:r>
    </w:p>
    <w:p w14:paraId="76CC125C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六个状态的顺序与脚本完全一致。</w:t>
      </w:r>
    </w:p>
    <w:p w14:paraId="0DE9519B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恒定工况下</w:t>
      </w:r>
      <w:r>
        <w:rPr>
          <w:lang w:eastAsia="zh-CN"/>
        </w:rPr>
        <w:t xml:space="preserve"> vdc </w:t>
      </w:r>
      <w:r>
        <w:rPr>
          <w:lang w:eastAsia="zh-CN"/>
        </w:rPr>
        <w:t>能在工作点附近保持有限。</w:t>
      </w:r>
    </w:p>
    <w:p w14:paraId="4AEC564A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稳态功率差可由电阻损耗解释。</w:t>
      </w:r>
    </w:p>
    <w:p w14:paraId="67B72A73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78E4683F" w14:textId="77777777" w:rsidR="005D0A7B" w:rsidRDefault="000A042B">
      <w:pPr>
        <w:pStyle w:val="31"/>
      </w:pPr>
      <w:r>
        <w:rPr>
          <w:lang w:eastAsia="zh-CN"/>
        </w:rPr>
        <w:lastRenderedPageBreak/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043E0C8E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3D5C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D1A7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EEC7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27179030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6945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单调上升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531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进入母线的两路电流都取正但电池实际在充电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3BDD" w14:textId="77777777" w:rsidR="005D0A7B" w:rsidRDefault="000A042B">
            <w:pPr>
              <w:spacing w:after="0"/>
            </w:pPr>
            <w:r>
              <w:rPr>
                <w:sz w:val="15"/>
              </w:rPr>
              <w:t>检查</w:t>
            </w:r>
            <w:r>
              <w:rPr>
                <w:sz w:val="15"/>
              </w:rPr>
              <w:t xml:space="preserve"> iLb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Pbat </w:t>
            </w:r>
            <w:r>
              <w:rPr>
                <w:sz w:val="15"/>
              </w:rPr>
              <w:t>正方向、</w:t>
            </w:r>
            <w:r>
              <w:rPr>
                <w:sz w:val="15"/>
              </w:rPr>
              <w:t>(1−db)</w:t>
            </w:r>
            <w:r>
              <w:rPr>
                <w:sz w:val="15"/>
              </w:rPr>
              <w:t>乘积</w:t>
            </w:r>
          </w:p>
        </w:tc>
      </w:tr>
      <w:tr w:rsidR="005D0A7B" w14:paraId="1C86B650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4180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单调下降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B0F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负载用</w:t>
            </w:r>
            <w:r>
              <w:rPr>
                <w:sz w:val="15"/>
                <w:lang w:eastAsia="zh-CN"/>
              </w:rPr>
              <w:t xml:space="preserve"> P/v </w:t>
            </w:r>
            <w:r>
              <w:rPr>
                <w:sz w:val="15"/>
                <w:lang w:eastAsia="zh-CN"/>
              </w:rPr>
              <w:t>而场景传入的是</w:t>
            </w:r>
            <w:r>
              <w:rPr>
                <w:sz w:val="15"/>
                <w:lang w:eastAsia="zh-CN"/>
              </w:rPr>
              <w:t xml:space="preserve"> R</w:t>
            </w:r>
            <w:r>
              <w:rPr>
                <w:sz w:val="15"/>
                <w:lang w:eastAsia="zh-CN"/>
              </w:rPr>
              <w:t>，或反之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583B" w14:textId="77777777" w:rsidR="005D0A7B" w:rsidRDefault="000A042B">
            <w:pPr>
              <w:spacing w:after="0"/>
            </w:pPr>
            <w:r>
              <w:rPr>
                <w:sz w:val="15"/>
              </w:rPr>
              <w:t>当前</w:t>
            </w:r>
            <w:r>
              <w:rPr>
                <w:sz w:val="15"/>
              </w:rPr>
              <w:t xml:space="preserve"> w(3) </w:t>
            </w:r>
            <w:r>
              <w:rPr>
                <w:sz w:val="15"/>
              </w:rPr>
              <w:t>必须是</w:t>
            </w:r>
            <w:r>
              <w:rPr>
                <w:sz w:val="15"/>
              </w:rPr>
              <w:t xml:space="preserve"> RLoad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Iload=vdc/RLoad</w:t>
            </w:r>
          </w:p>
        </w:tc>
      </w:tr>
      <w:tr w:rsidR="005D0A7B" w14:paraId="7574ECE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DD99" w14:textId="77777777" w:rsidR="005D0A7B" w:rsidRDefault="000A042B">
            <w:pPr>
              <w:spacing w:after="0"/>
            </w:pPr>
            <w:r>
              <w:rPr>
                <w:sz w:val="15"/>
              </w:rPr>
              <w:t>母线初始冲击很大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1BCF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x0/u0 </w:t>
            </w:r>
            <w:r>
              <w:rPr>
                <w:sz w:val="15"/>
              </w:rPr>
              <w:t>不满足稳态方程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BD5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进入阶段</w:t>
            </w:r>
            <w:r>
              <w:rPr>
                <w:sz w:val="15"/>
                <w:lang w:eastAsia="zh-CN"/>
              </w:rPr>
              <w:t xml:space="preserve"> 6 </w:t>
            </w:r>
            <w:r>
              <w:rPr>
                <w:sz w:val="15"/>
                <w:lang w:eastAsia="zh-CN"/>
              </w:rPr>
              <w:t>求一致工作点</w:t>
            </w:r>
          </w:p>
        </w:tc>
      </w:tr>
    </w:tbl>
    <w:p w14:paraId="21B1F66C" w14:textId="77777777" w:rsidR="005D0A7B" w:rsidRDefault="005D0A7B">
      <w:pPr>
        <w:spacing w:after="0"/>
        <w:rPr>
          <w:lang w:eastAsia="zh-CN"/>
        </w:rPr>
      </w:pPr>
    </w:p>
    <w:p w14:paraId="43475B3C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2383EA02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  </w:t>
      </w:r>
      <w:r>
        <w:rPr>
          <w:lang w:eastAsia="zh-CN"/>
        </w:rPr>
        <w:t>阶段</w:t>
      </w:r>
      <w:r>
        <w:rPr>
          <w:lang w:eastAsia="zh-CN"/>
        </w:rPr>
        <w:t xml:space="preserve"> 6</w:t>
      </w:r>
      <w:r>
        <w:rPr>
          <w:lang w:eastAsia="zh-CN"/>
        </w:rPr>
        <w:t>：计算一致初始工作点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48F50A60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2712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96EF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2DE8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429D7D9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F0B2" w14:textId="77777777" w:rsidR="005D0A7B" w:rsidRDefault="000A042B">
            <w:pPr>
              <w:spacing w:after="0"/>
            </w:pPr>
            <w:r>
              <w:rPr>
                <w:sz w:val="17"/>
              </w:rPr>
              <w:t>根据初始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</w:t>
            </w:r>
            <w:r>
              <w:rPr>
                <w:sz w:val="17"/>
              </w:rPr>
              <w:t>、负载和</w:t>
            </w:r>
            <w:r>
              <w:rPr>
                <w:sz w:val="17"/>
              </w:rPr>
              <w:t xml:space="preserve"> SoC </w:t>
            </w:r>
            <w:r>
              <w:rPr>
                <w:sz w:val="17"/>
              </w:rPr>
              <w:t>求</w:t>
            </w:r>
            <w:r>
              <w:rPr>
                <w:sz w:val="17"/>
              </w:rPr>
              <w:t xml:space="preserve"> x0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u0</w:t>
            </w:r>
            <w:r>
              <w:rPr>
                <w:sz w:val="17"/>
              </w:rPr>
              <w:t>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C51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避免积分器从互相矛盾的状态起步，引发假瞬态甚至数值发散。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CB7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一组满足静态方程的六状态和两个占空比。</w:t>
            </w:r>
          </w:p>
        </w:tc>
      </w:tr>
    </w:tbl>
    <w:p w14:paraId="2EE77F71" w14:textId="77777777" w:rsidR="005D0A7B" w:rsidRDefault="005D0A7B">
      <w:pPr>
        <w:spacing w:after="0"/>
        <w:rPr>
          <w:lang w:eastAsia="zh-CN"/>
        </w:rPr>
      </w:pPr>
    </w:p>
    <w:p w14:paraId="0210E261" w14:textId="77777777" w:rsidR="005D0A7B" w:rsidRDefault="000A042B">
      <w:pPr>
        <w:pStyle w:val="21"/>
      </w:pPr>
      <w:r>
        <w:t xml:space="preserve">10.1  </w:t>
      </w:r>
      <w:r>
        <w:t>计算顺序</w:t>
      </w:r>
    </w:p>
    <w:p w14:paraId="5CC94BEC" w14:textId="77777777" w:rsidR="005D0A7B" w:rsidRDefault="000A042B">
      <w:pPr>
        <w:pStyle w:val="a"/>
        <w:numPr>
          <w:ilvl w:val="0"/>
          <w:numId w:val="14"/>
        </w:numPr>
        <w:ind w:left="420" w:hanging="420"/>
        <w:rPr>
          <w:lang w:eastAsia="zh-CN"/>
        </w:rPr>
      </w:pPr>
      <w:r>
        <w:rPr>
          <w:lang w:eastAsia="zh-CN"/>
        </w:rPr>
        <w:t>固定</w:t>
      </w:r>
      <w:r>
        <w:rPr>
          <w:lang w:eastAsia="zh-CN"/>
        </w:rPr>
        <w:t xml:space="preserve"> vdc=600 V</w:t>
      </w:r>
      <w:r>
        <w:rPr>
          <w:lang w:eastAsia="zh-CN"/>
        </w:rPr>
        <w:t>、初始</w:t>
      </w:r>
      <w:r>
        <w:rPr>
          <w:lang w:eastAsia="zh-CN"/>
        </w:rPr>
        <w:t xml:space="preserve"> SoC</w:t>
      </w:r>
      <w:r>
        <w:rPr>
          <w:lang w:eastAsia="zh-CN"/>
        </w:rPr>
        <w:t>、温度、辐照度和负载功率。</w:t>
      </w:r>
    </w:p>
    <w:p w14:paraId="31728EC7" w14:textId="77777777" w:rsidR="005D0A7B" w:rsidRDefault="000A042B">
      <w:pPr>
        <w:pStyle w:val="a"/>
        <w:numPr>
          <w:ilvl w:val="0"/>
          <w:numId w:val="14"/>
        </w:numPr>
        <w:ind w:left="420" w:hanging="420"/>
      </w:pPr>
      <w:r>
        <w:t>扫描</w:t>
      </w:r>
      <w:r>
        <w:t xml:space="preserve"> PV P–V </w:t>
      </w:r>
      <w:r>
        <w:t>曲线找到</w:t>
      </w:r>
      <w:r>
        <w:t xml:space="preserve"> MPP</w:t>
      </w:r>
      <w:r>
        <w:t>，得到</w:t>
      </w:r>
      <w:r>
        <w:t xml:space="preserve"> vpv</w:t>
      </w:r>
      <w:r>
        <w:t>、</w:t>
      </w:r>
      <w:r>
        <w:t>Ipv</w:t>
      </w:r>
      <w:r>
        <w:t>、</w:t>
      </w:r>
      <w:r>
        <w:t>Ppv</w:t>
      </w:r>
      <w:r>
        <w:t>，并令</w:t>
      </w:r>
      <w:r>
        <w:t xml:space="preserve"> iLpv≈Ipv</w:t>
      </w:r>
      <w:r>
        <w:t>。</w:t>
      </w:r>
    </w:p>
    <w:p w14:paraId="12DC444F" w14:textId="77777777" w:rsidR="005D0A7B" w:rsidRDefault="000A042B">
      <w:pPr>
        <w:pStyle w:val="a"/>
        <w:numPr>
          <w:ilvl w:val="0"/>
          <w:numId w:val="14"/>
        </w:numPr>
        <w:ind w:left="420" w:hanging="420"/>
        <w:rPr>
          <w:lang w:eastAsia="zh-CN"/>
        </w:rPr>
      </w:pPr>
      <w:r>
        <w:rPr>
          <w:lang w:eastAsia="zh-CN"/>
        </w:rPr>
        <w:t>由负载功率减去</w:t>
      </w:r>
      <w:r>
        <w:rPr>
          <w:lang w:eastAsia="zh-CN"/>
        </w:rPr>
        <w:t xml:space="preserve"> PV </w:t>
      </w:r>
      <w:r>
        <w:rPr>
          <w:lang w:eastAsia="zh-CN"/>
        </w:rPr>
        <w:t>功率，得到初始电池所需功率。</w:t>
      </w:r>
    </w:p>
    <w:p w14:paraId="27354046" w14:textId="77777777" w:rsidR="005D0A7B" w:rsidRDefault="000A042B">
      <w:pPr>
        <w:pStyle w:val="a"/>
        <w:numPr>
          <w:ilvl w:val="0"/>
          <w:numId w:val="14"/>
        </w:numPr>
        <w:ind w:left="420" w:hanging="420"/>
      </w:pPr>
      <w:r>
        <w:t>结合</w:t>
      </w:r>
      <w:r>
        <w:t xml:space="preserve"> OCV</w:t>
      </w:r>
      <w:r>
        <w:t>、</w:t>
      </w:r>
      <w:r>
        <w:t xml:space="preserve">Rbat </w:t>
      </w:r>
      <w:r>
        <w:t>和电感电阻求</w:t>
      </w:r>
      <w:r>
        <w:t xml:space="preserve"> iLb</w:t>
      </w:r>
      <w:r>
        <w:t>、</w:t>
      </w:r>
      <w:r>
        <w:t>vb</w:t>
      </w:r>
      <w:r>
        <w:t>。</w:t>
      </w:r>
    </w:p>
    <w:p w14:paraId="40EF9266" w14:textId="77777777" w:rsidR="005D0A7B" w:rsidRDefault="000A042B">
      <w:pPr>
        <w:pStyle w:val="a"/>
        <w:numPr>
          <w:ilvl w:val="0"/>
          <w:numId w:val="14"/>
        </w:numPr>
        <w:ind w:left="420" w:hanging="420"/>
        <w:rPr>
          <w:lang w:eastAsia="zh-CN"/>
        </w:rPr>
      </w:pPr>
      <w:r>
        <w:rPr>
          <w:lang w:eastAsia="zh-CN"/>
        </w:rPr>
        <w:t>由稳态电感方程求</w:t>
      </w:r>
      <w:r>
        <w:rPr>
          <w:lang w:eastAsia="zh-CN"/>
        </w:rPr>
        <w:t xml:space="preserve"> dpv </w:t>
      </w:r>
      <w:r>
        <w:rPr>
          <w:lang w:eastAsia="zh-CN"/>
        </w:rPr>
        <w:t>和</w:t>
      </w:r>
      <w:r>
        <w:rPr>
          <w:lang w:eastAsia="zh-CN"/>
        </w:rPr>
        <w:t xml:space="preserve"> db</w:t>
      </w:r>
      <w:r>
        <w:rPr>
          <w:lang w:eastAsia="zh-CN"/>
        </w:rPr>
        <w:t>；最后检查两者在允许范围内。</w:t>
      </w:r>
    </w:p>
    <w:p w14:paraId="41D02C25" w14:textId="77777777" w:rsidR="005D0A7B" w:rsidRDefault="000A042B">
      <w:pPr>
        <w:pStyle w:val="21"/>
      </w:pPr>
      <w:r>
        <w:t xml:space="preserve">10.2  </w:t>
      </w:r>
      <w:r>
        <w:t>当前</w:t>
      </w:r>
      <w:r>
        <w:t xml:space="preserve"> comparison </w:t>
      </w:r>
      <w:r>
        <w:t>场景的参考初值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536"/>
        <w:gridCol w:w="3096"/>
      </w:tblGrid>
      <w:tr w:rsidR="005D0A7B" w14:paraId="6230AEF7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6027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变量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BAC4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当前工程值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E20B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5D0A7B" w14:paraId="5AD449E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13F3" w14:textId="77777777" w:rsidR="005D0A7B" w:rsidRDefault="000A042B">
            <w:pPr>
              <w:spacing w:after="0"/>
            </w:pPr>
            <w:r>
              <w:rPr>
                <w:sz w:val="16"/>
              </w:rPr>
              <w:t>x0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F911" w14:textId="77777777" w:rsidR="005D0A7B" w:rsidRDefault="000A042B">
            <w:pPr>
              <w:spacing w:after="0"/>
            </w:pPr>
            <w:r>
              <w:rPr>
                <w:sz w:val="16"/>
              </w:rPr>
              <w:t>[248.117469, 18.443148, 299.298439, 8.769514, 0.8, 600]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C5F6" w14:textId="77777777" w:rsidR="005D0A7B" w:rsidRDefault="000A042B">
            <w:pPr>
              <w:spacing w:after="0"/>
            </w:pPr>
            <w:r>
              <w:rPr>
                <w:sz w:val="16"/>
              </w:rPr>
              <w:t>T=35°C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G=500 W/m²</w:t>
            </w:r>
            <w:r>
              <w:rPr>
                <w:sz w:val="16"/>
              </w:rPr>
              <w:t>、负载</w:t>
            </w:r>
            <w:r>
              <w:rPr>
                <w:sz w:val="16"/>
              </w:rPr>
              <w:t xml:space="preserve"> 7.2 kW</w:t>
            </w:r>
          </w:p>
        </w:tc>
      </w:tr>
      <w:tr w:rsidR="005D0A7B" w14:paraId="6243EE7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07F4" w14:textId="77777777" w:rsidR="005D0A7B" w:rsidRDefault="000A042B">
            <w:pPr>
              <w:spacing w:after="0"/>
            </w:pPr>
            <w:r>
              <w:rPr>
                <w:sz w:val="16"/>
              </w:rPr>
              <w:t>u0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E2F9" w14:textId="77777777" w:rsidR="005D0A7B" w:rsidRDefault="000A042B">
            <w:pPr>
              <w:spacing w:after="0"/>
            </w:pPr>
            <w:r>
              <w:rPr>
                <w:sz w:val="16"/>
              </w:rPr>
              <w:t>[0.586778271, 0.501315427]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414D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与电池占空比</w:t>
            </w:r>
          </w:p>
        </w:tc>
      </w:tr>
      <w:tr w:rsidR="005D0A7B" w14:paraId="603E8B1B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BCEB" w14:textId="77777777" w:rsidR="005D0A7B" w:rsidRDefault="000A042B">
            <w:pPr>
              <w:spacing w:after="0"/>
            </w:pPr>
            <w:r>
              <w:rPr>
                <w:sz w:val="16"/>
              </w:rPr>
              <w:t>w0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68F9" w14:textId="77777777" w:rsidR="005D0A7B" w:rsidRDefault="000A042B">
            <w:pPr>
              <w:spacing w:after="0"/>
            </w:pPr>
            <w:r>
              <w:rPr>
                <w:sz w:val="16"/>
              </w:rPr>
              <w:t>[35, 500, 50]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FDFD" w14:textId="77777777" w:rsidR="005D0A7B" w:rsidRDefault="000A042B">
            <w:pPr>
              <w:spacing w:after="0"/>
            </w:pPr>
            <w:r>
              <w:rPr>
                <w:sz w:val="16"/>
              </w:rPr>
              <w:t>RLoad=600²/7200=50 Ω</w:t>
            </w:r>
          </w:p>
        </w:tc>
      </w:tr>
      <w:tr w:rsidR="005D0A7B" w14:paraId="42E6DAC5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6D7D" w14:textId="77777777" w:rsidR="005D0A7B" w:rsidRDefault="000A042B">
            <w:pPr>
              <w:spacing w:after="0"/>
            </w:pPr>
            <w:r>
              <w:rPr>
                <w:sz w:val="16"/>
              </w:rPr>
              <w:t>Ppv0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36B7" w14:textId="77777777" w:rsidR="005D0A7B" w:rsidRDefault="000A042B">
            <w:pPr>
              <w:spacing w:after="0"/>
            </w:pPr>
            <w:r>
              <w:rPr>
                <w:sz w:val="16"/>
              </w:rPr>
              <w:t>4576.067 W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F04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温度和半辐照度下的阵列功率</w:t>
            </w:r>
          </w:p>
        </w:tc>
      </w:tr>
      <w:tr w:rsidR="005D0A7B" w14:paraId="6B085DF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89C4" w14:textId="77777777" w:rsidR="005D0A7B" w:rsidRDefault="000A042B">
            <w:pPr>
              <w:spacing w:after="0"/>
            </w:pPr>
            <w:r>
              <w:rPr>
                <w:sz w:val="16"/>
              </w:rPr>
              <w:t>电池需补功率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E1A5" w14:textId="77777777" w:rsidR="005D0A7B" w:rsidRDefault="000A042B">
            <w:pPr>
              <w:spacing w:after="0"/>
            </w:pPr>
            <w:r>
              <w:rPr>
                <w:sz w:val="16"/>
              </w:rPr>
              <w:t>2623.933 W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4EB0" w14:textId="77777777" w:rsidR="005D0A7B" w:rsidRDefault="000A042B">
            <w:pPr>
              <w:spacing w:after="0"/>
            </w:pPr>
            <w:r>
              <w:rPr>
                <w:sz w:val="16"/>
              </w:rPr>
              <w:t>负载减去</w:t>
            </w:r>
            <w:r>
              <w:rPr>
                <w:sz w:val="16"/>
              </w:rPr>
              <w:t xml:space="preserve"> PV </w:t>
            </w:r>
            <w:r>
              <w:rPr>
                <w:sz w:val="16"/>
              </w:rPr>
              <w:t>功率</w:t>
            </w:r>
          </w:p>
        </w:tc>
      </w:tr>
    </w:tbl>
    <w:p w14:paraId="3B090CF8" w14:textId="77777777" w:rsidR="005D0A7B" w:rsidRDefault="005D0A7B">
      <w:pPr>
        <w:spacing w:after="0"/>
      </w:pPr>
    </w:p>
    <w:p w14:paraId="654349E7" w14:textId="77777777" w:rsidR="005D0A7B" w:rsidRDefault="000A042B">
      <w:pPr>
        <w:pStyle w:val="31"/>
      </w:pPr>
      <w:r>
        <w:t xml:space="preserve">  </w:t>
      </w:r>
      <w:r>
        <w:t>完成判据</w:t>
      </w:r>
    </w:p>
    <w:p w14:paraId="61770B84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所有</w:t>
      </w:r>
      <w:r>
        <w:rPr>
          <w:lang w:eastAsia="zh-CN"/>
        </w:rPr>
        <w:t xml:space="preserve"> x0/u0/w0 </w:t>
      </w:r>
      <w:r>
        <w:rPr>
          <w:lang w:eastAsia="zh-CN"/>
        </w:rPr>
        <w:t>为有限实数。</w:t>
      </w:r>
    </w:p>
    <w:p w14:paraId="2F01B6AC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0&lt;dpv,db&lt;1</w:t>
      </w:r>
      <w:r>
        <w:rPr>
          <w:lang w:eastAsia="zh-CN"/>
        </w:rPr>
        <w:t>，且建议留有</w:t>
      </w:r>
      <w:r>
        <w:rPr>
          <w:lang w:eastAsia="zh-CN"/>
        </w:rPr>
        <w:t xml:space="preserve"> 0.02</w:t>
      </w:r>
      <w:r>
        <w:rPr>
          <w:lang w:eastAsia="zh-CN"/>
        </w:rPr>
        <w:t>～</w:t>
      </w:r>
      <w:r>
        <w:rPr>
          <w:lang w:eastAsia="zh-CN"/>
        </w:rPr>
        <w:t xml:space="preserve">0.95 </w:t>
      </w:r>
      <w:r>
        <w:rPr>
          <w:lang w:eastAsia="zh-CN"/>
        </w:rPr>
        <w:t>的实际裕度。</w:t>
      </w:r>
    </w:p>
    <w:p w14:paraId="6FC9B7A7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u0 </w:t>
      </w:r>
      <w:r>
        <w:rPr>
          <w:lang w:eastAsia="zh-CN"/>
        </w:rPr>
        <w:t>启动时</w:t>
      </w:r>
      <w:r>
        <w:rPr>
          <w:lang w:eastAsia="zh-CN"/>
        </w:rPr>
        <w:t xml:space="preserve"> vdc </w:t>
      </w:r>
      <w:r>
        <w:rPr>
          <w:lang w:eastAsia="zh-CN"/>
        </w:rPr>
        <w:t>不出现无物理意义的大尖峰。</w:t>
      </w:r>
    </w:p>
    <w:p w14:paraId="28977356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553072D9" w14:textId="77777777" w:rsidR="005D0A7B" w:rsidRDefault="000A042B">
      <w:pPr>
        <w:pStyle w:val="31"/>
      </w:pPr>
      <w:r>
        <w:rPr>
          <w:lang w:eastAsia="zh-CN"/>
        </w:rPr>
        <w:lastRenderedPageBreak/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42B31820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C90C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9F82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2960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111AA6B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4BB4" w14:textId="77777777" w:rsidR="005D0A7B" w:rsidRDefault="000A042B">
            <w:pPr>
              <w:spacing w:after="0"/>
            </w:pPr>
            <w:r>
              <w:rPr>
                <w:sz w:val="15"/>
              </w:rPr>
              <w:t>判别式</w:t>
            </w:r>
            <w:r>
              <w:rPr>
                <w:sz w:val="15"/>
              </w:rPr>
              <w:t>≤0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2E8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初始负载超过假设电池能力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C24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降低负载、增大电池电压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能力或修改等效参数</w:t>
            </w:r>
          </w:p>
        </w:tc>
      </w:tr>
      <w:tr w:rsidR="005D0A7B" w14:paraId="00B7BD4D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854A" w14:textId="77777777" w:rsidR="005D0A7B" w:rsidRDefault="000A042B">
            <w:pPr>
              <w:spacing w:after="0"/>
            </w:pPr>
            <w:r>
              <w:rPr>
                <w:sz w:val="15"/>
              </w:rPr>
              <w:t>占空比越界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3F8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目标工作点无法由当前拓扑实现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CBA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检查</w:t>
            </w:r>
            <w:r>
              <w:rPr>
                <w:sz w:val="15"/>
                <w:lang w:eastAsia="zh-CN"/>
              </w:rPr>
              <w:t xml:space="preserve"> 600 V </w:t>
            </w:r>
            <w:r>
              <w:rPr>
                <w:sz w:val="15"/>
                <w:lang w:eastAsia="zh-CN"/>
              </w:rPr>
              <w:t>母线与源侧电压变比</w:t>
            </w:r>
          </w:p>
        </w:tc>
      </w:tr>
      <w:tr w:rsidR="005D0A7B" w14:paraId="37693B0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F656" w14:textId="77777777" w:rsidR="005D0A7B" w:rsidRDefault="000A042B">
            <w:pPr>
              <w:spacing w:after="0"/>
            </w:pPr>
            <w:r>
              <w:rPr>
                <w:sz w:val="15"/>
              </w:rPr>
              <w:t>启动仍有尖峰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000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查表插值点与工作点计算方法不同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207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对象和工作点必须调用同一</w:t>
            </w:r>
            <w:r>
              <w:rPr>
                <w:sz w:val="15"/>
                <w:lang w:eastAsia="zh-CN"/>
              </w:rPr>
              <w:t xml:space="preserve"> PV/OCV </w:t>
            </w:r>
            <w:r>
              <w:rPr>
                <w:sz w:val="15"/>
                <w:lang w:eastAsia="zh-CN"/>
              </w:rPr>
              <w:t>函数</w:t>
            </w:r>
          </w:p>
        </w:tc>
      </w:tr>
    </w:tbl>
    <w:p w14:paraId="5B09FFF6" w14:textId="77777777" w:rsidR="005D0A7B" w:rsidRDefault="005D0A7B">
      <w:pPr>
        <w:spacing w:after="0"/>
        <w:rPr>
          <w:lang w:eastAsia="zh-CN"/>
        </w:rPr>
      </w:pPr>
    </w:p>
    <w:p w14:paraId="29AD75B5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11  </w:t>
      </w:r>
      <w:r>
        <w:rPr>
          <w:lang w:eastAsia="zh-CN"/>
        </w:rPr>
        <w:t>阶段</w:t>
      </w:r>
      <w:r>
        <w:rPr>
          <w:lang w:eastAsia="zh-CN"/>
        </w:rPr>
        <w:t xml:space="preserve"> 7</w:t>
      </w:r>
      <w:r>
        <w:rPr>
          <w:lang w:eastAsia="zh-CN"/>
        </w:rPr>
        <w:t>：搭建</w:t>
      </w:r>
      <w:r>
        <w:rPr>
          <w:lang w:eastAsia="zh-CN"/>
        </w:rPr>
        <w:t xml:space="preserve"> P&amp;O </w:t>
      </w:r>
      <w:r>
        <w:rPr>
          <w:lang w:eastAsia="zh-CN"/>
        </w:rPr>
        <w:t>最大功率点参考发生器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3FDB0777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657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4F5B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610D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23687EE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2E9B" w14:textId="77777777" w:rsidR="005D0A7B" w:rsidRDefault="000A042B">
            <w:pPr>
              <w:spacing w:after="0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vpv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Ipv </w:t>
            </w:r>
            <w:r>
              <w:rPr>
                <w:sz w:val="17"/>
              </w:rPr>
              <w:t>每</w:t>
            </w:r>
            <w:r>
              <w:rPr>
                <w:sz w:val="17"/>
              </w:rPr>
              <w:t xml:space="preserve"> 10 ms </w:t>
            </w:r>
            <w:r>
              <w:rPr>
                <w:sz w:val="17"/>
              </w:rPr>
              <w:t>更新</w:t>
            </w:r>
            <w:r>
              <w:rPr>
                <w:sz w:val="17"/>
              </w:rPr>
              <w:t xml:space="preserve"> Vpv_ref</w:t>
            </w:r>
            <w:r>
              <w:rPr>
                <w:sz w:val="17"/>
              </w:rPr>
              <w:t>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CA0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让</w:t>
            </w:r>
            <w:r>
              <w:rPr>
                <w:sz w:val="17"/>
                <w:lang w:eastAsia="zh-CN"/>
              </w:rPr>
              <w:t xml:space="preserve"> MPC </w:t>
            </w:r>
            <w:r>
              <w:rPr>
                <w:sz w:val="17"/>
                <w:lang w:eastAsia="zh-CN"/>
              </w:rPr>
              <w:t>知道正常模式下</w:t>
            </w:r>
            <w:r>
              <w:rPr>
                <w:sz w:val="17"/>
                <w:lang w:eastAsia="zh-CN"/>
              </w:rPr>
              <w:t xml:space="preserve"> PV </w:t>
            </w:r>
            <w:r>
              <w:rPr>
                <w:sz w:val="17"/>
                <w:lang w:eastAsia="zh-CN"/>
              </w:rPr>
              <w:t>应跟踪哪个工作电压。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25B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有边界、有死区、无代数环的离散</w:t>
            </w:r>
            <w:r>
              <w:rPr>
                <w:sz w:val="17"/>
                <w:lang w:eastAsia="zh-CN"/>
              </w:rPr>
              <w:t xml:space="preserve"> P&amp;O </w:t>
            </w:r>
            <w:r>
              <w:rPr>
                <w:sz w:val="17"/>
                <w:lang w:eastAsia="zh-CN"/>
              </w:rPr>
              <w:t>子系统。</w:t>
            </w:r>
          </w:p>
        </w:tc>
      </w:tr>
    </w:tbl>
    <w:p w14:paraId="7ADA3E02" w14:textId="77777777" w:rsidR="005D0A7B" w:rsidRDefault="005D0A7B">
      <w:pPr>
        <w:spacing w:after="0"/>
        <w:rPr>
          <w:lang w:eastAsia="zh-CN"/>
        </w:rPr>
      </w:pPr>
    </w:p>
    <w:p w14:paraId="2189D2DB" w14:textId="77777777" w:rsidR="005D0A7B" w:rsidRDefault="000A042B">
      <w:pPr>
        <w:rPr>
          <w:lang w:eastAsia="zh-CN"/>
        </w:rPr>
      </w:pPr>
      <w:r>
        <w:rPr>
          <w:lang w:eastAsia="zh-CN"/>
        </w:rPr>
        <w:t>论文中的</w:t>
      </w:r>
      <w:r>
        <w:rPr>
          <w:lang w:eastAsia="zh-CN"/>
        </w:rPr>
        <w:t xml:space="preserve"> P&amp;O </w:t>
      </w:r>
      <w:r>
        <w:rPr>
          <w:lang w:eastAsia="zh-CN"/>
        </w:rPr>
        <w:t>输出是</w:t>
      </w:r>
      <w:r>
        <w:rPr>
          <w:lang w:eastAsia="zh-CN"/>
        </w:rPr>
        <w:t xml:space="preserve"> PV </w:t>
      </w:r>
      <w:r>
        <w:rPr>
          <w:lang w:eastAsia="zh-CN"/>
        </w:rPr>
        <w:t>参考电压，不是直接输出占空比。</w:t>
      </w:r>
      <w:r>
        <w:rPr>
          <w:lang w:eastAsia="zh-CN"/>
        </w:rPr>
        <w:t xml:space="preserve">MPC </w:t>
      </w:r>
      <w:r>
        <w:rPr>
          <w:lang w:eastAsia="zh-CN"/>
        </w:rPr>
        <w:t>再通过</w:t>
      </w:r>
      <w:r>
        <w:rPr>
          <w:lang w:eastAsia="zh-CN"/>
        </w:rPr>
        <w:t xml:space="preserve"> dpv </w:t>
      </w:r>
      <w:r>
        <w:rPr>
          <w:lang w:eastAsia="zh-CN"/>
        </w:rPr>
        <w:t>让</w:t>
      </w:r>
      <w:r>
        <w:rPr>
          <w:lang w:eastAsia="zh-CN"/>
        </w:rPr>
        <w:t xml:space="preserve"> vpv </w:t>
      </w:r>
      <w:r>
        <w:rPr>
          <w:lang w:eastAsia="zh-CN"/>
        </w:rPr>
        <w:t>跟踪这个参考。因此本项目的</w:t>
      </w:r>
      <w:r>
        <w:rPr>
          <w:lang w:eastAsia="zh-CN"/>
        </w:rPr>
        <w:t xml:space="preserve"> P&amp;O </w:t>
      </w:r>
      <w:r>
        <w:rPr>
          <w:lang w:eastAsia="zh-CN"/>
        </w:rPr>
        <w:t>与前一份</w:t>
      </w:r>
      <w:r>
        <w:rPr>
          <w:lang w:eastAsia="zh-CN"/>
        </w:rPr>
        <w:t>“</w:t>
      </w:r>
      <w:r>
        <w:rPr>
          <w:lang w:eastAsia="zh-CN"/>
        </w:rPr>
        <w:t>直接扰动占空比</w:t>
      </w:r>
      <w:r>
        <w:rPr>
          <w:lang w:eastAsia="zh-CN"/>
        </w:rPr>
        <w:t>”</w:t>
      </w:r>
      <w:r>
        <w:rPr>
          <w:lang w:eastAsia="zh-CN"/>
        </w:rPr>
        <w:t>的第二阶段模型用途不同。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2880"/>
        <w:gridCol w:w="3384"/>
      </w:tblGrid>
      <w:tr w:rsidR="005D0A7B" w14:paraId="1A6F0E0B" w14:textId="77777777">
        <w:trPr>
          <w:cantSplit/>
          <w:tblHeader/>
          <w:jc w:val="center"/>
        </w:trPr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E66A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模块组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3599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设置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CDD5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作用</w:t>
            </w:r>
          </w:p>
        </w:tc>
      </w:tr>
      <w:tr w:rsidR="005D0A7B" w14:paraId="261521A7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862B" w14:textId="77777777" w:rsidR="005D0A7B" w:rsidRDefault="000A042B">
            <w:pPr>
              <w:spacing w:after="0"/>
            </w:pPr>
            <w:r>
              <w:rPr>
                <w:sz w:val="15"/>
              </w:rPr>
              <w:t>Vpv_Sample / Ipv_Sample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E378" w14:textId="77777777" w:rsidR="005D0A7B" w:rsidRDefault="000A042B">
            <w:pPr>
              <w:spacing w:after="0"/>
            </w:pPr>
            <w:r>
              <w:rPr>
                <w:sz w:val="15"/>
              </w:rPr>
              <w:t>Zero-Order Hold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Ts=0.01 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4B8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把连续对象信号送入离散算法</w:t>
            </w:r>
          </w:p>
        </w:tc>
      </w:tr>
      <w:tr w:rsidR="005D0A7B" w14:paraId="7FC0631E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C755" w14:textId="77777777" w:rsidR="005D0A7B" w:rsidRDefault="000A042B">
            <w:pPr>
              <w:spacing w:after="0"/>
            </w:pPr>
            <w:r>
              <w:rPr>
                <w:sz w:val="15"/>
              </w:rPr>
              <w:t>PV_Power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BC2E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024F" w14:textId="77777777" w:rsidR="005D0A7B" w:rsidRDefault="000A042B">
            <w:pPr>
              <w:spacing w:after="0"/>
            </w:pPr>
            <w:r>
              <w:rPr>
                <w:sz w:val="15"/>
              </w:rPr>
              <w:t>P=V×I</w:t>
            </w:r>
          </w:p>
        </w:tc>
      </w:tr>
      <w:tr w:rsidR="005D0A7B" w14:paraId="3B9BEFB9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6E9C" w14:textId="77777777" w:rsidR="005D0A7B" w:rsidRDefault="000A042B">
            <w:pPr>
              <w:spacing w:after="0"/>
            </w:pPr>
            <w:r>
              <w:rPr>
                <w:sz w:val="15"/>
              </w:rPr>
              <w:t>Previous_Power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2220" w14:textId="77777777" w:rsidR="005D0A7B" w:rsidRDefault="000A042B">
            <w:pPr>
              <w:spacing w:after="0"/>
            </w:pPr>
            <w:r>
              <w:rPr>
                <w:sz w:val="15"/>
              </w:rPr>
              <w:t>Unit Delay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Ts=0.01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IC=MPPT_P_init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FC18" w14:textId="77777777" w:rsidR="005D0A7B" w:rsidRDefault="000A042B">
            <w:pPr>
              <w:spacing w:after="0"/>
            </w:pPr>
            <w:r>
              <w:rPr>
                <w:sz w:val="15"/>
              </w:rPr>
              <w:t>保存</w:t>
            </w:r>
            <w:r>
              <w:rPr>
                <w:sz w:val="15"/>
              </w:rPr>
              <w:t xml:space="preserve"> P(k−1)</w:t>
            </w:r>
          </w:p>
        </w:tc>
      </w:tr>
      <w:tr w:rsidR="005D0A7B" w14:paraId="6F141761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5F3A" w14:textId="77777777" w:rsidR="005D0A7B" w:rsidRDefault="000A042B">
            <w:pPr>
              <w:spacing w:after="0"/>
            </w:pPr>
            <w:r>
              <w:rPr>
                <w:sz w:val="15"/>
              </w:rPr>
              <w:t>Previous_Voltage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17CD" w14:textId="77777777" w:rsidR="005D0A7B" w:rsidRDefault="000A042B">
            <w:pPr>
              <w:spacing w:after="0"/>
            </w:pPr>
            <w:r>
              <w:rPr>
                <w:sz w:val="15"/>
              </w:rPr>
              <w:t>Unit Delay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Ts=0.01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IC=MPPT_V_init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E43F" w14:textId="77777777" w:rsidR="005D0A7B" w:rsidRDefault="000A042B">
            <w:pPr>
              <w:spacing w:after="0"/>
            </w:pPr>
            <w:r>
              <w:rPr>
                <w:sz w:val="15"/>
              </w:rPr>
              <w:t>保存</w:t>
            </w:r>
            <w:r>
              <w:rPr>
                <w:sz w:val="15"/>
              </w:rPr>
              <w:t xml:space="preserve"> V(k−1)</w:t>
            </w:r>
          </w:p>
        </w:tc>
      </w:tr>
      <w:tr w:rsidR="005D0A7B" w14:paraId="02CEA843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E3EA" w14:textId="77777777" w:rsidR="005D0A7B" w:rsidRDefault="000A042B">
            <w:pPr>
              <w:spacing w:after="0"/>
            </w:pPr>
            <w:r>
              <w:rPr>
                <w:sz w:val="15"/>
              </w:rPr>
              <w:t>Delta_Power / Delta_Voltage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75A1" w14:textId="77777777" w:rsidR="005D0A7B" w:rsidRDefault="000A042B">
            <w:pPr>
              <w:spacing w:after="0"/>
            </w:pPr>
            <w:r>
              <w:rPr>
                <w:sz w:val="15"/>
              </w:rPr>
              <w:t>Sum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+−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7171" w14:textId="77777777" w:rsidR="005D0A7B" w:rsidRDefault="000A042B">
            <w:pPr>
              <w:spacing w:after="0"/>
            </w:pPr>
            <w:r>
              <w:rPr>
                <w:sz w:val="15"/>
              </w:rPr>
              <w:t>ΔP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ΔV</w:t>
            </w:r>
          </w:p>
        </w:tc>
      </w:tr>
      <w:tr w:rsidR="005D0A7B" w14:paraId="24AB5DF6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CC43" w14:textId="77777777" w:rsidR="005D0A7B" w:rsidRDefault="000A042B">
            <w:pPr>
              <w:spacing w:after="0"/>
            </w:pPr>
            <w:r>
              <w:rPr>
                <w:sz w:val="15"/>
              </w:rPr>
              <w:t>PO_Direction_Indicator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0079" w14:textId="77777777" w:rsidR="005D0A7B" w:rsidRDefault="000A042B"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07DD" w14:textId="77777777" w:rsidR="005D0A7B" w:rsidRDefault="000A042B">
            <w:pPr>
              <w:spacing w:after="0"/>
            </w:pPr>
            <w:r>
              <w:rPr>
                <w:sz w:val="15"/>
              </w:rPr>
              <w:t>ΔP·ΔV</w:t>
            </w:r>
          </w:p>
        </w:tc>
      </w:tr>
      <w:tr w:rsidR="005D0A7B" w14:paraId="2E7AF4CD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7471" w14:textId="77777777" w:rsidR="005D0A7B" w:rsidRDefault="000A042B">
            <w:pPr>
              <w:spacing w:after="0"/>
            </w:pPr>
            <w:r>
              <w:rPr>
                <w:sz w:val="15"/>
              </w:rPr>
              <w:t>Move_Right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F73C" w14:textId="77777777" w:rsidR="005D0A7B" w:rsidRDefault="000A042B">
            <w:pPr>
              <w:spacing w:after="0"/>
            </w:pPr>
            <w:r>
              <w:rPr>
                <w:sz w:val="15"/>
              </w:rPr>
              <w:t>Relational &gt;=0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66A7" w14:textId="77777777" w:rsidR="005D0A7B" w:rsidRDefault="000A042B">
            <w:pPr>
              <w:spacing w:after="0"/>
            </w:pPr>
            <w:r>
              <w:rPr>
                <w:sz w:val="15"/>
              </w:rPr>
              <w:t>决定参考电压增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减</w:t>
            </w:r>
          </w:p>
        </w:tc>
      </w:tr>
      <w:tr w:rsidR="005D0A7B" w14:paraId="76ADFFD3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3809" w14:textId="77777777" w:rsidR="005D0A7B" w:rsidRDefault="000A042B">
            <w:pPr>
              <w:spacing w:after="0"/>
            </w:pPr>
            <w:r>
              <w:rPr>
                <w:sz w:val="15"/>
              </w:rPr>
              <w:t>Power_Deadband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89C3" w14:textId="77777777" w:rsidR="005D0A7B" w:rsidRDefault="000A042B">
            <w:pPr>
              <w:spacing w:after="0"/>
            </w:pPr>
            <w:r>
              <w:rPr>
                <w:sz w:val="15"/>
              </w:rPr>
              <w:t>1 W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C52D" w14:textId="77777777" w:rsidR="005D0A7B" w:rsidRDefault="000A042B">
            <w:pPr>
              <w:spacing w:after="0"/>
            </w:pPr>
            <w:r>
              <w:rPr>
                <w:sz w:val="15"/>
              </w:rPr>
              <w:t>变化过小时保持</w:t>
            </w:r>
          </w:p>
        </w:tc>
      </w:tr>
      <w:tr w:rsidR="005D0A7B" w14:paraId="66D2AF21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2F80" w14:textId="77777777" w:rsidR="005D0A7B" w:rsidRDefault="000A042B">
            <w:pPr>
              <w:spacing w:after="0"/>
            </w:pPr>
            <w:r>
              <w:rPr>
                <w:sz w:val="15"/>
              </w:rPr>
              <w:t>Positive/Negative Step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0010" w14:textId="77777777" w:rsidR="005D0A7B" w:rsidRDefault="000A042B">
            <w:pPr>
              <w:spacing w:after="0"/>
            </w:pPr>
            <w:r>
              <w:rPr>
                <w:sz w:val="15"/>
              </w:rPr>
              <w:t>±0.25 V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595A" w14:textId="77777777" w:rsidR="005D0A7B" w:rsidRDefault="000A042B">
            <w:pPr>
              <w:spacing w:after="0"/>
            </w:pPr>
            <w:r>
              <w:rPr>
                <w:sz w:val="15"/>
              </w:rPr>
              <w:t>每次扰动幅值</w:t>
            </w:r>
          </w:p>
        </w:tc>
      </w:tr>
      <w:tr w:rsidR="005D0A7B" w14:paraId="211EDA42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723C" w14:textId="77777777" w:rsidR="005D0A7B" w:rsidRDefault="000A042B">
            <w:pPr>
              <w:spacing w:after="0"/>
            </w:pPr>
            <w:r>
              <w:rPr>
                <w:sz w:val="15"/>
              </w:rPr>
              <w:t>Previous_Voltage_Reference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3B31" w14:textId="77777777" w:rsidR="005D0A7B" w:rsidRDefault="000A042B">
            <w:pPr>
              <w:spacing w:after="0"/>
            </w:pPr>
            <w:r>
              <w:rPr>
                <w:sz w:val="15"/>
              </w:rPr>
              <w:t>Unit Delay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Ts=0.01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IC=MPPT_V_init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A702" w14:textId="77777777" w:rsidR="005D0A7B" w:rsidRDefault="000A042B">
            <w:pPr>
              <w:spacing w:after="0"/>
            </w:pPr>
            <w:r>
              <w:rPr>
                <w:sz w:val="15"/>
              </w:rPr>
              <w:t>保存</w:t>
            </w:r>
            <w:r>
              <w:rPr>
                <w:sz w:val="15"/>
              </w:rPr>
              <w:t xml:space="preserve"> Vref(k−1)</w:t>
            </w:r>
          </w:p>
        </w:tc>
      </w:tr>
      <w:tr w:rsidR="005D0A7B" w14:paraId="245053E2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EA59" w14:textId="77777777" w:rsidR="005D0A7B" w:rsidRDefault="000A042B">
            <w:pPr>
              <w:spacing w:after="0"/>
            </w:pPr>
            <w:r>
              <w:rPr>
                <w:sz w:val="15"/>
              </w:rPr>
              <w:t>Voltage_Reference_Limits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200A" w14:textId="77777777" w:rsidR="005D0A7B" w:rsidRDefault="000A042B">
            <w:pPr>
              <w:spacing w:after="0"/>
            </w:pPr>
            <w:r>
              <w:rPr>
                <w:sz w:val="15"/>
              </w:rPr>
              <w:t>Saturate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180</w:t>
            </w:r>
            <w:r>
              <w:rPr>
                <w:sz w:val="15"/>
              </w:rPr>
              <w:t>～</w:t>
            </w:r>
            <w:r>
              <w:rPr>
                <w:sz w:val="15"/>
              </w:rPr>
              <w:t>315 V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F2F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防止参考跑出可用范围</w:t>
            </w:r>
          </w:p>
        </w:tc>
      </w:tr>
    </w:tbl>
    <w:p w14:paraId="38AEC564" w14:textId="77777777" w:rsidR="005D0A7B" w:rsidRDefault="005D0A7B">
      <w:pPr>
        <w:spacing w:after="0"/>
        <w:rPr>
          <w:lang w:eastAsia="zh-CN"/>
        </w:rPr>
      </w:pPr>
    </w:p>
    <w:p w14:paraId="23D76153" w14:textId="77777777" w:rsidR="005D0A7B" w:rsidRDefault="000A042B">
      <w:pPr>
        <w:pStyle w:val="21"/>
      </w:pPr>
      <w:r>
        <w:lastRenderedPageBreak/>
        <w:t xml:space="preserve">11.1  </w:t>
      </w:r>
      <w:r>
        <w:t>实际周期怎么改</w:t>
      </w:r>
    </w:p>
    <w:p w14:paraId="18BD7862" w14:textId="77777777" w:rsidR="005D0A7B" w:rsidRDefault="000A042B">
      <w:r>
        <w:t>当前工程的实际</w:t>
      </w:r>
      <w:r>
        <w:t xml:space="preserve"> MPPT </w:t>
      </w:r>
      <w:r>
        <w:t>周期由</w:t>
      </w:r>
      <w:r>
        <w:t xml:space="preserve"> p.mppt.sampleTime=p.controller.interval=0.01 s </w:t>
      </w:r>
      <w:r>
        <w:t>决定，并体现在所有</w:t>
      </w:r>
      <w:r>
        <w:t xml:space="preserve"> ZOH </w:t>
      </w:r>
      <w:r>
        <w:t>和</w:t>
      </w:r>
      <w:r>
        <w:t xml:space="preserve"> Unit Delay </w:t>
      </w:r>
      <w:r>
        <w:t>的</w:t>
      </w:r>
      <w:r>
        <w:t xml:space="preserve"> SampleTime=0.01</w:t>
      </w:r>
      <w:r>
        <w:t>。若要改为</w:t>
      </w:r>
      <w:r>
        <w:t xml:space="preserve"> 2 ms</w:t>
      </w:r>
      <w:r>
        <w:t>，应同时改控制器间隔、</w:t>
      </w:r>
      <w:r>
        <w:t xml:space="preserve">P&amp;O </w:t>
      </w:r>
      <w:r>
        <w:t>的</w:t>
      </w:r>
      <w:r>
        <w:t xml:space="preserve"> ZOH/Delay</w:t>
      </w:r>
      <w:r>
        <w:t>、</w:t>
      </w:r>
      <w:r>
        <w:t xml:space="preserve">ARIMA </w:t>
      </w:r>
      <w:r>
        <w:t>的</w:t>
      </w:r>
      <w:r>
        <w:t xml:space="preserve"> ZOH/Delay</w:t>
      </w:r>
      <w:r>
        <w:t>、</w:t>
      </w:r>
      <w:r>
        <w:t xml:space="preserve">PI </w:t>
      </w:r>
      <w:r>
        <w:t>离散积分增量以及</w:t>
      </w:r>
      <w:r>
        <w:t xml:space="preserve"> nlmpcobj.Ts</w:t>
      </w:r>
      <w:r>
        <w:t>；不能只改一个模块。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5D0A7B" w14:paraId="0B903706" w14:textId="77777777">
        <w:trPr>
          <w:cantSplit/>
          <w:tblHeader/>
          <w:jc w:val="center"/>
        </w:trPr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092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要改的位置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679F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从</w:t>
            </w:r>
            <w:r>
              <w:rPr>
                <w:b/>
                <w:sz w:val="17"/>
              </w:rPr>
              <w:t xml:space="preserve"> 10 ms </w:t>
            </w:r>
            <w:r>
              <w:rPr>
                <w:b/>
                <w:sz w:val="17"/>
              </w:rPr>
              <w:t>改到</w:t>
            </w:r>
            <w:r>
              <w:rPr>
                <w:b/>
                <w:sz w:val="17"/>
              </w:rPr>
              <w:t xml:space="preserve"> 2 ms </w:t>
            </w:r>
            <w:r>
              <w:rPr>
                <w:b/>
                <w:sz w:val="17"/>
              </w:rPr>
              <w:t>时</w:t>
            </w:r>
          </w:p>
        </w:tc>
      </w:tr>
      <w:tr w:rsidR="005D0A7B" w14:paraId="5D2B38EE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A91D" w14:textId="77777777" w:rsidR="005D0A7B" w:rsidRDefault="000A042B">
            <w:pPr>
              <w:spacing w:after="0"/>
            </w:pPr>
            <w:r>
              <w:rPr>
                <w:sz w:val="17"/>
              </w:rPr>
              <w:t>p.controller.interval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7F67" w14:textId="77777777" w:rsidR="005D0A7B" w:rsidRDefault="000A042B">
            <w:pPr>
              <w:spacing w:after="0"/>
            </w:pPr>
            <w:r>
              <w:rPr>
                <w:sz w:val="17"/>
              </w:rPr>
              <w:t>0.01 → 0.002</w:t>
            </w:r>
          </w:p>
        </w:tc>
      </w:tr>
      <w:tr w:rsidR="005D0A7B" w14:paraId="13CD4DFF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EA3C" w14:textId="77777777" w:rsidR="005D0A7B" w:rsidRDefault="000A042B">
            <w:pPr>
              <w:spacing w:after="0"/>
            </w:pPr>
            <w:r>
              <w:rPr>
                <w:sz w:val="17"/>
              </w:rPr>
              <w:t>p.mppt.sampleTime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EF98" w14:textId="77777777" w:rsidR="005D0A7B" w:rsidRDefault="000A042B">
            <w:pPr>
              <w:spacing w:after="0"/>
            </w:pPr>
            <w:r>
              <w:rPr>
                <w:sz w:val="17"/>
              </w:rPr>
              <w:t>保持等于</w:t>
            </w:r>
            <w:r>
              <w:rPr>
                <w:sz w:val="17"/>
              </w:rPr>
              <w:t xml:space="preserve"> controller.interval</w:t>
            </w:r>
          </w:p>
        </w:tc>
      </w:tr>
      <w:tr w:rsidR="005D0A7B" w14:paraId="0CCA10E4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F6D2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P&amp;O </w:t>
            </w:r>
            <w:r>
              <w:rPr>
                <w:sz w:val="17"/>
              </w:rPr>
              <w:t>所有</w:t>
            </w:r>
            <w:r>
              <w:rPr>
                <w:sz w:val="17"/>
              </w:rPr>
              <w:t xml:space="preserve"> ZOH/Unit Delay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9F32" w14:textId="77777777" w:rsidR="005D0A7B" w:rsidRDefault="000A042B">
            <w:pPr>
              <w:spacing w:after="0"/>
            </w:pPr>
            <w:r>
              <w:rPr>
                <w:sz w:val="17"/>
              </w:rPr>
              <w:t>0.01 → 0.002</w:t>
            </w:r>
            <w:r>
              <w:rPr>
                <w:sz w:val="17"/>
              </w:rPr>
              <w:t>，初值不变</w:t>
            </w:r>
          </w:p>
        </w:tc>
      </w:tr>
      <w:tr w:rsidR="005D0A7B" w14:paraId="0BCD3F40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B87F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ARIMA </w:t>
            </w:r>
            <w:r>
              <w:rPr>
                <w:sz w:val="17"/>
              </w:rPr>
              <w:t>所有</w:t>
            </w:r>
            <w:r>
              <w:rPr>
                <w:sz w:val="17"/>
              </w:rPr>
              <w:t xml:space="preserve"> ZOH/Unit Delay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A66C" w14:textId="77777777" w:rsidR="005D0A7B" w:rsidRDefault="000A042B">
            <w:pPr>
              <w:spacing w:after="0"/>
            </w:pPr>
            <w:r>
              <w:rPr>
                <w:sz w:val="17"/>
              </w:rPr>
              <w:t>0.01 → 0.002</w:t>
            </w:r>
          </w:p>
        </w:tc>
      </w:tr>
      <w:tr w:rsidR="005D0A7B" w14:paraId="0D14267F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2EB3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PI </w:t>
            </w:r>
            <w:r>
              <w:rPr>
                <w:sz w:val="17"/>
              </w:rPr>
              <w:t>积分增益离散化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6890" w14:textId="77777777" w:rsidR="005D0A7B" w:rsidRDefault="000A042B">
            <w:pPr>
              <w:spacing w:after="0"/>
            </w:pPr>
            <w:r>
              <w:rPr>
                <w:sz w:val="17"/>
              </w:rPr>
              <w:t>Ki×0.01 → Ki×0.002</w:t>
            </w:r>
          </w:p>
        </w:tc>
      </w:tr>
      <w:tr w:rsidR="005D0A7B" w14:paraId="26B847FC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82DE" w14:textId="77777777" w:rsidR="005D0A7B" w:rsidRDefault="000A042B">
            <w:pPr>
              <w:spacing w:after="0"/>
            </w:pPr>
            <w:r>
              <w:rPr>
                <w:sz w:val="17"/>
              </w:rPr>
              <w:t>nlmpcobj.Ts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6959" w14:textId="77777777" w:rsidR="005D0A7B" w:rsidRDefault="000A042B">
            <w:pPr>
              <w:spacing w:after="0"/>
            </w:pPr>
            <w:r>
              <w:rPr>
                <w:sz w:val="17"/>
              </w:rPr>
              <w:t>自动跟随</w:t>
            </w:r>
            <w:r>
              <w:rPr>
                <w:sz w:val="17"/>
              </w:rPr>
              <w:t xml:space="preserve"> controller.interval</w:t>
            </w:r>
          </w:p>
        </w:tc>
      </w:tr>
      <w:tr w:rsidR="005D0A7B" w14:paraId="191E21C6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616C" w14:textId="77777777" w:rsidR="005D0A7B" w:rsidRDefault="000A042B">
            <w:pPr>
              <w:spacing w:after="0"/>
            </w:pPr>
            <w:r>
              <w:rPr>
                <w:sz w:val="17"/>
              </w:rPr>
              <w:t>预测器子步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1BA9" w14:textId="77777777" w:rsidR="005D0A7B" w:rsidRDefault="000A042B">
            <w:pPr>
              <w:spacing w:after="0"/>
            </w:pPr>
            <w:r>
              <w:rPr>
                <w:sz w:val="17"/>
              </w:rPr>
              <w:t>重新选择</w:t>
            </w:r>
            <w:r>
              <w:rPr>
                <w:sz w:val="17"/>
              </w:rPr>
              <w:t xml:space="preserve"> predictionSubsteps</w:t>
            </w:r>
            <w:r>
              <w:rPr>
                <w:sz w:val="17"/>
              </w:rPr>
              <w:t>，保证内部积分步长足够小</w:t>
            </w:r>
          </w:p>
        </w:tc>
      </w:tr>
    </w:tbl>
    <w:p w14:paraId="34027AAD" w14:textId="77777777" w:rsidR="005D0A7B" w:rsidRDefault="005D0A7B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7090DB8C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FF2CC"/>
              <w:left w:val="single" w:sz="18" w:space="0" w:color="5B9BD5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E291F34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周期、步长与抖动</w:t>
            </w:r>
          </w:p>
          <w:p w14:paraId="6A9EFE5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周期更短不一定更好：测量噪声尚未衰减时频繁扰动，会使</w:t>
            </w:r>
            <w:r>
              <w:rPr>
                <w:lang w:eastAsia="zh-CN"/>
              </w:rPr>
              <w:t xml:space="preserve"> </w:t>
            </w:r>
            <w:r>
              <w:t>Δ</w:t>
            </w:r>
            <w:r>
              <w:rPr>
                <w:lang w:eastAsia="zh-CN"/>
              </w:rPr>
              <w:t xml:space="preserve">P </w:t>
            </w:r>
            <w:r>
              <w:rPr>
                <w:lang w:eastAsia="zh-CN"/>
              </w:rPr>
              <w:t>符号反复变化。先保持</w:t>
            </w:r>
            <w:r>
              <w:rPr>
                <w:lang w:eastAsia="zh-CN"/>
              </w:rPr>
              <w:t xml:space="preserve"> 10 ms / 0.25 V </w:t>
            </w:r>
            <w:r>
              <w:rPr>
                <w:lang w:eastAsia="zh-CN"/>
              </w:rPr>
              <w:t>跑通；再单独扫描周期与电压步长，并比较跟踪时间和稳态功率纹波。</w:t>
            </w:r>
          </w:p>
        </w:tc>
      </w:tr>
    </w:tbl>
    <w:p w14:paraId="004378AF" w14:textId="77777777" w:rsidR="005D0A7B" w:rsidRDefault="005D0A7B">
      <w:pPr>
        <w:spacing w:after="0"/>
        <w:rPr>
          <w:lang w:eastAsia="zh-CN"/>
        </w:rPr>
      </w:pPr>
    </w:p>
    <w:p w14:paraId="37797790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完成判据</w:t>
      </w:r>
    </w:p>
    <w:p w14:paraId="49ECACAD" w14:textId="77777777" w:rsidR="005D0A7B" w:rsidRDefault="000A042B">
      <w:pPr>
        <w:pStyle w:val="a0"/>
      </w:pPr>
      <w:r>
        <w:t xml:space="preserve">Vpv_ref </w:t>
      </w:r>
      <w:r>
        <w:t>始终位于</w:t>
      </w:r>
      <w:r>
        <w:t xml:space="preserve"> 180</w:t>
      </w:r>
      <w:r>
        <w:t>～</w:t>
      </w:r>
      <w:r>
        <w:t>315 V</w:t>
      </w:r>
      <w:r>
        <w:t>。</w:t>
      </w:r>
    </w:p>
    <w:p w14:paraId="17A93727" w14:textId="77777777" w:rsidR="005D0A7B" w:rsidRDefault="000A042B">
      <w:pPr>
        <w:pStyle w:val="a0"/>
      </w:pPr>
      <w:r>
        <w:t>恒定环境下</w:t>
      </w:r>
      <w:r>
        <w:t xml:space="preserve"> Vpv_ref </w:t>
      </w:r>
      <w:r>
        <w:t>最终在</w:t>
      </w:r>
      <w:r>
        <w:t xml:space="preserve"> MPP </w:t>
      </w:r>
      <w:r>
        <w:t>附近小幅往返。</w:t>
      </w:r>
    </w:p>
    <w:p w14:paraId="51B57F86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离散环内没有直接馈通代数环。</w:t>
      </w:r>
    </w:p>
    <w:p w14:paraId="3AEA25E6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5C7DF3A5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C9D0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018F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B25B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0EF92A1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EFA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参考电压单向跑到边界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F83E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ΔP/ΔV </w:t>
            </w:r>
            <w:r>
              <w:rPr>
                <w:sz w:val="15"/>
              </w:rPr>
              <w:t>符号或</w:t>
            </w:r>
            <w:r>
              <w:rPr>
                <w:sz w:val="15"/>
              </w:rPr>
              <w:t xml:space="preserve"> Switch </w:t>
            </w:r>
            <w:r>
              <w:rPr>
                <w:sz w:val="15"/>
              </w:rPr>
              <w:t>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假输入接反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636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手工制造一次升压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降压并检查方向</w:t>
            </w:r>
          </w:p>
        </w:tc>
      </w:tr>
      <w:tr w:rsidR="005D0A7B" w14:paraId="51F34D5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1BEF" w14:textId="77777777" w:rsidR="005D0A7B" w:rsidRDefault="000A042B">
            <w:pPr>
              <w:spacing w:after="0"/>
            </w:pPr>
            <w:r>
              <w:rPr>
                <w:sz w:val="15"/>
              </w:rPr>
              <w:t>完全不更新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4B0F" w14:textId="77777777" w:rsidR="005D0A7B" w:rsidRDefault="000A042B">
            <w:pPr>
              <w:spacing w:after="0"/>
            </w:pPr>
            <w:r>
              <w:rPr>
                <w:sz w:val="15"/>
              </w:rPr>
              <w:t>死区过大或</w:t>
            </w:r>
            <w:r>
              <w:rPr>
                <w:sz w:val="15"/>
              </w:rPr>
              <w:t xml:space="preserve"> ZOH/Delay </w:t>
            </w:r>
            <w:r>
              <w:rPr>
                <w:sz w:val="15"/>
              </w:rPr>
              <w:t>周期未执行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50D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先把死区设小并显示采样命中</w:t>
            </w:r>
          </w:p>
        </w:tc>
      </w:tr>
      <w:tr w:rsidR="005D0A7B" w14:paraId="508F09A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8DCC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MPP </w:t>
            </w:r>
            <w:r>
              <w:rPr>
                <w:sz w:val="15"/>
              </w:rPr>
              <w:t>附近抖动大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C0F9" w14:textId="77777777" w:rsidR="005D0A7B" w:rsidRDefault="000A042B">
            <w:pPr>
              <w:spacing w:after="0"/>
            </w:pPr>
            <w:r>
              <w:rPr>
                <w:sz w:val="15"/>
              </w:rPr>
              <w:t>周期太短或步长太大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DFA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增加周期、减小</w:t>
            </w:r>
            <w:r>
              <w:rPr>
                <w:sz w:val="15"/>
                <w:lang w:eastAsia="zh-CN"/>
              </w:rPr>
              <w:t xml:space="preserve"> 0.25 V </w:t>
            </w:r>
            <w:r>
              <w:rPr>
                <w:sz w:val="15"/>
                <w:lang w:eastAsia="zh-CN"/>
              </w:rPr>
              <w:t>步长或采用自适应步长</w:t>
            </w:r>
          </w:p>
        </w:tc>
      </w:tr>
    </w:tbl>
    <w:p w14:paraId="1A71E213" w14:textId="77777777" w:rsidR="005D0A7B" w:rsidRDefault="005D0A7B">
      <w:pPr>
        <w:spacing w:after="0"/>
        <w:rPr>
          <w:lang w:eastAsia="zh-CN"/>
        </w:rPr>
      </w:pPr>
    </w:p>
    <w:p w14:paraId="1DFAB24B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12  </w:t>
      </w:r>
      <w:r>
        <w:rPr>
          <w:lang w:eastAsia="zh-CN"/>
        </w:rPr>
        <w:t>阶段</w:t>
      </w:r>
      <w:r>
        <w:rPr>
          <w:lang w:eastAsia="zh-CN"/>
        </w:rPr>
        <w:t xml:space="preserve"> 8</w:t>
      </w:r>
      <w:r>
        <w:rPr>
          <w:lang w:eastAsia="zh-CN"/>
        </w:rPr>
        <w:t>：搭建四模式功率管理逻辑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256CEEA3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B459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90A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13BB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076820D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A6E0" w14:textId="77777777" w:rsidR="005D0A7B" w:rsidRDefault="000A042B">
            <w:pPr>
              <w:spacing w:after="0"/>
            </w:pPr>
            <w:r>
              <w:rPr>
                <w:sz w:val="17"/>
              </w:rPr>
              <w:t>根据</w:t>
            </w:r>
            <w:r>
              <w:rPr>
                <w:sz w:val="17"/>
              </w:rPr>
              <w:t xml:space="preserve"> Ppv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Pload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SoC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G </w:t>
            </w:r>
            <w:r>
              <w:rPr>
                <w:sz w:val="17"/>
              </w:rPr>
              <w:t>产生</w:t>
            </w:r>
            <w:r>
              <w:rPr>
                <w:sz w:val="17"/>
              </w:rPr>
              <w:t xml:space="preserve"> α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modeID</w:t>
            </w:r>
            <w:r>
              <w:rPr>
                <w:sz w:val="17"/>
              </w:rPr>
              <w:t>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BA0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决定当前应优先</w:t>
            </w:r>
            <w:r>
              <w:rPr>
                <w:sz w:val="17"/>
                <w:lang w:eastAsia="zh-CN"/>
              </w:rPr>
              <w:t xml:space="preserve"> MPPT</w:t>
            </w:r>
            <w:r>
              <w:rPr>
                <w:sz w:val="17"/>
                <w:lang w:eastAsia="zh-CN"/>
              </w:rPr>
              <w:t>、电池充放电、限功率还是夜间供电。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E33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互斥、可解释、能覆盖边界条件的模式逻辑。</w:t>
            </w:r>
          </w:p>
        </w:tc>
      </w:tr>
    </w:tbl>
    <w:p w14:paraId="40C143E8" w14:textId="77777777" w:rsidR="005D0A7B" w:rsidRDefault="005D0A7B">
      <w:pPr>
        <w:spacing w:after="0"/>
        <w:rPr>
          <w:lang w:eastAsia="zh-CN"/>
        </w:rPr>
      </w:pPr>
    </w:p>
    <w:p w14:paraId="5156E6A9" w14:textId="77777777" w:rsidR="005D0A7B" w:rsidRDefault="000A042B">
      <w:r>
        <w:rPr>
          <w:noProof/>
        </w:rPr>
        <w:drawing>
          <wp:inline distT="0" distB="0" distL="0" distR="0" wp14:anchorId="07EDA61D" wp14:editId="430A6D7E">
            <wp:extent cx="5897880" cy="3282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B0E6" w14:textId="77777777" w:rsidR="005D0A7B" w:rsidRDefault="000A042B">
      <w:pPr>
        <w:spacing w:before="60" w:after="140"/>
        <w:jc w:val="center"/>
        <w:rPr>
          <w:lang w:eastAsia="zh-CN"/>
        </w:rPr>
      </w:pPr>
      <w:r>
        <w:rPr>
          <w:i/>
          <w:color w:val="666666"/>
          <w:sz w:val="17"/>
          <w:lang w:eastAsia="zh-CN"/>
        </w:rPr>
        <w:t>图</w:t>
      </w:r>
      <w:r>
        <w:rPr>
          <w:i/>
          <w:color w:val="666666"/>
          <w:sz w:val="17"/>
          <w:lang w:eastAsia="zh-CN"/>
        </w:rPr>
        <w:t xml:space="preserve"> 3</w:t>
      </w:r>
      <w:r>
        <w:rPr>
          <w:i/>
          <w:color w:val="666666"/>
          <w:sz w:val="17"/>
          <w:lang w:eastAsia="zh-CN"/>
        </w:rPr>
        <w:t xml:space="preserve">　四种工作模式及其控制目标</w:t>
      </w:r>
    </w:p>
    <w:p w14:paraId="401E1051" w14:textId="77777777" w:rsidR="005D0A7B" w:rsidRDefault="000A042B">
      <w:pPr>
        <w:pStyle w:val="21"/>
      </w:pPr>
      <w:r>
        <w:t xml:space="preserve">12.1  </w:t>
      </w:r>
      <w:r>
        <w:t>模块设置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680"/>
        <w:gridCol w:w="2376"/>
      </w:tblGrid>
      <w:tr w:rsidR="005D0A7B" w14:paraId="06F04A77" w14:textId="77777777">
        <w:trPr>
          <w:cantSplit/>
          <w:tblHeader/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C612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判断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87CB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模块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阈值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35C2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输出</w:t>
            </w:r>
          </w:p>
        </w:tc>
      </w:tr>
      <w:tr w:rsidR="005D0A7B" w14:paraId="69AC275D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7BCA" w14:textId="77777777" w:rsidR="005D0A7B" w:rsidRDefault="000A042B">
            <w:pPr>
              <w:spacing w:after="0"/>
            </w:pPr>
            <w:r>
              <w:rPr>
                <w:sz w:val="15"/>
              </w:rPr>
              <w:t>PV_Surplus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D5F1" w14:textId="77777777" w:rsidR="005D0A7B" w:rsidRDefault="000A042B">
            <w:pPr>
              <w:spacing w:after="0"/>
            </w:pPr>
            <w:r>
              <w:rPr>
                <w:sz w:val="15"/>
              </w:rPr>
              <w:t>Relational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Ppv ≥ Pload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450F" w14:textId="77777777" w:rsidR="005D0A7B" w:rsidRDefault="000A042B">
            <w:pPr>
              <w:spacing w:after="0"/>
            </w:pPr>
            <w:r>
              <w:rPr>
                <w:sz w:val="15"/>
              </w:rPr>
              <w:t>功率有富余</w:t>
            </w:r>
          </w:p>
        </w:tc>
      </w:tr>
      <w:tr w:rsidR="005D0A7B" w14:paraId="06A5CBBA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0F9A" w14:textId="77777777" w:rsidR="005D0A7B" w:rsidRDefault="000A042B">
            <w:pPr>
              <w:spacing w:after="0"/>
            </w:pPr>
            <w:r>
              <w:rPr>
                <w:sz w:val="15"/>
              </w:rPr>
              <w:t>SoC_High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413E" w14:textId="77777777" w:rsidR="005D0A7B" w:rsidRDefault="000A042B">
            <w:pPr>
              <w:spacing w:after="0"/>
            </w:pPr>
            <w:r>
              <w:rPr>
                <w:sz w:val="15"/>
              </w:rPr>
              <w:t>Relational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SoC ≥ 0.90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A723" w14:textId="77777777" w:rsidR="005D0A7B" w:rsidRDefault="000A042B">
            <w:pPr>
              <w:spacing w:after="0"/>
            </w:pPr>
            <w:r>
              <w:rPr>
                <w:sz w:val="15"/>
              </w:rPr>
              <w:t>达到充电上限</w:t>
            </w:r>
          </w:p>
        </w:tc>
      </w:tr>
      <w:tr w:rsidR="005D0A7B" w14:paraId="1A92CADA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422A" w14:textId="77777777" w:rsidR="005D0A7B" w:rsidRDefault="000A042B">
            <w:pPr>
              <w:spacing w:after="0"/>
            </w:pPr>
            <w:r>
              <w:rPr>
                <w:sz w:val="15"/>
              </w:rPr>
              <w:t>SoC_Above_Min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0374" w14:textId="77777777" w:rsidR="005D0A7B" w:rsidRDefault="000A042B">
            <w:pPr>
              <w:spacing w:after="0"/>
            </w:pPr>
            <w:r>
              <w:rPr>
                <w:sz w:val="15"/>
              </w:rPr>
              <w:t>Relational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SoC &gt; 0.20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237A" w14:textId="77777777" w:rsidR="005D0A7B" w:rsidRDefault="000A042B">
            <w:pPr>
              <w:spacing w:after="0"/>
            </w:pPr>
            <w:r>
              <w:rPr>
                <w:sz w:val="15"/>
              </w:rPr>
              <w:t>允许放电</w:t>
            </w:r>
          </w:p>
        </w:tc>
      </w:tr>
      <w:tr w:rsidR="005D0A7B" w14:paraId="073668B2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C445" w14:textId="77777777" w:rsidR="005D0A7B" w:rsidRDefault="000A042B">
            <w:pPr>
              <w:spacing w:after="0"/>
            </w:pPr>
            <w:r>
              <w:rPr>
                <w:sz w:val="15"/>
              </w:rPr>
              <w:t>Night_or_Cloud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51F3" w14:textId="77777777" w:rsidR="005D0A7B" w:rsidRDefault="000A042B">
            <w:pPr>
              <w:spacing w:after="0"/>
            </w:pPr>
            <w:r>
              <w:rPr>
                <w:sz w:val="15"/>
              </w:rPr>
              <w:t>Relational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G ≤ 1e−3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AAAD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PV </w:t>
            </w:r>
            <w:r>
              <w:rPr>
                <w:sz w:val="15"/>
              </w:rPr>
              <w:t>不可用</w:t>
            </w:r>
          </w:p>
        </w:tc>
      </w:tr>
      <w:tr w:rsidR="005D0A7B" w14:paraId="54917BD3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30D5" w14:textId="77777777" w:rsidR="005D0A7B" w:rsidRDefault="000A042B">
            <w:pPr>
              <w:spacing w:after="0"/>
            </w:pPr>
            <w:r>
              <w:rPr>
                <w:sz w:val="15"/>
              </w:rPr>
              <w:t>Daylight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2FC0" w14:textId="77777777" w:rsidR="005D0A7B" w:rsidRDefault="000A042B">
            <w:pPr>
              <w:spacing w:after="0"/>
            </w:pPr>
            <w:r>
              <w:rPr>
                <w:sz w:val="15"/>
              </w:rPr>
              <w:t>NOT Night_or_Cloud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A074" w14:textId="77777777" w:rsidR="005D0A7B" w:rsidRDefault="000A042B">
            <w:pPr>
              <w:spacing w:after="0"/>
            </w:pPr>
            <w:r>
              <w:rPr>
                <w:sz w:val="15"/>
              </w:rPr>
              <w:t>白天有效</w:t>
            </w:r>
          </w:p>
        </w:tc>
      </w:tr>
      <w:tr w:rsidR="005D0A7B" w14:paraId="2CEDAF2F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26E4" w14:textId="77777777" w:rsidR="005D0A7B" w:rsidRDefault="000A042B">
            <w:pPr>
              <w:spacing w:after="0"/>
            </w:pPr>
            <w:r>
              <w:rPr>
                <w:sz w:val="15"/>
              </w:rPr>
              <w:t>Mode 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DF7B" w14:textId="77777777" w:rsidR="005D0A7B" w:rsidRDefault="000A042B">
            <w:pPr>
              <w:spacing w:after="0"/>
            </w:pPr>
            <w:r>
              <w:rPr>
                <w:sz w:val="15"/>
              </w:rPr>
              <w:t>Surplus AND NOT High AND Daylight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45D5" w14:textId="77777777" w:rsidR="005D0A7B" w:rsidRDefault="000A042B">
            <w:pPr>
              <w:spacing w:after="0"/>
            </w:pPr>
            <w:r>
              <w:rPr>
                <w:sz w:val="15"/>
              </w:rPr>
              <w:t>modeID=1</w:t>
            </w:r>
          </w:p>
        </w:tc>
      </w:tr>
      <w:tr w:rsidR="005D0A7B" w14:paraId="255A6B2C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5765" w14:textId="77777777" w:rsidR="005D0A7B" w:rsidRDefault="000A042B">
            <w:pPr>
              <w:spacing w:after="0"/>
            </w:pPr>
            <w:r>
              <w:rPr>
                <w:sz w:val="15"/>
              </w:rPr>
              <w:lastRenderedPageBreak/>
              <w:t>Mode II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95CF" w14:textId="77777777" w:rsidR="005D0A7B" w:rsidRDefault="000A042B">
            <w:pPr>
              <w:spacing w:after="0"/>
            </w:pPr>
            <w:r>
              <w:rPr>
                <w:sz w:val="15"/>
              </w:rPr>
              <w:t>NOT Surplus AND AboveMin AND Daylight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F10F" w14:textId="77777777" w:rsidR="005D0A7B" w:rsidRDefault="000A042B">
            <w:pPr>
              <w:spacing w:after="0"/>
            </w:pPr>
            <w:r>
              <w:rPr>
                <w:sz w:val="15"/>
              </w:rPr>
              <w:t>modeID=2</w:t>
            </w:r>
          </w:p>
        </w:tc>
      </w:tr>
      <w:tr w:rsidR="005D0A7B" w14:paraId="6ED55913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3C99" w14:textId="77777777" w:rsidR="005D0A7B" w:rsidRDefault="000A042B">
            <w:pPr>
              <w:spacing w:after="0"/>
            </w:pPr>
            <w:r>
              <w:rPr>
                <w:sz w:val="15"/>
              </w:rPr>
              <w:t>Mode III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70E1" w14:textId="77777777" w:rsidR="005D0A7B" w:rsidRDefault="000A042B">
            <w:pPr>
              <w:spacing w:after="0"/>
            </w:pPr>
            <w:r>
              <w:rPr>
                <w:sz w:val="15"/>
              </w:rPr>
              <w:t>Surplus AND High AND Daylight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4387" w14:textId="77777777" w:rsidR="005D0A7B" w:rsidRDefault="000A042B">
            <w:pPr>
              <w:spacing w:after="0"/>
            </w:pPr>
            <w:r>
              <w:rPr>
                <w:sz w:val="15"/>
              </w:rPr>
              <w:t>modeID=3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α=1</w:t>
            </w:r>
          </w:p>
        </w:tc>
      </w:tr>
      <w:tr w:rsidR="005D0A7B" w14:paraId="06CC907B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0F3D" w14:textId="77777777" w:rsidR="005D0A7B" w:rsidRDefault="000A042B">
            <w:pPr>
              <w:spacing w:after="0"/>
            </w:pPr>
            <w:r>
              <w:rPr>
                <w:sz w:val="15"/>
              </w:rPr>
              <w:t>Mode IV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48D7" w14:textId="77777777" w:rsidR="005D0A7B" w:rsidRDefault="000A042B">
            <w:pPr>
              <w:spacing w:after="0"/>
            </w:pPr>
            <w:r>
              <w:rPr>
                <w:sz w:val="15"/>
              </w:rPr>
              <w:t>Night AND AboveMin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23FF" w14:textId="77777777" w:rsidR="005D0A7B" w:rsidRDefault="000A042B">
            <w:pPr>
              <w:spacing w:after="0"/>
            </w:pPr>
            <w:r>
              <w:rPr>
                <w:sz w:val="15"/>
              </w:rPr>
              <w:t>modeID=4</w:t>
            </w:r>
          </w:p>
        </w:tc>
      </w:tr>
      <w:tr w:rsidR="005D0A7B" w14:paraId="2CDE9E5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83EA" w14:textId="77777777" w:rsidR="005D0A7B" w:rsidRDefault="000A042B">
            <w:pPr>
              <w:spacing w:after="0"/>
            </w:pPr>
            <w:r>
              <w:rPr>
                <w:sz w:val="15"/>
              </w:rPr>
              <w:t>Load shedding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A1EA" w14:textId="77777777" w:rsidR="005D0A7B" w:rsidRDefault="000A042B">
            <w:pPr>
              <w:spacing w:after="0"/>
            </w:pPr>
            <w:r>
              <w:rPr>
                <w:sz w:val="15"/>
              </w:rPr>
              <w:t>NOT(Mode I OR II OR III OR IV)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7C3B" w14:textId="77777777" w:rsidR="005D0A7B" w:rsidRDefault="000A042B">
            <w:pPr>
              <w:spacing w:after="0"/>
            </w:pPr>
            <w:r>
              <w:rPr>
                <w:sz w:val="15"/>
              </w:rPr>
              <w:t>modeID=5</w:t>
            </w:r>
          </w:p>
        </w:tc>
      </w:tr>
    </w:tbl>
    <w:p w14:paraId="736CCD83" w14:textId="77777777" w:rsidR="005D0A7B" w:rsidRDefault="005D0A7B">
      <w:pPr>
        <w:spacing w:after="0"/>
      </w:pPr>
    </w:p>
    <w:p w14:paraId="301501FE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12.2  </w:t>
      </w:r>
      <w:r>
        <w:rPr>
          <w:lang w:eastAsia="zh-CN"/>
        </w:rPr>
        <w:t>建议增加但当前模型未加的工程措施</w:t>
      </w:r>
    </w:p>
    <w:p w14:paraId="30FA3A3A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SoC </w:t>
      </w:r>
      <w:r>
        <w:rPr>
          <w:lang w:eastAsia="zh-CN"/>
        </w:rPr>
        <w:t>上下限加入滞环，例如进入限功率用</w:t>
      </w:r>
      <w:r>
        <w:rPr>
          <w:lang w:eastAsia="zh-CN"/>
        </w:rPr>
        <w:t xml:space="preserve"> 0.90</w:t>
      </w:r>
      <w:r>
        <w:rPr>
          <w:lang w:eastAsia="zh-CN"/>
        </w:rPr>
        <w:t>，退出用</w:t>
      </w:r>
      <w:r>
        <w:rPr>
          <w:lang w:eastAsia="zh-CN"/>
        </w:rPr>
        <w:t xml:space="preserve"> 0.895</w:t>
      </w:r>
      <w:r>
        <w:rPr>
          <w:lang w:eastAsia="zh-CN"/>
        </w:rPr>
        <w:t>，避免边界抖动。</w:t>
      </w:r>
    </w:p>
    <w:p w14:paraId="0A988B74" w14:textId="77777777" w:rsidR="005D0A7B" w:rsidRDefault="000A042B">
      <w:pPr>
        <w:pStyle w:val="a0"/>
      </w:pPr>
      <w:r>
        <w:t xml:space="preserve">Ppv−Pload </w:t>
      </w:r>
      <w:r>
        <w:t>比较加入功率死区，避免两者接近时</w:t>
      </w:r>
      <w:r>
        <w:t xml:space="preserve"> Mode I/II </w:t>
      </w:r>
      <w:r>
        <w:t>频繁切换。</w:t>
      </w:r>
    </w:p>
    <w:p w14:paraId="192AA674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模式最小保持时间或权重渐变，减少硬切换引起的占空比突变。</w:t>
      </w:r>
    </w:p>
    <w:p w14:paraId="1440644B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把负载切除实现为真实负载分级逻辑，而不是只输出</w:t>
      </w:r>
      <w:r>
        <w:rPr>
          <w:lang w:eastAsia="zh-CN"/>
        </w:rPr>
        <w:t xml:space="preserve"> modeID=5</w:t>
      </w:r>
      <w:r>
        <w:rPr>
          <w:lang w:eastAsia="zh-CN"/>
        </w:rPr>
        <w:t>。</w:t>
      </w:r>
    </w:p>
    <w:p w14:paraId="055454E9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完成判据</w:t>
      </w:r>
    </w:p>
    <w:p w14:paraId="0F4A22F3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任意输入组合最多只有一个模式为真。</w:t>
      </w:r>
    </w:p>
    <w:p w14:paraId="2A2B6F83" w14:textId="77777777" w:rsidR="005D0A7B" w:rsidRDefault="000A042B">
      <w:pPr>
        <w:pStyle w:val="a0"/>
      </w:pPr>
      <w:r>
        <w:t xml:space="preserve">Mode III </w:t>
      </w:r>
      <w:r>
        <w:t>时</w:t>
      </w:r>
      <w:r>
        <w:t xml:space="preserve"> α=1</w:t>
      </w:r>
      <w:r>
        <w:t>，其余模式</w:t>
      </w:r>
      <w:r>
        <w:t xml:space="preserve"> α=0</w:t>
      </w:r>
      <w:r>
        <w:t>。</w:t>
      </w:r>
    </w:p>
    <w:p w14:paraId="5F61C702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SoC≤0.20 </w:t>
      </w:r>
      <w:r>
        <w:rPr>
          <w:lang w:eastAsia="zh-CN"/>
        </w:rPr>
        <w:t>且功率不足时进入</w:t>
      </w:r>
      <w:r>
        <w:rPr>
          <w:lang w:eastAsia="zh-CN"/>
        </w:rPr>
        <w:t xml:space="preserve"> modeID=5</w:t>
      </w:r>
      <w:r>
        <w:rPr>
          <w:lang w:eastAsia="zh-CN"/>
        </w:rPr>
        <w:t>，而不是继续放电。</w:t>
      </w:r>
    </w:p>
    <w:p w14:paraId="451C9070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3BBBD8F9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E410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2FAD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CF0D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6D11A03A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B97" w14:textId="77777777" w:rsidR="005D0A7B" w:rsidRDefault="000A042B">
            <w:pPr>
              <w:spacing w:after="0"/>
            </w:pPr>
            <w:r>
              <w:rPr>
                <w:sz w:val="15"/>
              </w:rPr>
              <w:t>模式号为</w:t>
            </w:r>
            <w:r>
              <w:rPr>
                <w:sz w:val="15"/>
              </w:rPr>
              <w:t xml:space="preserve"> 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7F3F" w14:textId="77777777" w:rsidR="005D0A7B" w:rsidRDefault="000A042B">
            <w:pPr>
              <w:spacing w:after="0"/>
            </w:pPr>
            <w:r>
              <w:rPr>
                <w:sz w:val="15"/>
              </w:rPr>
              <w:t>逻辑存在未覆盖组合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60FD" w14:textId="77777777" w:rsidR="005D0A7B" w:rsidRDefault="000A042B">
            <w:pPr>
              <w:spacing w:after="0"/>
            </w:pPr>
            <w:r>
              <w:rPr>
                <w:sz w:val="15"/>
              </w:rPr>
              <w:t>增加</w:t>
            </w:r>
            <w:r>
              <w:rPr>
                <w:sz w:val="15"/>
              </w:rPr>
              <w:t xml:space="preserve"> Any_Valid_Mode </w:t>
            </w:r>
            <w:r>
              <w:rPr>
                <w:sz w:val="15"/>
              </w:rPr>
              <w:t>和负载切除兜底</w:t>
            </w:r>
          </w:p>
        </w:tc>
      </w:tr>
      <w:tr w:rsidR="005D0A7B" w14:paraId="535C1DF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B480" w14:textId="77777777" w:rsidR="005D0A7B" w:rsidRDefault="000A042B">
            <w:pPr>
              <w:spacing w:after="0"/>
            </w:pPr>
            <w:r>
              <w:rPr>
                <w:sz w:val="15"/>
              </w:rPr>
              <w:t>模式号跳动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6DD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阈值无滞环、功率噪声大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94B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加入迟滞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死区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保持时间</w:t>
            </w:r>
          </w:p>
        </w:tc>
      </w:tr>
      <w:tr w:rsidR="005D0A7B" w14:paraId="18134FD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955C" w14:textId="77777777" w:rsidR="005D0A7B" w:rsidRDefault="000A042B">
            <w:pPr>
              <w:spacing w:after="0"/>
            </w:pPr>
            <w:r>
              <w:rPr>
                <w:sz w:val="15"/>
              </w:rPr>
              <w:t>夜间仍进入</w:t>
            </w:r>
            <w:r>
              <w:rPr>
                <w:sz w:val="15"/>
              </w:rPr>
              <w:t xml:space="preserve"> Mode II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961B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Daylight </w:t>
            </w:r>
            <w:r>
              <w:rPr>
                <w:sz w:val="15"/>
              </w:rPr>
              <w:t>条件漏接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5FAD" w14:textId="77777777" w:rsidR="005D0A7B" w:rsidRDefault="000A042B">
            <w:pPr>
              <w:spacing w:after="0"/>
            </w:pPr>
            <w:r>
              <w:rPr>
                <w:sz w:val="15"/>
              </w:rPr>
              <w:t>Mode I</w:t>
            </w:r>
            <w:r>
              <w:rPr>
                <w:sz w:val="15"/>
              </w:rPr>
              <w:t>～</w:t>
            </w:r>
            <w:r>
              <w:rPr>
                <w:sz w:val="15"/>
              </w:rPr>
              <w:t xml:space="preserve">III </w:t>
            </w:r>
            <w:r>
              <w:rPr>
                <w:sz w:val="15"/>
              </w:rPr>
              <w:t>均与</w:t>
            </w:r>
            <w:r>
              <w:rPr>
                <w:sz w:val="15"/>
              </w:rPr>
              <w:t xml:space="preserve"> Daylight </w:t>
            </w:r>
            <w:r>
              <w:rPr>
                <w:sz w:val="15"/>
              </w:rPr>
              <w:t>相与</w:t>
            </w:r>
          </w:p>
        </w:tc>
      </w:tr>
    </w:tbl>
    <w:p w14:paraId="37EA6C01" w14:textId="77777777" w:rsidR="005D0A7B" w:rsidRDefault="005D0A7B">
      <w:pPr>
        <w:spacing w:after="0"/>
      </w:pPr>
    </w:p>
    <w:p w14:paraId="373E4319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13  </w:t>
      </w:r>
      <w:r>
        <w:rPr>
          <w:lang w:eastAsia="zh-CN"/>
        </w:rPr>
        <w:t>阶段</w:t>
      </w:r>
      <w:r>
        <w:rPr>
          <w:lang w:eastAsia="zh-CN"/>
        </w:rPr>
        <w:t xml:space="preserve"> 9</w:t>
      </w:r>
      <w:r>
        <w:rPr>
          <w:lang w:eastAsia="zh-CN"/>
        </w:rPr>
        <w:t>：搭建</w:t>
      </w:r>
      <w:r>
        <w:rPr>
          <w:lang w:eastAsia="zh-CN"/>
        </w:rPr>
        <w:t xml:space="preserve"> ARIMA </w:t>
      </w:r>
      <w:r>
        <w:rPr>
          <w:lang w:eastAsia="zh-CN"/>
        </w:rPr>
        <w:t>一步预测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26A9C71A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DCA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43A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DB4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2A711688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EC8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</w:t>
            </w:r>
            <w:r>
              <w:rPr>
                <w:sz w:val="17"/>
                <w:lang w:eastAsia="zh-CN"/>
              </w:rPr>
              <w:t xml:space="preserve"> T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G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RLoad </w:t>
            </w:r>
            <w:r>
              <w:rPr>
                <w:sz w:val="17"/>
                <w:lang w:eastAsia="zh-CN"/>
              </w:rPr>
              <w:t>生成下一控制步预测。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378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MPC </w:t>
            </w:r>
            <w:r>
              <w:rPr>
                <w:sz w:val="17"/>
                <w:lang w:eastAsia="zh-CN"/>
              </w:rPr>
              <w:t>的状态转移需要未来扰动，而不是只知道当前值。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4E98" w14:textId="77777777" w:rsidR="005D0A7B" w:rsidRDefault="000A042B">
            <w:pPr>
              <w:spacing w:after="0"/>
            </w:pPr>
            <w:r>
              <w:rPr>
                <w:sz w:val="17"/>
              </w:rPr>
              <w:t>与控制周期同步的</w:t>
            </w:r>
            <w:r>
              <w:rPr>
                <w:sz w:val="17"/>
              </w:rPr>
              <w:t xml:space="preserve"> w_forecast=[T̂,Ĝ,R̂]</w:t>
            </w:r>
            <w:r>
              <w:rPr>
                <w:sz w:val="17"/>
              </w:rPr>
              <w:t>。</w:t>
            </w:r>
          </w:p>
        </w:tc>
      </w:tr>
    </w:tbl>
    <w:p w14:paraId="4F7A15E1" w14:textId="77777777" w:rsidR="005D0A7B" w:rsidRDefault="005D0A7B">
      <w:pPr>
        <w:spacing w:after="0"/>
      </w:pPr>
    </w:p>
    <w:p w14:paraId="19A6349A" w14:textId="77777777" w:rsidR="005D0A7B" w:rsidRDefault="000A042B">
      <w:pPr>
        <w:rPr>
          <w:lang w:eastAsia="zh-CN"/>
        </w:rPr>
      </w:pPr>
      <w:r>
        <w:rPr>
          <w:lang w:eastAsia="zh-CN"/>
        </w:rPr>
        <w:lastRenderedPageBreak/>
        <w:t>完整</w:t>
      </w:r>
      <w:r>
        <w:rPr>
          <w:lang w:eastAsia="zh-CN"/>
        </w:rPr>
        <w:t xml:space="preserve"> ARIMA(p,d,q) </w:t>
      </w:r>
      <w:r>
        <w:rPr>
          <w:lang w:eastAsia="zh-CN"/>
        </w:rPr>
        <w:t>包含差分、自回归和移动平均误差项。论文只说明采用</w:t>
      </w:r>
      <w:r>
        <w:rPr>
          <w:lang w:eastAsia="zh-CN"/>
        </w:rPr>
        <w:t xml:space="preserve"> ARIMA</w:t>
      </w:r>
      <w:r>
        <w:rPr>
          <w:lang w:eastAsia="zh-CN"/>
        </w:rPr>
        <w:t>，没有公开阶次和系数。当前工程用一个透明的一阶差分预测分支：</w:t>
      </w:r>
    </w:p>
    <w:p w14:paraId="183CC5F3" w14:textId="77777777" w:rsidR="005D0A7B" w:rsidRDefault="000A042B">
      <w:pPr>
        <w:pStyle w:val="CodeBlock"/>
        <w:jc w:val="center"/>
      </w:pPr>
      <w:r>
        <w:rPr>
          <w:color w:val="17365D"/>
        </w:rPr>
        <w:t>ŵ(k+1) = w(k) + φ·[w(k) − w(k−1)]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544"/>
      </w:tblGrid>
      <w:tr w:rsidR="005D0A7B" w14:paraId="1ED3DC91" w14:textId="77777777">
        <w:trPr>
          <w:cantSplit/>
          <w:tblHeader/>
          <w:jc w:val="center"/>
        </w:trPr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B21F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模块组</w:t>
            </w:r>
          </w:p>
        </w:tc>
        <w:tc>
          <w:tcPr>
            <w:tcW w:w="5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4DF8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设置</w:t>
            </w:r>
          </w:p>
        </w:tc>
      </w:tr>
      <w:tr w:rsidR="005D0A7B" w14:paraId="2A218CAD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665D" w14:textId="77777777" w:rsidR="005D0A7B" w:rsidRDefault="000A042B">
            <w:pPr>
              <w:spacing w:after="0"/>
            </w:pPr>
            <w:r>
              <w:rPr>
                <w:sz w:val="17"/>
              </w:rPr>
              <w:t>Disturbance_Split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E6C2" w14:textId="77777777" w:rsidR="005D0A7B" w:rsidRDefault="000A042B">
            <w:pPr>
              <w:spacing w:after="0"/>
            </w:pPr>
            <w:r>
              <w:rPr>
                <w:sz w:val="17"/>
              </w:rPr>
              <w:t>Demux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RLoad</w:t>
            </w:r>
          </w:p>
        </w:tc>
      </w:tr>
      <w:tr w:rsidR="005D0A7B" w14:paraId="152FA8DD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8769" w14:textId="77777777" w:rsidR="005D0A7B" w:rsidRDefault="000A042B">
            <w:pPr>
              <w:spacing w:after="0"/>
            </w:pPr>
            <w:r>
              <w:rPr>
                <w:sz w:val="17"/>
              </w:rPr>
              <w:t>三个</w:t>
            </w:r>
            <w:r>
              <w:rPr>
                <w:sz w:val="17"/>
              </w:rPr>
              <w:t xml:space="preserve"> Sample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BAB0" w14:textId="77777777" w:rsidR="005D0A7B" w:rsidRDefault="000A042B">
            <w:pPr>
              <w:spacing w:after="0"/>
            </w:pPr>
            <w:r>
              <w:rPr>
                <w:sz w:val="17"/>
              </w:rPr>
              <w:t>Zero-Order Hold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Ts=0.01 s</w:t>
            </w:r>
          </w:p>
        </w:tc>
      </w:tr>
      <w:tr w:rsidR="005D0A7B" w14:paraId="62DD284B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DF3B" w14:textId="77777777" w:rsidR="005D0A7B" w:rsidRDefault="000A042B">
            <w:pPr>
              <w:spacing w:after="0"/>
            </w:pPr>
            <w:r>
              <w:rPr>
                <w:sz w:val="17"/>
              </w:rPr>
              <w:t>三个</w:t>
            </w:r>
            <w:r>
              <w:rPr>
                <w:sz w:val="17"/>
              </w:rPr>
              <w:t xml:space="preserve"> Previous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CD12" w14:textId="77777777" w:rsidR="005D0A7B" w:rsidRDefault="000A042B">
            <w:pPr>
              <w:spacing w:after="0"/>
            </w:pPr>
            <w:r>
              <w:rPr>
                <w:sz w:val="17"/>
              </w:rPr>
              <w:t>Unit Delay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Ts=0.01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IC=w0 </w:t>
            </w:r>
            <w:r>
              <w:rPr>
                <w:sz w:val="17"/>
              </w:rPr>
              <w:t>对应分量</w:t>
            </w:r>
          </w:p>
        </w:tc>
      </w:tr>
      <w:tr w:rsidR="005D0A7B" w14:paraId="5AD586E0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AFB8" w14:textId="77777777" w:rsidR="005D0A7B" w:rsidRDefault="000A042B">
            <w:pPr>
              <w:spacing w:after="0"/>
            </w:pPr>
            <w:r>
              <w:rPr>
                <w:sz w:val="17"/>
              </w:rPr>
              <w:t>三个</w:t>
            </w:r>
            <w:r>
              <w:rPr>
                <w:sz w:val="17"/>
              </w:rPr>
              <w:t xml:space="preserve"> Delta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03F4" w14:textId="77777777" w:rsidR="005D0A7B" w:rsidRDefault="000A042B">
            <w:pPr>
              <w:spacing w:after="0"/>
            </w:pPr>
            <w:r>
              <w:rPr>
                <w:sz w:val="17"/>
              </w:rPr>
              <w:t>当前值</w:t>
            </w:r>
            <w:r>
              <w:rPr>
                <w:sz w:val="17"/>
              </w:rPr>
              <w:t>−</w:t>
            </w:r>
            <w:r>
              <w:rPr>
                <w:sz w:val="17"/>
              </w:rPr>
              <w:t>上一拍</w:t>
            </w:r>
          </w:p>
        </w:tc>
      </w:tr>
      <w:tr w:rsidR="005D0A7B" w14:paraId="5358699A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140B" w14:textId="77777777" w:rsidR="005D0A7B" w:rsidRDefault="000A042B">
            <w:pPr>
              <w:spacing w:after="0"/>
            </w:pPr>
            <w:r>
              <w:rPr>
                <w:sz w:val="17"/>
              </w:rPr>
              <w:t>三个</w:t>
            </w:r>
            <w:r>
              <w:rPr>
                <w:sz w:val="17"/>
              </w:rPr>
              <w:t xml:space="preserve"> AR Gain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CD93" w14:textId="77777777" w:rsidR="005D0A7B" w:rsidRDefault="000A042B">
            <w:pPr>
              <w:spacing w:after="0"/>
            </w:pPr>
            <w:r>
              <w:rPr>
                <w:sz w:val="17"/>
              </w:rPr>
              <w:t>ARIMA_Phi_T/G/R</w:t>
            </w:r>
          </w:p>
        </w:tc>
      </w:tr>
      <w:tr w:rsidR="005D0A7B" w14:paraId="6A9DA861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13B0" w14:textId="77777777" w:rsidR="005D0A7B" w:rsidRDefault="000A042B">
            <w:pPr>
              <w:spacing w:after="0"/>
            </w:pPr>
            <w:r>
              <w:rPr>
                <w:sz w:val="17"/>
              </w:rPr>
              <w:t>三个</w:t>
            </w:r>
            <w:r>
              <w:rPr>
                <w:sz w:val="17"/>
              </w:rPr>
              <w:t xml:space="preserve"> Forecast Sum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F923" w14:textId="77777777" w:rsidR="005D0A7B" w:rsidRDefault="000A042B">
            <w:pPr>
              <w:spacing w:after="0"/>
            </w:pPr>
            <w:r>
              <w:rPr>
                <w:sz w:val="17"/>
              </w:rPr>
              <w:t>当前值</w:t>
            </w:r>
            <w:r>
              <w:rPr>
                <w:sz w:val="17"/>
              </w:rPr>
              <w:t>+φ·</w:t>
            </w:r>
            <w:r>
              <w:rPr>
                <w:sz w:val="17"/>
              </w:rPr>
              <w:t>差分</w:t>
            </w:r>
          </w:p>
        </w:tc>
      </w:tr>
      <w:tr w:rsidR="005D0A7B" w14:paraId="310B1466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7AF6" w14:textId="77777777" w:rsidR="005D0A7B" w:rsidRDefault="000A042B">
            <w:pPr>
              <w:spacing w:after="0"/>
            </w:pPr>
            <w:r>
              <w:rPr>
                <w:sz w:val="17"/>
              </w:rPr>
              <w:t>Forecast_Vector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1484" w14:textId="77777777" w:rsidR="005D0A7B" w:rsidRDefault="000A042B">
            <w:pPr>
              <w:spacing w:after="0"/>
            </w:pPr>
            <w:r>
              <w:rPr>
                <w:sz w:val="17"/>
              </w:rPr>
              <w:t>Mux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[T̂,Ĝ,R̂]</w:t>
            </w:r>
          </w:p>
        </w:tc>
      </w:tr>
    </w:tbl>
    <w:p w14:paraId="111A5E0E" w14:textId="77777777" w:rsidR="005D0A7B" w:rsidRDefault="005D0A7B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51A62E25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CE4D6"/>
              <w:left w:val="single" w:sz="18" w:space="0" w:color="C00000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B970020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当前</w:t>
            </w:r>
            <w:r>
              <w:rPr>
                <w:b/>
                <w:color w:val="17365D"/>
                <w:lang w:eastAsia="zh-CN"/>
              </w:rPr>
              <w:t xml:space="preserve"> </w:t>
            </w:r>
            <w:r>
              <w:rPr>
                <w:b/>
                <w:color w:val="17365D"/>
              </w:rPr>
              <w:t>φ</w:t>
            </w:r>
            <w:r>
              <w:rPr>
                <w:b/>
                <w:color w:val="17365D"/>
                <w:lang w:eastAsia="zh-CN"/>
              </w:rPr>
              <w:t xml:space="preserve">=0 </w:t>
            </w:r>
            <w:r>
              <w:rPr>
                <w:b/>
                <w:color w:val="17365D"/>
                <w:lang w:eastAsia="zh-CN"/>
              </w:rPr>
              <w:t>的意义</w:t>
            </w:r>
          </w:p>
          <w:p w14:paraId="2AEC9894" w14:textId="77777777" w:rsidR="005D0A7B" w:rsidRDefault="000A042B">
            <w:pPr>
              <w:spacing w:after="0"/>
              <w:rPr>
                <w:lang w:eastAsia="zh-CN"/>
              </w:rPr>
            </w:pPr>
            <w:r>
              <w:t>φ</w:t>
            </w:r>
            <w:r>
              <w:rPr>
                <w:lang w:eastAsia="zh-CN"/>
              </w:rPr>
              <w:t xml:space="preserve">=0 </w:t>
            </w:r>
            <w:r>
              <w:rPr>
                <w:lang w:eastAsia="zh-CN"/>
              </w:rPr>
              <w:t>时预测值等于当前测量，即</w:t>
            </w:r>
            <w:r>
              <w:rPr>
                <w:lang w:eastAsia="zh-CN"/>
              </w:rPr>
              <w:t xml:space="preserve"> ARIMA(0,1,0) </w:t>
            </w:r>
            <w:r>
              <w:rPr>
                <w:lang w:eastAsia="zh-CN"/>
              </w:rPr>
              <w:t>的持久性基线。它能让接口和控制流程完整，但不代表论文真实预测器已经复现。若要研究预测价值，必须用历史数据识别阶次和系数，并单独报告预测误差。</w:t>
            </w:r>
          </w:p>
        </w:tc>
      </w:tr>
    </w:tbl>
    <w:p w14:paraId="6F452D1C" w14:textId="77777777" w:rsidR="005D0A7B" w:rsidRDefault="005D0A7B">
      <w:pPr>
        <w:spacing w:after="0"/>
        <w:rPr>
          <w:lang w:eastAsia="zh-CN"/>
        </w:rPr>
      </w:pPr>
    </w:p>
    <w:p w14:paraId="4BE08C0C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完成判据</w:t>
      </w:r>
    </w:p>
    <w:p w14:paraId="00699263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阶跃前后预测值有限且单位不变。</w:t>
      </w:r>
    </w:p>
    <w:p w14:paraId="6D219443" w14:textId="77777777" w:rsidR="005D0A7B" w:rsidRDefault="000A042B">
      <w:pPr>
        <w:pStyle w:val="a0"/>
      </w:pPr>
      <w:r>
        <w:t xml:space="preserve">φ=0 </w:t>
      </w:r>
      <w:r>
        <w:t>时</w:t>
      </w:r>
      <w:r>
        <w:t xml:space="preserve"> w_forecast </w:t>
      </w:r>
      <w:r>
        <w:t>与当前采样值一致。</w:t>
      </w:r>
    </w:p>
    <w:p w14:paraId="3C41C64D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t>φ</w:t>
      </w:r>
      <w:r>
        <w:rPr>
          <w:lang w:eastAsia="zh-CN"/>
        </w:rPr>
        <w:t xml:space="preserve"> </w:t>
      </w:r>
      <w:r>
        <w:rPr>
          <w:lang w:eastAsia="zh-CN"/>
        </w:rPr>
        <w:t>后先检查预测误差，再接入</w:t>
      </w:r>
      <w:r>
        <w:rPr>
          <w:lang w:eastAsia="zh-CN"/>
        </w:rPr>
        <w:t xml:space="preserve"> MPC</w:t>
      </w:r>
      <w:r>
        <w:rPr>
          <w:lang w:eastAsia="zh-CN"/>
        </w:rPr>
        <w:t>。</w:t>
      </w:r>
    </w:p>
    <w:p w14:paraId="426158DB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0AC1DE33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9E14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3AE8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C7BA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5DB3193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03C6" w14:textId="77777777" w:rsidR="005D0A7B" w:rsidRDefault="000A042B">
            <w:pPr>
              <w:spacing w:after="0"/>
            </w:pPr>
            <w:r>
              <w:rPr>
                <w:sz w:val="15"/>
              </w:rPr>
              <w:t>预测超出物理范围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941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</w:rPr>
              <w:t>φ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5"/>
                <w:lang w:eastAsia="zh-CN"/>
              </w:rPr>
              <w:t>大、阶跃大、无边界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923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对</w:t>
            </w:r>
            <w:r>
              <w:rPr>
                <w:sz w:val="15"/>
                <w:lang w:eastAsia="zh-CN"/>
              </w:rPr>
              <w:t xml:space="preserve"> G≥0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RLoad≥</w:t>
            </w:r>
            <w:r>
              <w:rPr>
                <w:sz w:val="15"/>
                <w:lang w:eastAsia="zh-CN"/>
              </w:rPr>
              <w:t>最小值、温度范围加限幅</w:t>
            </w:r>
          </w:p>
        </w:tc>
      </w:tr>
      <w:tr w:rsidR="005D0A7B" w14:paraId="1C375592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DBED" w14:textId="77777777" w:rsidR="005D0A7B" w:rsidRDefault="000A042B">
            <w:pPr>
              <w:spacing w:after="0"/>
            </w:pPr>
            <w:r>
              <w:rPr>
                <w:sz w:val="15"/>
              </w:rPr>
              <w:t>预测没有作用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F7BB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Np=1 </w:t>
            </w:r>
            <w:r>
              <w:rPr>
                <w:sz w:val="15"/>
              </w:rPr>
              <w:t>且</w:t>
            </w:r>
            <w:r>
              <w:rPr>
                <w:sz w:val="15"/>
              </w:rPr>
              <w:t xml:space="preserve"> φ=0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723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这属于当前基线；增大时域前先识别预测器</w:t>
            </w:r>
          </w:p>
        </w:tc>
      </w:tr>
      <w:tr w:rsidR="005D0A7B" w14:paraId="15D941E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797D" w14:textId="77777777" w:rsidR="005D0A7B" w:rsidRDefault="000A042B">
            <w:pPr>
              <w:spacing w:after="0"/>
            </w:pPr>
            <w:r>
              <w:rPr>
                <w:sz w:val="15"/>
              </w:rPr>
              <w:t>启动第一拍异常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73C6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Previous </w:t>
            </w:r>
            <w:r>
              <w:rPr>
                <w:sz w:val="15"/>
              </w:rPr>
              <w:t>初值不是</w:t>
            </w:r>
            <w:r>
              <w:rPr>
                <w:sz w:val="15"/>
              </w:rPr>
              <w:t xml:space="preserve"> w0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31B8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Unit Delay </w:t>
            </w:r>
            <w:r>
              <w:rPr>
                <w:sz w:val="15"/>
              </w:rPr>
              <w:t>初值逐项使用</w:t>
            </w:r>
            <w:r>
              <w:rPr>
                <w:sz w:val="15"/>
              </w:rPr>
              <w:t xml:space="preserve"> w0(1:3)</w:t>
            </w:r>
          </w:p>
        </w:tc>
      </w:tr>
    </w:tbl>
    <w:p w14:paraId="4AC2F205" w14:textId="77777777" w:rsidR="005D0A7B" w:rsidRDefault="005D0A7B">
      <w:pPr>
        <w:spacing w:after="0"/>
      </w:pPr>
    </w:p>
    <w:p w14:paraId="33CB8A40" w14:textId="77777777" w:rsidR="005D0A7B" w:rsidRDefault="000A042B">
      <w:r>
        <w:br w:type="page"/>
      </w:r>
    </w:p>
    <w:p w14:paraId="22838A53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14  </w:t>
      </w:r>
      <w:r>
        <w:rPr>
          <w:lang w:eastAsia="zh-CN"/>
        </w:rPr>
        <w:t>阶段</w:t>
      </w:r>
      <w:r>
        <w:rPr>
          <w:lang w:eastAsia="zh-CN"/>
        </w:rPr>
        <w:t xml:space="preserve"> 10</w:t>
      </w:r>
      <w:r>
        <w:rPr>
          <w:lang w:eastAsia="zh-CN"/>
        </w:rPr>
        <w:t>：建立非线性</w:t>
      </w:r>
      <w:r>
        <w:rPr>
          <w:lang w:eastAsia="zh-CN"/>
        </w:rPr>
        <w:t xml:space="preserve"> MPC </w:t>
      </w:r>
      <w:r>
        <w:rPr>
          <w:lang w:eastAsia="zh-CN"/>
        </w:rPr>
        <w:t>预测模型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4CCB374D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5A29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9FB9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6B54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706FA79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713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</w:t>
            </w:r>
            <w:r>
              <w:rPr>
                <w:sz w:val="17"/>
                <w:lang w:eastAsia="zh-CN"/>
              </w:rPr>
              <w:t xml:space="preserve"> nlmpc </w:t>
            </w:r>
            <w:r>
              <w:rPr>
                <w:sz w:val="17"/>
                <w:lang w:eastAsia="zh-CN"/>
              </w:rPr>
              <w:t>对象、离散状态函数、输出函数和约束。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436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把六状态非线性对象用于下一步预测与优化。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4F4A" w14:textId="77777777" w:rsidR="005D0A7B" w:rsidRDefault="000A042B">
            <w:pPr>
              <w:spacing w:after="0"/>
            </w:pPr>
            <w:r>
              <w:rPr>
                <w:sz w:val="17"/>
              </w:rPr>
              <w:t>可通过</w:t>
            </w:r>
            <w:r>
              <w:rPr>
                <w:sz w:val="17"/>
              </w:rPr>
              <w:t xml:space="preserve"> validateFcns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nlmpcobj_pvbatt</w:t>
            </w:r>
            <w:r>
              <w:rPr>
                <w:sz w:val="17"/>
              </w:rPr>
              <w:t>。</w:t>
            </w:r>
          </w:p>
        </w:tc>
      </w:tr>
    </w:tbl>
    <w:p w14:paraId="067E3B28" w14:textId="77777777" w:rsidR="005D0A7B" w:rsidRDefault="005D0A7B">
      <w:pPr>
        <w:spacing w:after="0"/>
      </w:pPr>
    </w:p>
    <w:p w14:paraId="33B03098" w14:textId="77777777" w:rsidR="005D0A7B" w:rsidRDefault="000A042B">
      <w:pPr>
        <w:pStyle w:val="21"/>
      </w:pPr>
      <w:r>
        <w:t xml:space="preserve">14.1  </w:t>
      </w:r>
      <w:r>
        <w:t>对象配置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952"/>
        <w:gridCol w:w="3888"/>
      </w:tblGrid>
      <w:tr w:rsidR="005D0A7B" w14:paraId="64560C14" w14:textId="77777777">
        <w:trPr>
          <w:cantSplit/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0081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FAB4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当前设置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9AD0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意义</w:t>
            </w:r>
          </w:p>
        </w:tc>
      </w:tr>
      <w:tr w:rsidR="005D0A7B" w14:paraId="12223CD6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5878" w14:textId="77777777" w:rsidR="005D0A7B" w:rsidRDefault="000A042B">
            <w:pPr>
              <w:spacing w:after="0"/>
            </w:pPr>
            <w:r>
              <w:rPr>
                <w:sz w:val="16"/>
              </w:rPr>
              <w:t>状态数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E171" w14:textId="77777777" w:rsidR="005D0A7B" w:rsidRDefault="000A042B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6A78" w14:textId="77777777" w:rsidR="005D0A7B" w:rsidRDefault="000A042B">
            <w:pPr>
              <w:spacing w:after="0"/>
            </w:pPr>
            <w:r>
              <w:rPr>
                <w:sz w:val="16"/>
              </w:rPr>
              <w:t>vpv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iLpv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vb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iLb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vdc</w:t>
            </w:r>
          </w:p>
        </w:tc>
      </w:tr>
      <w:tr w:rsidR="005D0A7B" w14:paraId="1BE0B154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9CE8" w14:textId="77777777" w:rsidR="005D0A7B" w:rsidRDefault="000A042B">
            <w:pPr>
              <w:spacing w:after="0"/>
            </w:pPr>
            <w:r>
              <w:rPr>
                <w:sz w:val="16"/>
              </w:rPr>
              <w:t>输出数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4ED7" w14:textId="77777777" w:rsidR="005D0A7B" w:rsidRDefault="000A042B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70C9" w14:textId="77777777" w:rsidR="005D0A7B" w:rsidRDefault="000A042B">
            <w:pPr>
              <w:spacing w:after="0"/>
            </w:pPr>
            <w:r>
              <w:rPr>
                <w:sz w:val="16"/>
              </w:rPr>
              <w:t>[vdc,vpv,iLb]</w:t>
            </w:r>
          </w:p>
        </w:tc>
      </w:tr>
      <w:tr w:rsidR="005D0A7B" w14:paraId="5D2DBF0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A2FC" w14:textId="77777777" w:rsidR="005D0A7B" w:rsidRDefault="000A042B">
            <w:pPr>
              <w:spacing w:after="0"/>
            </w:pPr>
            <w:r>
              <w:rPr>
                <w:sz w:val="16"/>
              </w:rPr>
              <w:t>MV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4B42" w14:textId="77777777" w:rsidR="005D0A7B" w:rsidRDefault="000A042B">
            <w:pPr>
              <w:spacing w:after="0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；索引</w:t>
            </w:r>
            <w:r>
              <w:rPr>
                <w:sz w:val="16"/>
              </w:rPr>
              <w:t xml:space="preserve"> [1,2]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CECF" w14:textId="77777777" w:rsidR="005D0A7B" w:rsidRDefault="000A042B">
            <w:pPr>
              <w:spacing w:after="0"/>
            </w:pPr>
            <w:r>
              <w:rPr>
                <w:sz w:val="16"/>
              </w:rPr>
              <w:t>dpv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db</w:t>
            </w:r>
          </w:p>
        </w:tc>
      </w:tr>
      <w:tr w:rsidR="005D0A7B" w14:paraId="1E4C05F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611B" w14:textId="77777777" w:rsidR="005D0A7B" w:rsidRDefault="000A042B"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172F" w14:textId="77777777" w:rsidR="005D0A7B" w:rsidRDefault="000A042B">
            <w:pPr>
              <w:spacing w:after="0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；索引</w:t>
            </w:r>
            <w:r>
              <w:rPr>
                <w:sz w:val="16"/>
              </w:rPr>
              <w:t xml:space="preserve"> [3,4,5]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3FC3" w14:textId="77777777" w:rsidR="005D0A7B" w:rsidRDefault="000A042B">
            <w:pPr>
              <w:spacing w:after="0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RLoad</w:t>
            </w:r>
          </w:p>
        </w:tc>
      </w:tr>
      <w:tr w:rsidR="005D0A7B" w14:paraId="674772D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A9D1" w14:textId="77777777" w:rsidR="005D0A7B" w:rsidRDefault="000A042B">
            <w:pPr>
              <w:spacing w:after="0"/>
            </w:pPr>
            <w:r>
              <w:rPr>
                <w:sz w:val="16"/>
              </w:rPr>
              <w:t>Ts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AAC3" w14:textId="77777777" w:rsidR="005D0A7B" w:rsidRDefault="000A042B">
            <w:pPr>
              <w:spacing w:after="0"/>
            </w:pPr>
            <w:r>
              <w:rPr>
                <w:sz w:val="16"/>
              </w:rPr>
              <w:t>0.01 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F400" w14:textId="77777777" w:rsidR="005D0A7B" w:rsidRDefault="000A042B">
            <w:pPr>
              <w:spacing w:after="0"/>
            </w:pPr>
            <w:r>
              <w:rPr>
                <w:sz w:val="16"/>
              </w:rPr>
              <w:t>控制间隔</w:t>
            </w:r>
          </w:p>
        </w:tc>
      </w:tr>
      <w:tr w:rsidR="005D0A7B" w14:paraId="3557E10F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E5CA" w14:textId="77777777" w:rsidR="005D0A7B" w:rsidRDefault="000A042B">
            <w:pPr>
              <w:spacing w:after="0"/>
            </w:pPr>
            <w:r>
              <w:rPr>
                <w:sz w:val="16"/>
              </w:rPr>
              <w:t>Prediction horizon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47C0" w14:textId="77777777" w:rsidR="005D0A7B" w:rsidRDefault="000A042B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9AFF" w14:textId="77777777" w:rsidR="005D0A7B" w:rsidRDefault="000A042B">
            <w:pPr>
              <w:spacing w:after="0"/>
            </w:pPr>
            <w:r>
              <w:rPr>
                <w:sz w:val="16"/>
              </w:rPr>
              <w:t>只预测下一步</w:t>
            </w:r>
          </w:p>
        </w:tc>
      </w:tr>
      <w:tr w:rsidR="005D0A7B" w14:paraId="063633BB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CDAD" w14:textId="77777777" w:rsidR="005D0A7B" w:rsidRDefault="000A042B">
            <w:pPr>
              <w:spacing w:after="0"/>
            </w:pPr>
            <w:r>
              <w:rPr>
                <w:sz w:val="16"/>
              </w:rPr>
              <w:t>Control horizon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156D" w14:textId="77777777" w:rsidR="005D0A7B" w:rsidRDefault="000A042B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DD8D" w14:textId="77777777" w:rsidR="005D0A7B" w:rsidRDefault="000A042B">
            <w:pPr>
              <w:spacing w:after="0"/>
            </w:pPr>
            <w:r>
              <w:rPr>
                <w:sz w:val="16"/>
              </w:rPr>
              <w:t>只优化当前一步</w:t>
            </w:r>
          </w:p>
        </w:tc>
      </w:tr>
      <w:tr w:rsidR="005D0A7B" w14:paraId="6D0CE977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47AD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MV </w:t>
            </w:r>
            <w:r>
              <w:rPr>
                <w:sz w:val="16"/>
              </w:rPr>
              <w:t>范围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A145" w14:textId="77777777" w:rsidR="005D0A7B" w:rsidRDefault="000A042B">
            <w:pPr>
              <w:spacing w:after="0"/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；实际施加</w:t>
            </w:r>
            <w:r>
              <w:rPr>
                <w:sz w:val="16"/>
              </w:rPr>
              <w:t xml:space="preserve"> 0.02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0.95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C3B5" w14:textId="77777777" w:rsidR="005D0A7B" w:rsidRDefault="000A042B">
            <w:pPr>
              <w:spacing w:after="0"/>
            </w:pPr>
            <w:r>
              <w:rPr>
                <w:sz w:val="16"/>
              </w:rPr>
              <w:t>理论与工程裕度</w:t>
            </w:r>
          </w:p>
        </w:tc>
      </w:tr>
      <w:tr w:rsidR="005D0A7B" w14:paraId="63DBE514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7DF5" w14:textId="77777777" w:rsidR="005D0A7B" w:rsidRDefault="000A042B">
            <w:pPr>
              <w:spacing w:after="0"/>
            </w:pPr>
            <w:r>
              <w:rPr>
                <w:sz w:val="16"/>
              </w:rPr>
              <w:t>MV rate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E012" w14:textId="77777777" w:rsidR="005D0A7B" w:rsidRDefault="000A042B">
            <w:pPr>
              <w:spacing w:after="0"/>
            </w:pPr>
            <w:r>
              <w:rPr>
                <w:sz w:val="16"/>
              </w:rPr>
              <w:t>每步</w:t>
            </w:r>
            <w:r>
              <w:rPr>
                <w:sz w:val="16"/>
              </w:rPr>
              <w:t xml:space="preserve"> ±0.05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D1A1" w14:textId="77777777" w:rsidR="005D0A7B" w:rsidRDefault="000A042B">
            <w:pPr>
              <w:spacing w:after="0"/>
            </w:pPr>
            <w:r>
              <w:rPr>
                <w:sz w:val="16"/>
              </w:rPr>
              <w:t>限制占空比突变</w:t>
            </w:r>
          </w:p>
        </w:tc>
      </w:tr>
      <w:tr w:rsidR="005D0A7B" w14:paraId="4E95B935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1712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SoC </w:t>
            </w:r>
            <w:r>
              <w:rPr>
                <w:sz w:val="16"/>
              </w:rPr>
              <w:t>状态约束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C91B" w14:textId="77777777" w:rsidR="005D0A7B" w:rsidRDefault="000A042B">
            <w:pPr>
              <w:spacing w:after="0"/>
            </w:pPr>
            <w:r>
              <w:rPr>
                <w:sz w:val="16"/>
              </w:rPr>
              <w:t>0.20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0.90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FA28" w14:textId="77777777" w:rsidR="005D0A7B" w:rsidRDefault="000A042B">
            <w:pPr>
              <w:spacing w:after="0"/>
            </w:pPr>
            <w:r>
              <w:rPr>
                <w:sz w:val="16"/>
              </w:rPr>
              <w:t>防过充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过放</w:t>
            </w:r>
          </w:p>
        </w:tc>
      </w:tr>
      <w:tr w:rsidR="005D0A7B" w14:paraId="03D7325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F693" w14:textId="77777777" w:rsidR="005D0A7B" w:rsidRDefault="000A042B">
            <w:pPr>
              <w:spacing w:after="0"/>
            </w:pPr>
            <w:r>
              <w:rPr>
                <w:sz w:val="16"/>
              </w:rPr>
              <w:t>Solver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5AD1" w14:textId="77777777" w:rsidR="005D0A7B" w:rsidRDefault="000A042B">
            <w:pPr>
              <w:spacing w:after="0"/>
            </w:pPr>
            <w:r>
              <w:rPr>
                <w:sz w:val="16"/>
              </w:rPr>
              <w:t>SQP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MaxIterations=20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CF9B" w14:textId="77777777" w:rsidR="005D0A7B" w:rsidRDefault="000A042B">
            <w:pPr>
              <w:spacing w:after="0"/>
            </w:pPr>
            <w:r>
              <w:rPr>
                <w:sz w:val="16"/>
              </w:rPr>
              <w:t>非线性约束优化</w:t>
            </w:r>
          </w:p>
        </w:tc>
      </w:tr>
      <w:tr w:rsidR="005D0A7B" w14:paraId="35CEAE0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326D" w14:textId="77777777" w:rsidR="005D0A7B" w:rsidRDefault="000A042B">
            <w:pPr>
              <w:spacing w:after="0"/>
            </w:pPr>
            <w:r>
              <w:rPr>
                <w:sz w:val="16"/>
              </w:rPr>
              <w:t>次优解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7A1B" w14:textId="77777777" w:rsidR="005D0A7B" w:rsidRDefault="000A042B">
            <w:pPr>
              <w:spacing w:after="0"/>
            </w:pPr>
            <w:r>
              <w:rPr>
                <w:sz w:val="16"/>
              </w:rPr>
              <w:t>UseSuboptimalSolution=true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370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迭代未完全收敛时维持控制连续性</w:t>
            </w:r>
          </w:p>
        </w:tc>
      </w:tr>
    </w:tbl>
    <w:p w14:paraId="54F67D3C" w14:textId="77777777" w:rsidR="005D0A7B" w:rsidRDefault="005D0A7B">
      <w:pPr>
        <w:spacing w:after="0"/>
        <w:rPr>
          <w:lang w:eastAsia="zh-CN"/>
        </w:rPr>
      </w:pPr>
    </w:p>
    <w:p w14:paraId="0F2F3FF7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14.2  </w:t>
      </w:r>
      <w:r>
        <w:rPr>
          <w:lang w:eastAsia="zh-CN"/>
        </w:rPr>
        <w:t>预测状态函数</w:t>
      </w:r>
    </w:p>
    <w:p w14:paraId="22B5A00D" w14:textId="77777777" w:rsidR="005D0A7B" w:rsidRDefault="000A042B">
      <w:r>
        <w:rPr>
          <w:lang w:eastAsia="zh-CN"/>
        </w:rPr>
        <w:t>论文式</w:t>
      </w:r>
      <w:r>
        <w:rPr>
          <w:lang w:eastAsia="zh-CN"/>
        </w:rPr>
        <w:t xml:space="preserve"> (13) </w:t>
      </w:r>
      <w:r>
        <w:rPr>
          <w:lang w:eastAsia="zh-CN"/>
        </w:rPr>
        <w:t>说用前向</w:t>
      </w:r>
      <w:r>
        <w:rPr>
          <w:lang w:eastAsia="zh-CN"/>
        </w:rPr>
        <w:t xml:space="preserve"> Euler </w:t>
      </w:r>
      <w:r>
        <w:rPr>
          <w:lang w:eastAsia="zh-CN"/>
        </w:rPr>
        <w:t>离散。当前工程为了数值稳健，控制周期</w:t>
      </w:r>
      <w:r>
        <w:rPr>
          <w:lang w:eastAsia="zh-CN"/>
        </w:rPr>
        <w:t xml:space="preserve"> 10 ms </w:t>
      </w:r>
      <w:r>
        <w:rPr>
          <w:lang w:eastAsia="zh-CN"/>
        </w:rPr>
        <w:t>内用</w:t>
      </w:r>
      <w:r>
        <w:rPr>
          <w:lang w:eastAsia="zh-CN"/>
        </w:rPr>
        <w:t xml:space="preserve"> RK4 </w:t>
      </w:r>
      <w:r>
        <w:rPr>
          <w:lang w:eastAsia="zh-CN"/>
        </w:rPr>
        <w:t>分</w:t>
      </w:r>
      <w:r>
        <w:rPr>
          <w:lang w:eastAsia="zh-CN"/>
        </w:rPr>
        <w:t xml:space="preserve"> 10 </w:t>
      </w:r>
      <w:r>
        <w:rPr>
          <w:lang w:eastAsia="zh-CN"/>
        </w:rPr>
        <w:t>个子步积分；同时把电池端电容在预测器中近似为准稳态</w:t>
      </w:r>
      <w:r>
        <w:rPr>
          <w:lang w:eastAsia="zh-CN"/>
        </w:rPr>
        <w:t xml:space="preserve"> vb=OCV−Rbat·iLb</w:t>
      </w:r>
      <w:r>
        <w:rPr>
          <w:lang w:eastAsia="zh-CN"/>
        </w:rPr>
        <w:t>，并令预测模型的</w:t>
      </w:r>
      <w:r>
        <w:rPr>
          <w:lang w:eastAsia="zh-CN"/>
        </w:rPr>
        <w:t xml:space="preserve"> dvb/dt=0</w:t>
      </w:r>
      <w:r>
        <w:rPr>
          <w:lang w:eastAsia="zh-CN"/>
        </w:rPr>
        <w:t>。</w:t>
      </w:r>
      <w:r>
        <w:t>真实对象仍保留六个连续状态。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7B221673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FF2CC"/>
              <w:left w:val="single" w:sz="18" w:space="0" w:color="5B9BD5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CC9EAD7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lastRenderedPageBreak/>
              <w:t>这是结构复现，不是离散算法一比一复现</w:t>
            </w:r>
          </w:p>
          <w:p w14:paraId="594304F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RK4</w:t>
            </w:r>
            <w:r>
              <w:rPr>
                <w:lang w:eastAsia="zh-CN"/>
              </w:rPr>
              <w:t>、十子步和电池电容准稳态是当前工程的数值处理。它们提高</w:t>
            </w:r>
            <w:r>
              <w:rPr>
                <w:lang w:eastAsia="zh-CN"/>
              </w:rPr>
              <w:t xml:space="preserve"> Np=1 </w:t>
            </w:r>
            <w:r>
              <w:rPr>
                <w:lang w:eastAsia="zh-CN"/>
              </w:rPr>
              <w:t>预测器的条件性，但会使当前结果与论文的前向</w:t>
            </w:r>
            <w:r>
              <w:rPr>
                <w:lang w:eastAsia="zh-CN"/>
              </w:rPr>
              <w:t xml:space="preserve"> Euler </w:t>
            </w:r>
            <w:r>
              <w:rPr>
                <w:lang w:eastAsia="zh-CN"/>
              </w:rPr>
              <w:t>实现产生差异。若做学术复现实验，应把两种离散方法都测试并报告。</w:t>
            </w:r>
          </w:p>
        </w:tc>
      </w:tr>
    </w:tbl>
    <w:p w14:paraId="65C425BF" w14:textId="77777777" w:rsidR="005D0A7B" w:rsidRDefault="005D0A7B">
      <w:pPr>
        <w:spacing w:after="0"/>
        <w:rPr>
          <w:lang w:eastAsia="zh-CN"/>
        </w:rPr>
      </w:pPr>
    </w:p>
    <w:p w14:paraId="30E906D9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14.3  </w:t>
      </w:r>
      <w:r>
        <w:rPr>
          <w:lang w:eastAsia="zh-CN"/>
        </w:rPr>
        <w:t>输出函数与模式相关权重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384"/>
        <w:gridCol w:w="3456"/>
      </w:tblGrid>
      <w:tr w:rsidR="005D0A7B" w14:paraId="7CFD1CDF" w14:textId="77777777">
        <w:trPr>
          <w:cantSplit/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935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模式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48A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参考向量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CC43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输出权重</w:t>
            </w:r>
          </w:p>
        </w:tc>
      </w:tr>
      <w:tr w:rsidR="005D0A7B" w14:paraId="423536E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A501" w14:textId="77777777" w:rsidR="005D0A7B" w:rsidRDefault="000A042B">
            <w:pPr>
              <w:spacing w:after="0"/>
            </w:pPr>
            <w:r>
              <w:rPr>
                <w:sz w:val="17"/>
              </w:rPr>
              <w:t>正常：</w:t>
            </w:r>
            <w:r>
              <w:rPr>
                <w:sz w:val="17"/>
              </w:rPr>
              <w:t>I/II/IV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D2EE" w14:textId="77777777" w:rsidR="005D0A7B" w:rsidRDefault="000A042B">
            <w:pPr>
              <w:spacing w:after="0"/>
            </w:pPr>
            <w:r>
              <w:rPr>
                <w:sz w:val="17"/>
              </w:rPr>
              <w:t>[600, Vpv_ref, 0]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DDD0" w14:textId="77777777" w:rsidR="005D0A7B" w:rsidRDefault="000A042B">
            <w:pPr>
              <w:spacing w:after="0"/>
            </w:pPr>
            <w:r>
              <w:rPr>
                <w:sz w:val="17"/>
              </w:rPr>
              <w:t>[0.75, 0.15, 0]</w:t>
            </w:r>
          </w:p>
        </w:tc>
      </w:tr>
      <w:tr w:rsidR="005D0A7B" w14:paraId="277C981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FFB4" w14:textId="77777777" w:rsidR="005D0A7B" w:rsidRDefault="000A042B">
            <w:pPr>
              <w:spacing w:after="0"/>
            </w:pPr>
            <w:r>
              <w:rPr>
                <w:sz w:val="17"/>
              </w:rPr>
              <w:t>限功率：</w:t>
            </w:r>
            <w:r>
              <w:rPr>
                <w:sz w:val="17"/>
              </w:rPr>
              <w:t>III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4513" w14:textId="77777777" w:rsidR="005D0A7B" w:rsidRDefault="000A042B">
            <w:pPr>
              <w:spacing w:after="0"/>
            </w:pPr>
            <w:r>
              <w:rPr>
                <w:sz w:val="17"/>
              </w:rPr>
              <w:t>[600, Vpv_ref, 0]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DBF2" w14:textId="77777777" w:rsidR="005D0A7B" w:rsidRDefault="000A042B">
            <w:pPr>
              <w:spacing w:after="0"/>
            </w:pPr>
            <w:r>
              <w:rPr>
                <w:sz w:val="17"/>
              </w:rPr>
              <w:t>[0.75, 0, 0.15]</w:t>
            </w:r>
          </w:p>
        </w:tc>
      </w:tr>
    </w:tbl>
    <w:p w14:paraId="71E2DD7A" w14:textId="77777777" w:rsidR="005D0A7B" w:rsidRDefault="005D0A7B">
      <w:pPr>
        <w:spacing w:after="0"/>
      </w:pPr>
    </w:p>
    <w:p w14:paraId="27578396" w14:textId="77777777" w:rsidR="005D0A7B" w:rsidRDefault="000A042B">
      <w:r>
        <w:rPr>
          <w:lang w:eastAsia="zh-CN"/>
        </w:rPr>
        <w:t>始终调节</w:t>
      </w:r>
      <w:r>
        <w:rPr>
          <w:lang w:eastAsia="zh-CN"/>
        </w:rPr>
        <w:t xml:space="preserve"> vdc</w:t>
      </w:r>
      <w:r>
        <w:rPr>
          <w:lang w:eastAsia="zh-CN"/>
        </w:rPr>
        <w:t>；正常模式调节</w:t>
      </w:r>
      <w:r>
        <w:rPr>
          <w:lang w:eastAsia="zh-CN"/>
        </w:rPr>
        <w:t xml:space="preserve"> vpv </w:t>
      </w:r>
      <w:r>
        <w:rPr>
          <w:lang w:eastAsia="zh-CN"/>
        </w:rPr>
        <w:t>跟踪</w:t>
      </w:r>
      <w:r>
        <w:rPr>
          <w:lang w:eastAsia="zh-CN"/>
        </w:rPr>
        <w:t xml:space="preserve"> P&amp;O </w:t>
      </w:r>
      <w:r>
        <w:rPr>
          <w:lang w:eastAsia="zh-CN"/>
        </w:rPr>
        <w:t>参考；</w:t>
      </w:r>
      <w:r>
        <w:rPr>
          <w:lang w:eastAsia="zh-CN"/>
        </w:rPr>
        <w:t xml:space="preserve">Mode III </w:t>
      </w:r>
      <w:r>
        <w:rPr>
          <w:lang w:eastAsia="zh-CN"/>
        </w:rPr>
        <w:t>不再追求</w:t>
      </w:r>
      <w:r>
        <w:rPr>
          <w:lang w:eastAsia="zh-CN"/>
        </w:rPr>
        <w:t xml:space="preserve"> MPP</w:t>
      </w:r>
      <w:r>
        <w:rPr>
          <w:lang w:eastAsia="zh-CN"/>
        </w:rPr>
        <w:t>，而是让电池电流接近</w:t>
      </w:r>
      <w:r>
        <w:rPr>
          <w:lang w:eastAsia="zh-CN"/>
        </w:rPr>
        <w:t xml:space="preserve"> 0</w:t>
      </w:r>
      <w:r>
        <w:rPr>
          <w:lang w:eastAsia="zh-CN"/>
        </w:rPr>
        <w:t>，由</w:t>
      </w:r>
      <w:r>
        <w:rPr>
          <w:lang w:eastAsia="zh-CN"/>
        </w:rPr>
        <w:t xml:space="preserve"> PV </w:t>
      </w:r>
      <w:r>
        <w:rPr>
          <w:lang w:eastAsia="zh-CN"/>
        </w:rPr>
        <w:t>限功率承担母线调节。</w:t>
      </w:r>
      <w:r>
        <w:t>占空比变化率权重为</w:t>
      </w:r>
      <w:r>
        <w:t xml:space="preserve"> [0.10,0.10]</w:t>
      </w:r>
      <w:r>
        <w:t>。</w:t>
      </w:r>
    </w:p>
    <w:p w14:paraId="635FEB7B" w14:textId="77777777" w:rsidR="005D0A7B" w:rsidRDefault="000A042B">
      <w:pPr>
        <w:pStyle w:val="31"/>
      </w:pPr>
      <w:r>
        <w:t xml:space="preserve">  </w:t>
      </w:r>
      <w:r>
        <w:t>完成判据</w:t>
      </w:r>
    </w:p>
    <w:p w14:paraId="71D9AD4A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validateFcns </w:t>
      </w:r>
      <w:r>
        <w:rPr>
          <w:lang w:eastAsia="zh-CN"/>
        </w:rPr>
        <w:t>无状态</w:t>
      </w:r>
      <w:r>
        <w:rPr>
          <w:lang w:eastAsia="zh-CN"/>
        </w:rPr>
        <w:t>/</w:t>
      </w:r>
      <w:r>
        <w:rPr>
          <w:lang w:eastAsia="zh-CN"/>
        </w:rPr>
        <w:t>输出维度错误。</w:t>
      </w:r>
    </w:p>
    <w:p w14:paraId="46D9E765" w14:textId="77777777" w:rsidR="005D0A7B" w:rsidRDefault="000A042B">
      <w:pPr>
        <w:pStyle w:val="a0"/>
      </w:pPr>
      <w:r>
        <w:t>x</w:t>
      </w:r>
      <w:r>
        <w:t>、</w:t>
      </w:r>
      <w:r>
        <w:t>MV</w:t>
      </w:r>
      <w:r>
        <w:t>、</w:t>
      </w:r>
      <w:r>
        <w:t xml:space="preserve">MD </w:t>
      </w:r>
      <w:r>
        <w:t>的顺序与</w:t>
      </w:r>
      <w:r>
        <w:t xml:space="preserve"> Simulink </w:t>
      </w:r>
      <w:r>
        <w:t>端口一致。</w:t>
      </w:r>
    </w:p>
    <w:p w14:paraId="308EDCBE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SoC </w:t>
      </w:r>
      <w:r>
        <w:rPr>
          <w:lang w:eastAsia="zh-CN"/>
        </w:rPr>
        <w:t>和占空比约束在对象的同一单位体系中。</w:t>
      </w:r>
    </w:p>
    <w:p w14:paraId="73B730B3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5EE0F546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2E66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E422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C776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70F9EDB8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5E8F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validateFcns </w:t>
            </w:r>
            <w:r>
              <w:rPr>
                <w:sz w:val="15"/>
              </w:rPr>
              <w:t>失败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95E0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StateFcn </w:t>
            </w:r>
            <w:r>
              <w:rPr>
                <w:sz w:val="15"/>
              </w:rPr>
              <w:t>输入维度或输出列向量不对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8B05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combinedInput </w:t>
            </w:r>
            <w:r>
              <w:rPr>
                <w:sz w:val="15"/>
              </w:rPr>
              <w:t>固定为</w:t>
            </w:r>
            <w:r>
              <w:rPr>
                <w:sz w:val="15"/>
              </w:rPr>
              <w:t xml:space="preserve"> [dpv,db,T,G,R]</w:t>
            </w:r>
            <w:r>
              <w:rPr>
                <w:sz w:val="15"/>
              </w:rPr>
              <w:t>，返回</w:t>
            </w:r>
            <w:r>
              <w:rPr>
                <w:sz w:val="15"/>
              </w:rPr>
              <w:t xml:space="preserve"> 6×1</w:t>
            </w:r>
          </w:p>
        </w:tc>
      </w:tr>
      <w:tr w:rsidR="005D0A7B" w14:paraId="3DB26350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A0CF" w14:textId="77777777" w:rsidR="005D0A7B" w:rsidRDefault="000A042B">
            <w:pPr>
              <w:spacing w:after="0"/>
            </w:pPr>
            <w:r>
              <w:rPr>
                <w:sz w:val="15"/>
              </w:rPr>
              <w:t>优化器不可行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ED82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工作点靠近约束、速率限制太紧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5291" w14:textId="77777777" w:rsidR="005D0A7B" w:rsidRDefault="000A042B">
            <w:pPr>
              <w:spacing w:after="0"/>
            </w:pPr>
            <w:r>
              <w:rPr>
                <w:sz w:val="15"/>
              </w:rPr>
              <w:t>先放宽</w:t>
            </w:r>
            <w:r>
              <w:rPr>
                <w:sz w:val="15"/>
              </w:rPr>
              <w:t xml:space="preserve"> RateMin/Max</w:t>
            </w:r>
            <w:r>
              <w:rPr>
                <w:sz w:val="15"/>
              </w:rPr>
              <w:t>，检查</w:t>
            </w:r>
            <w:r>
              <w:rPr>
                <w:sz w:val="15"/>
              </w:rPr>
              <w:t xml:space="preserve"> x0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SoC </w:t>
            </w:r>
            <w:r>
              <w:rPr>
                <w:sz w:val="15"/>
              </w:rPr>
              <w:t>边界</w:t>
            </w:r>
          </w:p>
        </w:tc>
      </w:tr>
      <w:tr w:rsidR="005D0A7B" w14:paraId="5DB34BF3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B758" w14:textId="77777777" w:rsidR="005D0A7B" w:rsidRDefault="000A042B">
            <w:pPr>
              <w:spacing w:after="0"/>
            </w:pPr>
            <w:r>
              <w:rPr>
                <w:sz w:val="15"/>
              </w:rPr>
              <w:t>求解很慢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AF8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状态尺度差异大、预测函数过重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413B" w14:textId="77777777" w:rsidR="005D0A7B" w:rsidRDefault="000A042B">
            <w:pPr>
              <w:spacing w:after="0"/>
            </w:pPr>
            <w:r>
              <w:rPr>
                <w:sz w:val="15"/>
              </w:rPr>
              <w:t>查表代替求根；设置</w:t>
            </w:r>
            <w:r>
              <w:rPr>
                <w:sz w:val="15"/>
              </w:rPr>
              <w:t xml:space="preserve"> ScaleFactor</w:t>
            </w:r>
            <w:r>
              <w:rPr>
                <w:sz w:val="15"/>
              </w:rPr>
              <w:t>；减少不必要迭代</w:t>
            </w:r>
          </w:p>
        </w:tc>
      </w:tr>
      <w:tr w:rsidR="005D0A7B" w14:paraId="727B4B68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891C" w14:textId="77777777" w:rsidR="005D0A7B" w:rsidRDefault="000A042B">
            <w:pPr>
              <w:spacing w:after="0"/>
            </w:pPr>
            <w:r>
              <w:rPr>
                <w:sz w:val="15"/>
              </w:rPr>
              <w:t>出现零权重警告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DD3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3 </w:t>
            </w:r>
            <w:r>
              <w:rPr>
                <w:sz w:val="15"/>
                <w:lang w:eastAsia="zh-CN"/>
              </w:rPr>
              <w:t>个</w:t>
            </w:r>
            <w:r>
              <w:rPr>
                <w:sz w:val="15"/>
                <w:lang w:eastAsia="zh-CN"/>
              </w:rPr>
              <w:t xml:space="preserve"> OV </w:t>
            </w:r>
            <w:r>
              <w:rPr>
                <w:sz w:val="15"/>
                <w:lang w:eastAsia="zh-CN"/>
              </w:rPr>
              <w:t>但只有</w:t>
            </w:r>
            <w:r>
              <w:rPr>
                <w:sz w:val="15"/>
                <w:lang w:eastAsia="zh-CN"/>
              </w:rPr>
              <w:t xml:space="preserve"> 2 </w:t>
            </w:r>
            <w:r>
              <w:rPr>
                <w:sz w:val="15"/>
                <w:lang w:eastAsia="zh-CN"/>
              </w:rPr>
              <w:t>个</w:t>
            </w:r>
            <w:r>
              <w:rPr>
                <w:sz w:val="15"/>
                <w:lang w:eastAsia="zh-CN"/>
              </w:rPr>
              <w:t xml:space="preserve"> MV</w:t>
            </w:r>
            <w:r>
              <w:rPr>
                <w:sz w:val="15"/>
                <w:lang w:eastAsia="zh-CN"/>
              </w:rPr>
              <w:t>，且某模式关闭一个目标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BCA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当前是有意的模式权重；调试时确认未误关</w:t>
            </w:r>
            <w:r>
              <w:rPr>
                <w:sz w:val="15"/>
                <w:lang w:eastAsia="zh-CN"/>
              </w:rPr>
              <w:t xml:space="preserve"> vdc </w:t>
            </w:r>
            <w:r>
              <w:rPr>
                <w:sz w:val="15"/>
                <w:lang w:eastAsia="zh-CN"/>
              </w:rPr>
              <w:t>权重</w:t>
            </w:r>
          </w:p>
        </w:tc>
      </w:tr>
    </w:tbl>
    <w:p w14:paraId="7F08B9B5" w14:textId="77777777" w:rsidR="005D0A7B" w:rsidRDefault="005D0A7B">
      <w:pPr>
        <w:spacing w:after="0"/>
        <w:rPr>
          <w:lang w:eastAsia="zh-CN"/>
        </w:rPr>
      </w:pPr>
    </w:p>
    <w:p w14:paraId="0CC9485F" w14:textId="77777777" w:rsidR="005D0A7B" w:rsidRDefault="000A042B">
      <w:pPr>
        <w:rPr>
          <w:lang w:eastAsia="zh-CN"/>
        </w:rPr>
      </w:pPr>
      <w:r>
        <w:rPr>
          <w:lang w:eastAsia="zh-CN"/>
        </w:rPr>
        <w:br w:type="page"/>
      </w:r>
    </w:p>
    <w:p w14:paraId="20EA227B" w14:textId="77777777" w:rsidR="005D0A7B" w:rsidRDefault="000A042B">
      <w:pPr>
        <w:pStyle w:val="1"/>
      </w:pPr>
      <w:r>
        <w:lastRenderedPageBreak/>
        <w:t xml:space="preserve">15  </w:t>
      </w:r>
      <w:r>
        <w:t>阶段</w:t>
      </w:r>
      <w:r>
        <w:t xml:space="preserve"> 11</w:t>
      </w:r>
      <w:r>
        <w:t>：在</w:t>
      </w:r>
      <w:r>
        <w:t xml:space="preserve"> Simulink </w:t>
      </w:r>
      <w:r>
        <w:t>中连接</w:t>
      </w:r>
      <w:r>
        <w:t xml:space="preserve"> Nonlinear MPC Controller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052E76E9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847A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1437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37EE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7243FE3B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8D2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把状态、参考、上一拍控制、预测扰动和在线权重接入</w:t>
            </w:r>
            <w:r>
              <w:rPr>
                <w:sz w:val="17"/>
                <w:lang w:eastAsia="zh-CN"/>
              </w:rPr>
              <w:t xml:space="preserve"> MPC </w:t>
            </w:r>
            <w:r>
              <w:rPr>
                <w:sz w:val="17"/>
                <w:lang w:eastAsia="zh-CN"/>
              </w:rPr>
              <w:t>模块。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059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将脚本中的优化器对象真正用于闭环。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C965" w14:textId="77777777" w:rsidR="005D0A7B" w:rsidRDefault="000A042B">
            <w:pPr>
              <w:spacing w:after="0"/>
            </w:pPr>
            <w:r>
              <w:rPr>
                <w:sz w:val="17"/>
              </w:rPr>
              <w:t>每</w:t>
            </w:r>
            <w:r>
              <w:rPr>
                <w:sz w:val="17"/>
              </w:rPr>
              <w:t xml:space="preserve"> 10 ms </w:t>
            </w:r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[dpv,db]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MPC </w:t>
            </w:r>
            <w:r>
              <w:rPr>
                <w:sz w:val="17"/>
              </w:rPr>
              <w:t>子系统。</w:t>
            </w:r>
          </w:p>
        </w:tc>
      </w:tr>
    </w:tbl>
    <w:p w14:paraId="357D15C5" w14:textId="77777777" w:rsidR="005D0A7B" w:rsidRDefault="005D0A7B">
      <w:pPr>
        <w:spacing w:after="0"/>
      </w:pPr>
    </w:p>
    <w:p w14:paraId="1AB8F59E" w14:textId="77777777" w:rsidR="005D0A7B" w:rsidRDefault="000A042B">
      <w:r>
        <w:rPr>
          <w:noProof/>
        </w:rPr>
        <w:drawing>
          <wp:inline distT="0" distB="0" distL="0" distR="0" wp14:anchorId="02175524" wp14:editId="5429FBCD">
            <wp:extent cx="5989320" cy="28948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c_receding_horiz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7A13" w14:textId="77777777" w:rsidR="005D0A7B" w:rsidRDefault="000A042B">
      <w:pPr>
        <w:spacing w:before="60" w:after="140"/>
        <w:jc w:val="center"/>
        <w:rPr>
          <w:lang w:eastAsia="zh-CN"/>
        </w:rPr>
      </w:pPr>
      <w:r>
        <w:rPr>
          <w:i/>
          <w:color w:val="666666"/>
          <w:sz w:val="17"/>
          <w:lang w:eastAsia="zh-CN"/>
        </w:rPr>
        <w:t>图</w:t>
      </w:r>
      <w:r>
        <w:rPr>
          <w:i/>
          <w:color w:val="666666"/>
          <w:sz w:val="17"/>
          <w:lang w:eastAsia="zh-CN"/>
        </w:rPr>
        <w:t xml:space="preserve"> 4</w:t>
      </w:r>
      <w:r>
        <w:rPr>
          <w:i/>
          <w:color w:val="666666"/>
          <w:sz w:val="17"/>
          <w:lang w:eastAsia="zh-CN"/>
        </w:rPr>
        <w:t xml:space="preserve">　滚动时域控制的一次循环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5D0A7B" w14:paraId="270E5678" w14:textId="77777777">
        <w:trPr>
          <w:cantSplit/>
          <w:tblHeader/>
          <w:jc w:val="center"/>
        </w:trPr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1647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模块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端口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606F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设置与连接</w:t>
            </w:r>
          </w:p>
        </w:tc>
      </w:tr>
      <w:tr w:rsidR="005D0A7B" w14:paraId="456C0916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12C2" w14:textId="77777777" w:rsidR="005D0A7B" w:rsidRDefault="000A042B">
            <w:pPr>
              <w:spacing w:after="0"/>
            </w:pPr>
            <w:r>
              <w:rPr>
                <w:sz w:val="16"/>
              </w:rPr>
              <w:t>State_Sample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7C28" w14:textId="77777777" w:rsidR="005D0A7B" w:rsidRDefault="000A042B">
            <w:pPr>
              <w:spacing w:after="0"/>
            </w:pPr>
            <w:r>
              <w:rPr>
                <w:sz w:val="16"/>
              </w:rPr>
              <w:t>Zero-Order Hold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0.01 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x_state → MPC x</w:t>
            </w:r>
          </w:p>
        </w:tc>
      </w:tr>
      <w:tr w:rsidR="005D0A7B" w14:paraId="6857D6B3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62E3" w14:textId="77777777" w:rsidR="005D0A7B" w:rsidRDefault="000A042B">
            <w:pPr>
              <w:spacing w:after="0"/>
            </w:pPr>
            <w:r>
              <w:rPr>
                <w:sz w:val="16"/>
              </w:rPr>
              <w:t>Output_Reference_Vector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8CC2" w14:textId="77777777" w:rsidR="005D0A7B" w:rsidRDefault="000A042B">
            <w:pPr>
              <w:spacing w:after="0"/>
            </w:pPr>
            <w:r>
              <w:rPr>
                <w:sz w:val="16"/>
              </w:rPr>
              <w:t>Mux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[600,Vpv_ref,0]</w:t>
            </w:r>
            <w:r>
              <w:rPr>
                <w:sz w:val="16"/>
              </w:rPr>
              <w:t>；再</w:t>
            </w:r>
            <w:r>
              <w:rPr>
                <w:sz w:val="16"/>
              </w:rPr>
              <w:t xml:space="preserve"> Reshape </w:t>
            </w:r>
            <w:r>
              <w:rPr>
                <w:sz w:val="16"/>
              </w:rPr>
              <w:t>成行向量</w:t>
            </w:r>
            <w:r>
              <w:rPr>
                <w:sz w:val="16"/>
              </w:rPr>
              <w:t xml:space="preserve"> → ref</w:t>
            </w:r>
          </w:p>
        </w:tc>
      </w:tr>
      <w:tr w:rsidR="005D0A7B" w14:paraId="5462941D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8445" w14:textId="77777777" w:rsidR="005D0A7B" w:rsidRDefault="000A042B">
            <w:pPr>
              <w:spacing w:after="0"/>
            </w:pPr>
            <w:r>
              <w:rPr>
                <w:sz w:val="16"/>
              </w:rPr>
              <w:t>Previous_Duty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0C7A" w14:textId="77777777" w:rsidR="005D0A7B" w:rsidRDefault="000A042B">
            <w:pPr>
              <w:spacing w:after="0"/>
            </w:pPr>
            <w:r>
              <w:rPr>
                <w:sz w:val="16"/>
              </w:rPr>
              <w:t>Unit Delay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0.01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IC=u0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输出反馈</w:t>
            </w:r>
            <w:r>
              <w:rPr>
                <w:sz w:val="16"/>
              </w:rPr>
              <w:t xml:space="preserve"> → last_mv</w:t>
            </w:r>
          </w:p>
        </w:tc>
      </w:tr>
      <w:tr w:rsidR="005D0A7B" w14:paraId="1CCC85D0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F6AC" w14:textId="77777777" w:rsidR="005D0A7B" w:rsidRDefault="000A042B">
            <w:pPr>
              <w:spacing w:after="0"/>
            </w:pPr>
            <w:r>
              <w:rPr>
                <w:sz w:val="16"/>
              </w:rPr>
              <w:t>Forecast_Row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1207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w_forecast Reshape </w:t>
            </w:r>
            <w:r>
              <w:rPr>
                <w:sz w:val="16"/>
              </w:rPr>
              <w:t>成行向量</w:t>
            </w:r>
            <w:r>
              <w:rPr>
                <w:sz w:val="16"/>
              </w:rPr>
              <w:t xml:space="preserve"> → md</w:t>
            </w:r>
          </w:p>
        </w:tc>
      </w:tr>
      <w:tr w:rsidR="005D0A7B" w14:paraId="74460165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4C5C" w14:textId="77777777" w:rsidR="005D0A7B" w:rsidRDefault="000A042B">
            <w:pPr>
              <w:spacing w:after="0"/>
            </w:pPr>
            <w:r>
              <w:rPr>
                <w:sz w:val="16"/>
              </w:rPr>
              <w:t>Mode_Split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506B" w14:textId="77777777" w:rsidR="005D0A7B" w:rsidRDefault="000A042B">
            <w:pPr>
              <w:spacing w:after="0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mode_bus </w:t>
            </w:r>
            <w:r>
              <w:rPr>
                <w:sz w:val="16"/>
              </w:rPr>
              <w:t>取</w:t>
            </w:r>
            <w:r>
              <w:rPr>
                <w:sz w:val="16"/>
              </w:rPr>
              <w:t xml:space="preserve"> α</w:t>
            </w:r>
          </w:p>
        </w:tc>
      </w:tr>
      <w:tr w:rsidR="005D0A7B" w14:paraId="5B9E50A3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6871" w14:textId="77777777" w:rsidR="005D0A7B" w:rsidRDefault="000A042B">
            <w:pPr>
              <w:spacing w:after="0"/>
            </w:pPr>
            <w:r>
              <w:rPr>
                <w:sz w:val="16"/>
              </w:rPr>
              <w:t>Mode_Dependent_Weights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8E7E" w14:textId="77777777" w:rsidR="005D0A7B" w:rsidRDefault="000A042B">
            <w:pPr>
              <w:spacing w:after="0"/>
            </w:pPr>
            <w:r>
              <w:rPr>
                <w:sz w:val="16"/>
              </w:rPr>
              <w:t>Switch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α≥0.5 </w:t>
            </w:r>
            <w:r>
              <w:rPr>
                <w:sz w:val="16"/>
              </w:rPr>
              <w:t>选</w:t>
            </w:r>
            <w:r>
              <w:rPr>
                <w:sz w:val="16"/>
              </w:rPr>
              <w:t xml:space="preserve"> [0.75,0,0.15]</w:t>
            </w:r>
            <w:r>
              <w:rPr>
                <w:sz w:val="16"/>
              </w:rPr>
              <w:t>，否则</w:t>
            </w:r>
            <w:r>
              <w:rPr>
                <w:sz w:val="16"/>
              </w:rPr>
              <w:t xml:space="preserve"> [0.75,0.15,0]</w:t>
            </w:r>
          </w:p>
        </w:tc>
      </w:tr>
      <w:tr w:rsidR="005D0A7B" w14:paraId="458E6908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6763" w14:textId="77777777" w:rsidR="005D0A7B" w:rsidRDefault="000A042B">
            <w:pPr>
              <w:spacing w:after="0"/>
            </w:pPr>
            <w:r>
              <w:rPr>
                <w:sz w:val="16"/>
              </w:rPr>
              <w:t>Weight_Row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2992" w14:textId="77777777" w:rsidR="005D0A7B" w:rsidRDefault="000A042B">
            <w:pPr>
              <w:spacing w:after="0"/>
            </w:pPr>
            <w:r>
              <w:rPr>
                <w:sz w:val="16"/>
              </w:rPr>
              <w:t>在线</w:t>
            </w:r>
            <w:r>
              <w:rPr>
                <w:sz w:val="16"/>
              </w:rPr>
              <w:t xml:space="preserve"> OV </w:t>
            </w:r>
            <w:r>
              <w:rPr>
                <w:sz w:val="16"/>
              </w:rPr>
              <w:t>权重</w:t>
            </w:r>
            <w:r>
              <w:rPr>
                <w:sz w:val="16"/>
              </w:rPr>
              <w:t xml:space="preserve"> Reshape → weight </w:t>
            </w:r>
            <w:r>
              <w:rPr>
                <w:sz w:val="16"/>
              </w:rPr>
              <w:t>端口</w:t>
            </w:r>
          </w:p>
        </w:tc>
      </w:tr>
      <w:tr w:rsidR="005D0A7B" w14:paraId="068E46DF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2B15" w14:textId="77777777" w:rsidR="005D0A7B" w:rsidRDefault="000A042B">
            <w:pPr>
              <w:spacing w:after="0"/>
            </w:pPr>
            <w:r>
              <w:rPr>
                <w:sz w:val="16"/>
              </w:rPr>
              <w:t>Nonlinear MPC Controller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8093" w14:textId="77777777" w:rsidR="005D0A7B" w:rsidRDefault="000A042B">
            <w:pPr>
              <w:spacing w:after="0"/>
            </w:pPr>
            <w:r>
              <w:rPr>
                <w:sz w:val="16"/>
              </w:rPr>
              <w:t>nlmpc object=nlmpcobj_pvbatt</w:t>
            </w:r>
          </w:p>
        </w:tc>
      </w:tr>
      <w:tr w:rsidR="005D0A7B" w14:paraId="38194A70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86B8" w14:textId="77777777" w:rsidR="005D0A7B" w:rsidRDefault="000A042B">
            <w:pPr>
              <w:spacing w:after="0"/>
            </w:pPr>
            <w:r>
              <w:rPr>
                <w:sz w:val="16"/>
              </w:rPr>
              <w:t>Enable_MPC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130A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ControllerSelect=1 </w:t>
            </w:r>
            <w:r>
              <w:rPr>
                <w:sz w:val="16"/>
              </w:rPr>
              <w:t>时执行；避免</w:t>
            </w:r>
            <w:r>
              <w:rPr>
                <w:sz w:val="16"/>
              </w:rPr>
              <w:t xml:space="preserve"> PI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MPC </w:t>
            </w:r>
            <w:r>
              <w:rPr>
                <w:sz w:val="16"/>
              </w:rPr>
              <w:t>同时计算</w:t>
            </w:r>
          </w:p>
        </w:tc>
      </w:tr>
      <w:tr w:rsidR="005D0A7B" w14:paraId="2F6AB0EF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826E" w14:textId="77777777" w:rsidR="005D0A7B" w:rsidRDefault="000A042B">
            <w:pPr>
              <w:spacing w:after="0"/>
            </w:pPr>
            <w:r>
              <w:rPr>
                <w:sz w:val="16"/>
              </w:rPr>
              <w:t>MPC status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8456" w14:textId="77777777" w:rsidR="005D0A7B" w:rsidRDefault="000A042B">
            <w:pPr>
              <w:spacing w:after="0"/>
            </w:pPr>
            <w:r>
              <w:rPr>
                <w:sz w:val="16"/>
              </w:rPr>
              <w:t>当前接</w:t>
            </w:r>
            <w:r>
              <w:rPr>
                <w:sz w:val="16"/>
              </w:rPr>
              <w:t xml:space="preserve"> Terminator</w:t>
            </w:r>
            <w:r>
              <w:rPr>
                <w:sz w:val="16"/>
              </w:rPr>
              <w:t>；调试时建议接日志</w:t>
            </w:r>
          </w:p>
        </w:tc>
      </w:tr>
    </w:tbl>
    <w:p w14:paraId="2B128490" w14:textId="77777777" w:rsidR="005D0A7B" w:rsidRDefault="005D0A7B">
      <w:pPr>
        <w:spacing w:after="0"/>
      </w:pPr>
    </w:p>
    <w:p w14:paraId="00744396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15.1  </w:t>
      </w:r>
      <w:r>
        <w:rPr>
          <w:lang w:eastAsia="zh-CN"/>
        </w:rPr>
        <w:t>顶层控制选择与安全限幅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D0A7B" w14:paraId="3DA6D723" w14:textId="77777777">
        <w:trPr>
          <w:cantSplit/>
          <w:tblHeader/>
          <w:jc w:val="center"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89C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A51B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设置</w:t>
            </w:r>
          </w:p>
        </w:tc>
      </w:tr>
      <w:tr w:rsidR="005D0A7B" w14:paraId="333FF137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1F19" w14:textId="77777777" w:rsidR="005D0A7B" w:rsidRDefault="000A042B">
            <w:pPr>
              <w:spacing w:after="0"/>
            </w:pPr>
            <w:r>
              <w:rPr>
                <w:sz w:val="17"/>
              </w:rPr>
              <w:t>Controller_Select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E391" w14:textId="77777777" w:rsidR="005D0A7B" w:rsidRDefault="000A042B">
            <w:pPr>
              <w:spacing w:after="0"/>
            </w:pPr>
            <w:r>
              <w:rPr>
                <w:sz w:val="17"/>
              </w:rPr>
              <w:t>Constant=ControllerSelect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1=MPC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0=PI</w:t>
            </w:r>
          </w:p>
        </w:tc>
      </w:tr>
      <w:tr w:rsidR="005D0A7B" w14:paraId="07969E03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A605" w14:textId="77777777" w:rsidR="005D0A7B" w:rsidRDefault="000A042B">
            <w:pPr>
              <w:spacing w:after="0"/>
            </w:pPr>
            <w:r>
              <w:rPr>
                <w:sz w:val="17"/>
              </w:rPr>
              <w:t>Controller_Selector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DBE4" w14:textId="77777777" w:rsidR="005D0A7B" w:rsidRDefault="000A042B">
            <w:pPr>
              <w:spacing w:after="0"/>
            </w:pPr>
            <w:r>
              <w:rPr>
                <w:sz w:val="17"/>
              </w:rPr>
              <w:t>Switch threshold=0.5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u1=MPC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u3=PI</w:t>
            </w:r>
          </w:p>
        </w:tc>
      </w:tr>
      <w:tr w:rsidR="005D0A7B" w14:paraId="208FF1ED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86F2" w14:textId="77777777" w:rsidR="005D0A7B" w:rsidRDefault="000A042B">
            <w:pPr>
              <w:spacing w:after="0"/>
            </w:pPr>
            <w:r>
              <w:rPr>
                <w:sz w:val="17"/>
              </w:rPr>
              <w:t>Enable_PI_When_Not_MPC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D20B" w14:textId="77777777" w:rsidR="005D0A7B" w:rsidRDefault="000A042B">
            <w:pPr>
              <w:spacing w:after="0"/>
            </w:pPr>
            <w:r>
              <w:rPr>
                <w:sz w:val="17"/>
              </w:rPr>
              <w:t>Logical NOT</w:t>
            </w:r>
          </w:p>
        </w:tc>
      </w:tr>
      <w:tr w:rsidR="005D0A7B" w14:paraId="7315CD0A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C360" w14:textId="77777777" w:rsidR="005D0A7B" w:rsidRDefault="000A042B">
            <w:pPr>
              <w:spacing w:after="0"/>
            </w:pPr>
            <w:r>
              <w:rPr>
                <w:sz w:val="17"/>
              </w:rPr>
              <w:t>Duty_Limits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0F25" w14:textId="77777777" w:rsidR="005D0A7B" w:rsidRDefault="000A042B">
            <w:pPr>
              <w:spacing w:after="0"/>
            </w:pPr>
            <w:r>
              <w:rPr>
                <w:sz w:val="17"/>
              </w:rPr>
              <w:t>Saturation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0.02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0.95</w:t>
            </w:r>
          </w:p>
        </w:tc>
      </w:tr>
      <w:tr w:rsidR="005D0A7B" w14:paraId="5B33B697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E73B" w14:textId="77777777" w:rsidR="005D0A7B" w:rsidRDefault="000A042B">
            <w:pPr>
              <w:spacing w:after="0"/>
            </w:pPr>
            <w:r>
              <w:rPr>
                <w:sz w:val="17"/>
              </w:rPr>
              <w:t>对象输入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79CD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Duty_Limits </w:t>
            </w:r>
            <w:r>
              <w:rPr>
                <w:sz w:val="17"/>
              </w:rPr>
              <w:t>输出同时接对象、</w:t>
            </w:r>
            <w:r>
              <w:rPr>
                <w:sz w:val="17"/>
              </w:rPr>
              <w:t xml:space="preserve">Scope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sim_u </w:t>
            </w:r>
            <w:r>
              <w:rPr>
                <w:sz w:val="17"/>
              </w:rPr>
              <w:t>日志</w:t>
            </w:r>
          </w:p>
        </w:tc>
      </w:tr>
    </w:tbl>
    <w:p w14:paraId="69F0A847" w14:textId="77777777" w:rsidR="005D0A7B" w:rsidRDefault="005D0A7B">
      <w:pPr>
        <w:spacing w:after="0"/>
      </w:pPr>
    </w:p>
    <w:p w14:paraId="50749B6F" w14:textId="77777777" w:rsidR="005D0A7B" w:rsidRDefault="000A042B">
      <w:pPr>
        <w:pStyle w:val="31"/>
      </w:pPr>
      <w:r>
        <w:t xml:space="preserve">  </w:t>
      </w:r>
      <w:r>
        <w:t>完成判据</w:t>
      </w:r>
    </w:p>
    <w:p w14:paraId="247BE3E4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 xml:space="preserve">MPC </w:t>
      </w:r>
      <w:r>
        <w:rPr>
          <w:lang w:eastAsia="zh-CN"/>
        </w:rPr>
        <w:t>开启时</w:t>
      </w:r>
      <w:r>
        <w:rPr>
          <w:lang w:eastAsia="zh-CN"/>
        </w:rPr>
        <w:t xml:space="preserve"> PI </w:t>
      </w:r>
      <w:r>
        <w:rPr>
          <w:lang w:eastAsia="zh-CN"/>
        </w:rPr>
        <w:t>子系统不执行，</w:t>
      </w:r>
      <w:r>
        <w:rPr>
          <w:lang w:eastAsia="zh-CN"/>
        </w:rPr>
        <w:t xml:space="preserve">PI </w:t>
      </w:r>
      <w:r>
        <w:rPr>
          <w:lang w:eastAsia="zh-CN"/>
        </w:rPr>
        <w:t>开启时</w:t>
      </w:r>
      <w:r>
        <w:rPr>
          <w:lang w:eastAsia="zh-CN"/>
        </w:rPr>
        <w:t xml:space="preserve"> MPC </w:t>
      </w:r>
      <w:r>
        <w:rPr>
          <w:lang w:eastAsia="zh-CN"/>
        </w:rPr>
        <w:t>不执行。</w:t>
      </w:r>
    </w:p>
    <w:p w14:paraId="3FE27141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实际占空比全程位于</w:t>
      </w:r>
      <w:r>
        <w:rPr>
          <w:lang w:eastAsia="zh-CN"/>
        </w:rPr>
        <w:t xml:space="preserve"> 0.02</w:t>
      </w:r>
      <w:r>
        <w:rPr>
          <w:lang w:eastAsia="zh-CN"/>
        </w:rPr>
        <w:t>～</w:t>
      </w:r>
      <w:r>
        <w:rPr>
          <w:lang w:eastAsia="zh-CN"/>
        </w:rPr>
        <w:t>0.95</w:t>
      </w:r>
      <w:r>
        <w:rPr>
          <w:lang w:eastAsia="zh-CN"/>
        </w:rPr>
        <w:t>。</w:t>
      </w:r>
    </w:p>
    <w:p w14:paraId="6D1F92C4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控制更新点与</w:t>
      </w:r>
      <w:r>
        <w:rPr>
          <w:lang w:eastAsia="zh-CN"/>
        </w:rPr>
        <w:t xml:space="preserve"> 10 ms </w:t>
      </w:r>
      <w:r>
        <w:rPr>
          <w:lang w:eastAsia="zh-CN"/>
        </w:rPr>
        <w:t>周期对齐。</w:t>
      </w:r>
    </w:p>
    <w:p w14:paraId="6F4E6655" w14:textId="77777777" w:rsidR="005D0A7B" w:rsidRDefault="000A042B">
      <w:pPr>
        <w:pStyle w:val="31"/>
      </w:pPr>
      <w:r>
        <w:rPr>
          <w:lang w:eastAsia="zh-CN"/>
        </w:rPr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11DDC0C6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B1E8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E1D5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65F8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7EC6321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3211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MPC </w:t>
            </w:r>
            <w:r>
              <w:rPr>
                <w:sz w:val="15"/>
              </w:rPr>
              <w:t>输出维度错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6A40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ref/md/weight </w:t>
            </w:r>
            <w:r>
              <w:rPr>
                <w:sz w:val="15"/>
              </w:rPr>
              <w:t>方向为列向量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FC4F" w14:textId="77777777" w:rsidR="005D0A7B" w:rsidRDefault="000A042B">
            <w:pPr>
              <w:spacing w:after="0"/>
            </w:pPr>
            <w:r>
              <w:rPr>
                <w:sz w:val="15"/>
              </w:rPr>
              <w:t>按当前模块用</w:t>
            </w:r>
            <w:r>
              <w:rPr>
                <w:sz w:val="15"/>
              </w:rPr>
              <w:t xml:space="preserve"> Reshape </w:t>
            </w:r>
            <w:r>
              <w:rPr>
                <w:sz w:val="15"/>
              </w:rPr>
              <w:t>转成行向量</w:t>
            </w:r>
          </w:p>
        </w:tc>
      </w:tr>
      <w:tr w:rsidR="005D0A7B" w14:paraId="7DB8BAF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BDC9" w14:textId="77777777" w:rsidR="005D0A7B" w:rsidRDefault="000A042B">
            <w:pPr>
              <w:spacing w:after="0"/>
            </w:pPr>
            <w:r>
              <w:rPr>
                <w:sz w:val="15"/>
              </w:rPr>
              <w:t>占空比卡边界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788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对象符号错、权重失衡或初值差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8DF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先看未限幅</w:t>
            </w:r>
            <w:r>
              <w:rPr>
                <w:sz w:val="15"/>
                <w:lang w:eastAsia="zh-CN"/>
              </w:rPr>
              <w:t xml:space="preserve"> MPC </w:t>
            </w:r>
            <w:r>
              <w:rPr>
                <w:sz w:val="15"/>
                <w:lang w:eastAsia="zh-CN"/>
              </w:rPr>
              <w:t>输出和状态预测，不要先放大边界</w:t>
            </w:r>
          </w:p>
        </w:tc>
      </w:tr>
      <w:tr w:rsidR="005D0A7B" w14:paraId="6E694178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54F9" w14:textId="77777777" w:rsidR="005D0A7B" w:rsidRDefault="000A042B">
            <w:pPr>
              <w:spacing w:after="0"/>
            </w:pPr>
            <w:r>
              <w:rPr>
                <w:sz w:val="15"/>
              </w:rPr>
              <w:t>仿真每步都求解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939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MPC </w:t>
            </w:r>
            <w:r>
              <w:rPr>
                <w:sz w:val="15"/>
                <w:lang w:eastAsia="zh-CN"/>
              </w:rPr>
              <w:t>输入未离散采样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1952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State_Sample </w:t>
            </w:r>
            <w:r>
              <w:rPr>
                <w:sz w:val="15"/>
              </w:rPr>
              <w:t>与所有离散状态设</w:t>
            </w:r>
            <w:r>
              <w:rPr>
                <w:sz w:val="15"/>
              </w:rPr>
              <w:t xml:space="preserve"> 0.01 s</w:t>
            </w:r>
          </w:p>
        </w:tc>
      </w:tr>
    </w:tbl>
    <w:p w14:paraId="57017AE6" w14:textId="77777777" w:rsidR="005D0A7B" w:rsidRDefault="005D0A7B">
      <w:pPr>
        <w:spacing w:after="0"/>
      </w:pPr>
    </w:p>
    <w:p w14:paraId="6ED4AF61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16  </w:t>
      </w:r>
      <w:r>
        <w:rPr>
          <w:lang w:eastAsia="zh-CN"/>
        </w:rPr>
        <w:t>阶段</w:t>
      </w:r>
      <w:r>
        <w:rPr>
          <w:lang w:eastAsia="zh-CN"/>
        </w:rPr>
        <w:t xml:space="preserve"> 12</w:t>
      </w:r>
      <w:r>
        <w:rPr>
          <w:lang w:eastAsia="zh-CN"/>
        </w:rPr>
        <w:t>：建立</w:t>
      </w:r>
      <w:r>
        <w:rPr>
          <w:lang w:eastAsia="zh-CN"/>
        </w:rPr>
        <w:t xml:space="preserve"> PI </w:t>
      </w:r>
      <w:r>
        <w:rPr>
          <w:lang w:eastAsia="zh-CN"/>
        </w:rPr>
        <w:t>基线、日志和运行脚本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240"/>
        <w:gridCol w:w="3096"/>
      </w:tblGrid>
      <w:tr w:rsidR="005D0A7B" w14:paraId="41E1A5D9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16AB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本阶段做什么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96D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为什么要做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34D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完成后得到什么</w:t>
            </w:r>
          </w:p>
        </w:tc>
      </w:tr>
      <w:tr w:rsidR="005D0A7B" w14:paraId="0D5F21D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40D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搭建透明的双回路</w:t>
            </w:r>
            <w:r>
              <w:rPr>
                <w:sz w:val="17"/>
                <w:lang w:eastAsia="zh-CN"/>
              </w:rPr>
              <w:t xml:space="preserve"> PI</w:t>
            </w:r>
            <w:r>
              <w:rPr>
                <w:sz w:val="17"/>
                <w:lang w:eastAsia="zh-CN"/>
              </w:rPr>
              <w:t>，统一记录状态、功率、占空比和模式。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24C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给</w:t>
            </w:r>
            <w:r>
              <w:rPr>
                <w:sz w:val="17"/>
                <w:lang w:eastAsia="zh-CN"/>
              </w:rPr>
              <w:t xml:space="preserve"> MPC </w:t>
            </w:r>
            <w:r>
              <w:rPr>
                <w:sz w:val="17"/>
                <w:lang w:eastAsia="zh-CN"/>
              </w:rPr>
              <w:t>提供同对象、同扰动的比较基线。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309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能用一个参数切换</w:t>
            </w:r>
            <w:r>
              <w:rPr>
                <w:sz w:val="17"/>
                <w:lang w:eastAsia="zh-CN"/>
              </w:rPr>
              <w:t xml:space="preserve"> MPC/PI </w:t>
            </w:r>
            <w:r>
              <w:rPr>
                <w:sz w:val="17"/>
                <w:lang w:eastAsia="zh-CN"/>
              </w:rPr>
              <w:t>并计算</w:t>
            </w:r>
            <w:r>
              <w:rPr>
                <w:sz w:val="17"/>
                <w:lang w:eastAsia="zh-CN"/>
              </w:rPr>
              <w:t xml:space="preserve"> VRI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15A0FB36" w14:textId="77777777" w:rsidR="005D0A7B" w:rsidRDefault="005D0A7B">
      <w:pPr>
        <w:spacing w:after="0"/>
        <w:rPr>
          <w:lang w:eastAsia="zh-CN"/>
        </w:rPr>
      </w:pPr>
    </w:p>
    <w:p w14:paraId="5BD20781" w14:textId="77777777" w:rsidR="005D0A7B" w:rsidRDefault="000A042B">
      <w:pPr>
        <w:pStyle w:val="21"/>
      </w:pPr>
      <w:r>
        <w:lastRenderedPageBreak/>
        <w:t xml:space="preserve">16.1  </w:t>
      </w:r>
      <w:r>
        <w:t>当前</w:t>
      </w:r>
      <w:r>
        <w:t xml:space="preserve"> PI </w:t>
      </w:r>
      <w:r>
        <w:t>子系统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016"/>
        <w:gridCol w:w="3888"/>
        <w:gridCol w:w="1656"/>
      </w:tblGrid>
      <w:tr w:rsidR="005D0A7B" w14:paraId="463AE57A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C53E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回路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AC26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误差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F25D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参数与离散实现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BB58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输出</w:t>
            </w:r>
          </w:p>
        </w:tc>
      </w:tr>
      <w:tr w:rsidR="005D0A7B" w14:paraId="654EE2C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503C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电压</w:t>
            </w:r>
            <w:r>
              <w:rPr>
                <w:sz w:val="16"/>
              </w:rPr>
              <w:t xml:space="preserve"> PI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029D" w14:textId="77777777" w:rsidR="005D0A7B" w:rsidRDefault="000A042B">
            <w:pPr>
              <w:spacing w:after="0"/>
            </w:pPr>
            <w:r>
              <w:rPr>
                <w:sz w:val="16"/>
              </w:rPr>
              <w:t>vpv−Vpv_ref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FB54" w14:textId="77777777" w:rsidR="005D0A7B" w:rsidRDefault="000A042B">
            <w:pPr>
              <w:spacing w:after="0"/>
            </w:pPr>
            <w:r>
              <w:rPr>
                <w:sz w:val="16"/>
              </w:rPr>
              <w:t>Kp=0.002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Ki=0.20</w:t>
            </w:r>
            <w:r>
              <w:rPr>
                <w:sz w:val="16"/>
              </w:rPr>
              <w:t>；积分增量</w:t>
            </w:r>
            <w:r>
              <w:rPr>
                <w:sz w:val="16"/>
              </w:rPr>
              <w:t xml:space="preserve"> Ki×0.01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IC=0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AB7E" w14:textId="77777777" w:rsidR="005D0A7B" w:rsidRDefault="000A042B">
            <w:pPr>
              <w:spacing w:after="0"/>
            </w:pPr>
            <w:r>
              <w:rPr>
                <w:sz w:val="16"/>
              </w:rPr>
              <w:t>校正量</w:t>
            </w:r>
            <w:r>
              <w:rPr>
                <w:sz w:val="16"/>
              </w:rPr>
              <w:t xml:space="preserve"> + u0(1)</w:t>
            </w:r>
          </w:p>
        </w:tc>
      </w:tr>
      <w:tr w:rsidR="005D0A7B" w14:paraId="5728212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DC9D" w14:textId="77777777" w:rsidR="005D0A7B" w:rsidRDefault="000A042B">
            <w:pPr>
              <w:spacing w:after="0"/>
            </w:pPr>
            <w:r>
              <w:rPr>
                <w:sz w:val="16"/>
              </w:rPr>
              <w:t>母线电压</w:t>
            </w:r>
            <w:r>
              <w:rPr>
                <w:sz w:val="16"/>
              </w:rPr>
              <w:t xml:space="preserve"> PI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313A" w14:textId="77777777" w:rsidR="005D0A7B" w:rsidRDefault="000A042B">
            <w:pPr>
              <w:spacing w:after="0"/>
            </w:pPr>
            <w:r>
              <w:rPr>
                <w:sz w:val="16"/>
              </w:rPr>
              <w:t>600−vdc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4EC4" w14:textId="77777777" w:rsidR="005D0A7B" w:rsidRDefault="000A042B">
            <w:pPr>
              <w:spacing w:after="0"/>
            </w:pPr>
            <w:r>
              <w:rPr>
                <w:sz w:val="16"/>
              </w:rPr>
              <w:t>Kp=0.001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Ki=0.05</w:t>
            </w:r>
            <w:r>
              <w:rPr>
                <w:sz w:val="16"/>
              </w:rPr>
              <w:t>；积分增量</w:t>
            </w:r>
            <w:r>
              <w:rPr>
                <w:sz w:val="16"/>
              </w:rPr>
              <w:t xml:space="preserve"> Ki×0.01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IC=0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A718" w14:textId="77777777" w:rsidR="005D0A7B" w:rsidRDefault="000A042B">
            <w:pPr>
              <w:spacing w:after="0"/>
            </w:pPr>
            <w:r>
              <w:rPr>
                <w:sz w:val="16"/>
              </w:rPr>
              <w:t>校正量</w:t>
            </w:r>
            <w:r>
              <w:rPr>
                <w:sz w:val="16"/>
              </w:rPr>
              <w:t xml:space="preserve"> + u0(2)</w:t>
            </w:r>
          </w:p>
        </w:tc>
      </w:tr>
    </w:tbl>
    <w:p w14:paraId="398CC26A" w14:textId="77777777" w:rsidR="005D0A7B" w:rsidRDefault="005D0A7B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0B815B29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CE4D6"/>
              <w:left w:val="single" w:sz="18" w:space="0" w:color="C00000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0B2FE7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 xml:space="preserve">PI </w:t>
            </w:r>
            <w:r>
              <w:rPr>
                <w:b/>
                <w:color w:val="17365D"/>
                <w:lang w:eastAsia="zh-CN"/>
              </w:rPr>
              <w:t>对比的复现边界</w:t>
            </w:r>
          </w:p>
          <w:p w14:paraId="1039912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论文公布的是基于</w:t>
            </w:r>
            <w:r>
              <w:rPr>
                <w:lang w:eastAsia="zh-CN"/>
              </w:rPr>
              <w:t xml:space="preserve"> LQR </w:t>
            </w:r>
            <w:r>
              <w:rPr>
                <w:lang w:eastAsia="zh-CN"/>
              </w:rPr>
              <w:t>设计的一组状态反馈增益，但没有给出完整实现。当前工程使用可解释的双</w:t>
            </w:r>
            <w:r>
              <w:rPr>
                <w:lang w:eastAsia="zh-CN"/>
              </w:rPr>
              <w:t xml:space="preserve"> PI </w:t>
            </w:r>
            <w:r>
              <w:rPr>
                <w:lang w:eastAsia="zh-CN"/>
              </w:rPr>
              <w:t>近似，因此只能用于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当前工程内</w:t>
            </w:r>
            <w:r>
              <w:rPr>
                <w:lang w:eastAsia="zh-CN"/>
              </w:rPr>
              <w:t xml:space="preserve"> MPC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PI </w:t>
            </w:r>
            <w:r>
              <w:rPr>
                <w:lang w:eastAsia="zh-CN"/>
              </w:rPr>
              <w:t>的相对比较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，不能宣称精确复现论文</w:t>
            </w:r>
            <w:r>
              <w:rPr>
                <w:lang w:eastAsia="zh-CN"/>
              </w:rPr>
              <w:t xml:space="preserve"> PI </w:t>
            </w:r>
            <w:r>
              <w:rPr>
                <w:lang w:eastAsia="zh-CN"/>
              </w:rPr>
              <w:t>曲线。</w:t>
            </w:r>
          </w:p>
        </w:tc>
      </w:tr>
    </w:tbl>
    <w:p w14:paraId="7C92E1E6" w14:textId="77777777" w:rsidR="005D0A7B" w:rsidRDefault="005D0A7B">
      <w:pPr>
        <w:spacing w:after="0"/>
        <w:rPr>
          <w:lang w:eastAsia="zh-CN"/>
        </w:rPr>
      </w:pPr>
    </w:p>
    <w:p w14:paraId="29F122A0" w14:textId="77777777" w:rsidR="005D0A7B" w:rsidRDefault="000A042B">
      <w:pPr>
        <w:pStyle w:val="21"/>
      </w:pPr>
      <w:r>
        <w:t xml:space="preserve">16.2  </w:t>
      </w:r>
      <w:r>
        <w:t>日志设置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656"/>
        <w:gridCol w:w="3456"/>
        <w:gridCol w:w="1872"/>
      </w:tblGrid>
      <w:tr w:rsidR="005D0A7B" w14:paraId="0839DCC5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278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To Workspace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F986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变量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6C3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格式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27FC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Decimation</w:t>
            </w:r>
          </w:p>
        </w:tc>
      </w:tr>
      <w:tr w:rsidR="005D0A7B" w14:paraId="2CF4434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2C76" w14:textId="77777777" w:rsidR="005D0A7B" w:rsidRDefault="000A042B">
            <w:pPr>
              <w:spacing w:after="0"/>
            </w:pPr>
            <w:r>
              <w:rPr>
                <w:sz w:val="17"/>
              </w:rPr>
              <w:t>State_Log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7BDE" w14:textId="77777777" w:rsidR="005D0A7B" w:rsidRDefault="000A042B">
            <w:pPr>
              <w:spacing w:after="0"/>
            </w:pPr>
            <w:r>
              <w:rPr>
                <w:sz w:val="17"/>
              </w:rPr>
              <w:t>sim_x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B4AF" w14:textId="77777777" w:rsidR="005D0A7B" w:rsidRDefault="000A042B">
            <w:pPr>
              <w:spacing w:after="0"/>
            </w:pPr>
            <w:r>
              <w:rPr>
                <w:sz w:val="17"/>
              </w:rPr>
              <w:t>Structure With 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90E4" w14:textId="77777777" w:rsidR="005D0A7B" w:rsidRDefault="000A042B">
            <w:pPr>
              <w:spacing w:after="0"/>
            </w:pPr>
            <w:r>
              <w:rPr>
                <w:sz w:val="17"/>
              </w:rPr>
              <w:t>100</w:t>
            </w:r>
          </w:p>
        </w:tc>
      </w:tr>
      <w:tr w:rsidR="005D0A7B" w14:paraId="4449490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13CC" w14:textId="77777777" w:rsidR="005D0A7B" w:rsidRDefault="000A042B">
            <w:pPr>
              <w:spacing w:after="0"/>
            </w:pPr>
            <w:r>
              <w:rPr>
                <w:sz w:val="17"/>
              </w:rPr>
              <w:t>Aux_Log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4F81" w14:textId="77777777" w:rsidR="005D0A7B" w:rsidRDefault="000A042B">
            <w:pPr>
              <w:spacing w:after="0"/>
            </w:pPr>
            <w:r>
              <w:rPr>
                <w:sz w:val="17"/>
              </w:rPr>
              <w:t>sim_aux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CBE5" w14:textId="77777777" w:rsidR="005D0A7B" w:rsidRDefault="000A042B">
            <w:pPr>
              <w:spacing w:after="0"/>
            </w:pPr>
            <w:r>
              <w:rPr>
                <w:sz w:val="17"/>
              </w:rPr>
              <w:t>Structure With 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0DB3" w14:textId="77777777" w:rsidR="005D0A7B" w:rsidRDefault="000A042B">
            <w:pPr>
              <w:spacing w:after="0"/>
            </w:pPr>
            <w:r>
              <w:rPr>
                <w:sz w:val="17"/>
              </w:rPr>
              <w:t>100</w:t>
            </w:r>
          </w:p>
        </w:tc>
      </w:tr>
      <w:tr w:rsidR="005D0A7B" w14:paraId="3537ACB3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191C" w14:textId="77777777" w:rsidR="005D0A7B" w:rsidRDefault="000A042B">
            <w:pPr>
              <w:spacing w:after="0"/>
            </w:pPr>
            <w:r>
              <w:rPr>
                <w:sz w:val="17"/>
              </w:rPr>
              <w:t>Duty_Log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2E46" w14:textId="77777777" w:rsidR="005D0A7B" w:rsidRDefault="000A042B">
            <w:pPr>
              <w:spacing w:after="0"/>
            </w:pPr>
            <w:r>
              <w:rPr>
                <w:sz w:val="17"/>
              </w:rPr>
              <w:t>sim_u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0ADE" w14:textId="77777777" w:rsidR="005D0A7B" w:rsidRDefault="000A042B">
            <w:pPr>
              <w:spacing w:after="0"/>
            </w:pPr>
            <w:r>
              <w:rPr>
                <w:sz w:val="17"/>
              </w:rPr>
              <w:t>Structure With 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E5E0" w14:textId="77777777" w:rsidR="005D0A7B" w:rsidRDefault="000A042B">
            <w:pPr>
              <w:spacing w:after="0"/>
            </w:pPr>
            <w:r>
              <w:rPr>
                <w:sz w:val="17"/>
              </w:rPr>
              <w:t>100</w:t>
            </w:r>
          </w:p>
        </w:tc>
      </w:tr>
      <w:tr w:rsidR="005D0A7B" w14:paraId="5B744EB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1F47" w14:textId="77777777" w:rsidR="005D0A7B" w:rsidRDefault="000A042B">
            <w:pPr>
              <w:spacing w:after="0"/>
            </w:pPr>
            <w:r>
              <w:rPr>
                <w:sz w:val="17"/>
              </w:rPr>
              <w:t>Mode_Log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AEE1" w14:textId="77777777" w:rsidR="005D0A7B" w:rsidRDefault="000A042B">
            <w:pPr>
              <w:spacing w:after="0"/>
            </w:pPr>
            <w:r>
              <w:rPr>
                <w:sz w:val="17"/>
              </w:rPr>
              <w:t>sim_mode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972C" w14:textId="77777777" w:rsidR="005D0A7B" w:rsidRDefault="000A042B">
            <w:pPr>
              <w:spacing w:after="0"/>
            </w:pPr>
            <w:r>
              <w:rPr>
                <w:sz w:val="17"/>
              </w:rPr>
              <w:t>Structure With 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5DFB" w14:textId="77777777" w:rsidR="005D0A7B" w:rsidRDefault="000A042B">
            <w:pPr>
              <w:spacing w:after="0"/>
            </w:pPr>
            <w:r>
              <w:rPr>
                <w:sz w:val="17"/>
              </w:rPr>
              <w:t>100</w:t>
            </w:r>
          </w:p>
        </w:tc>
      </w:tr>
      <w:tr w:rsidR="005D0A7B" w14:paraId="65FFB39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5E95" w14:textId="77777777" w:rsidR="005D0A7B" w:rsidRDefault="000A042B">
            <w:pPr>
              <w:spacing w:after="0"/>
            </w:pPr>
            <w:r>
              <w:rPr>
                <w:sz w:val="17"/>
              </w:rPr>
              <w:t>Disturbance_Log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3206" w14:textId="77777777" w:rsidR="005D0A7B" w:rsidRDefault="000A042B">
            <w:pPr>
              <w:spacing w:after="0"/>
            </w:pPr>
            <w:r>
              <w:rPr>
                <w:sz w:val="17"/>
              </w:rPr>
              <w:t>sim_w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FD59" w14:textId="77777777" w:rsidR="005D0A7B" w:rsidRDefault="000A042B">
            <w:pPr>
              <w:spacing w:after="0"/>
            </w:pPr>
            <w:r>
              <w:rPr>
                <w:sz w:val="17"/>
              </w:rPr>
              <w:t>Structure With 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321F" w14:textId="77777777" w:rsidR="005D0A7B" w:rsidRDefault="000A042B">
            <w:pPr>
              <w:spacing w:after="0"/>
            </w:pPr>
            <w:r>
              <w:rPr>
                <w:sz w:val="17"/>
              </w:rPr>
              <w:t>100</w:t>
            </w:r>
          </w:p>
        </w:tc>
      </w:tr>
    </w:tbl>
    <w:p w14:paraId="1D998A04" w14:textId="77777777" w:rsidR="005D0A7B" w:rsidRDefault="005D0A7B">
      <w:pPr>
        <w:spacing w:after="0"/>
      </w:pPr>
    </w:p>
    <w:p w14:paraId="26506CFC" w14:textId="77777777" w:rsidR="005D0A7B" w:rsidRDefault="000A042B">
      <w:pPr>
        <w:rPr>
          <w:lang w:eastAsia="zh-CN"/>
        </w:rPr>
      </w:pPr>
      <w:r>
        <w:rPr>
          <w:lang w:eastAsia="zh-CN"/>
        </w:rPr>
        <w:t>对象步长</w:t>
      </w:r>
      <w:r>
        <w:rPr>
          <w:lang w:eastAsia="zh-CN"/>
        </w:rPr>
        <w:t xml:space="preserve"> 10 </w:t>
      </w:r>
      <w:r>
        <w:t>μ</w:t>
      </w:r>
      <w:r>
        <w:rPr>
          <w:lang w:eastAsia="zh-CN"/>
        </w:rPr>
        <w:t>s</w:t>
      </w:r>
      <w:r>
        <w:rPr>
          <w:lang w:eastAsia="zh-CN"/>
        </w:rPr>
        <w:t>，</w:t>
      </w:r>
      <w:r>
        <w:rPr>
          <w:lang w:eastAsia="zh-CN"/>
        </w:rPr>
        <w:t>Decimation=100</w:t>
      </w:r>
      <w:r>
        <w:rPr>
          <w:lang w:eastAsia="zh-CN"/>
        </w:rPr>
        <w:t>，因此连续日志约每</w:t>
      </w:r>
      <w:r>
        <w:rPr>
          <w:lang w:eastAsia="zh-CN"/>
        </w:rPr>
        <w:t xml:space="preserve"> 1 ms </w:t>
      </w:r>
      <w:r>
        <w:rPr>
          <w:lang w:eastAsia="zh-CN"/>
        </w:rPr>
        <w:t>记录一次；这比</w:t>
      </w:r>
      <w:r>
        <w:rPr>
          <w:lang w:eastAsia="zh-CN"/>
        </w:rPr>
        <w:t xml:space="preserve"> 10 ms </w:t>
      </w:r>
      <w:r>
        <w:rPr>
          <w:lang w:eastAsia="zh-CN"/>
        </w:rPr>
        <w:t>控制周期更细，足以观察瞬态。</w:t>
      </w:r>
    </w:p>
    <w:p w14:paraId="7671B57E" w14:textId="77777777" w:rsidR="005D0A7B" w:rsidRDefault="000A042B">
      <w:pPr>
        <w:pStyle w:val="21"/>
      </w:pPr>
      <w:r>
        <w:t xml:space="preserve">16.3  </w:t>
      </w:r>
      <w:r>
        <w:t>运行与指标</w:t>
      </w:r>
    </w:p>
    <w:p w14:paraId="034C9A96" w14:textId="77777777" w:rsidR="005D0A7B" w:rsidRDefault="000A042B">
      <w:pPr>
        <w:pStyle w:val="CodeBlock"/>
        <w:shd w:val="clear" w:color="auto" w:fill="F2F2F2"/>
      </w:pPr>
      <w:r>
        <w:t>result = run_paper_scenario("comparison","MPC");</w:t>
      </w:r>
      <w:r>
        <w:br/>
        <w:t>plot_paper_scenario(result);</w:t>
      </w:r>
      <w:r>
        <w:br/>
        <w:t>fprintf("mean VRI = %.6f %%\n", result.meanVRI);</w:t>
      </w:r>
    </w:p>
    <w:p w14:paraId="2CD3310E" w14:textId="77777777" w:rsidR="005D0A7B" w:rsidRDefault="000A042B">
      <w:pPr>
        <w:pStyle w:val="CodeBlock"/>
        <w:jc w:val="center"/>
      </w:pPr>
      <w:r>
        <w:rPr>
          <w:color w:val="17365D"/>
        </w:rPr>
        <w:t>VRI(%) = |vdc − 600| / 600 × 100</w:t>
      </w:r>
    </w:p>
    <w:p w14:paraId="3D0DA148" w14:textId="77777777" w:rsidR="005D0A7B" w:rsidRDefault="000A042B">
      <w:pPr>
        <w:pStyle w:val="31"/>
      </w:pPr>
      <w:r>
        <w:t xml:space="preserve">  </w:t>
      </w:r>
      <w:r>
        <w:t>完成判据</w:t>
      </w:r>
    </w:p>
    <w:p w14:paraId="4EF124AB" w14:textId="77777777" w:rsidR="005D0A7B" w:rsidRDefault="000A042B">
      <w:pPr>
        <w:pStyle w:val="a0"/>
      </w:pPr>
      <w:r>
        <w:t xml:space="preserve">MPC/PI </w:t>
      </w:r>
      <w:r>
        <w:t>可通过</w:t>
      </w:r>
      <w:r>
        <w:t xml:space="preserve"> ControllerSelect </w:t>
      </w:r>
      <w:r>
        <w:t>互斥切换。</w:t>
      </w:r>
    </w:p>
    <w:p w14:paraId="141881F9" w14:textId="77777777" w:rsidR="005D0A7B" w:rsidRDefault="000A042B">
      <w:pPr>
        <w:pStyle w:val="a0"/>
      </w:pPr>
      <w:r>
        <w:t>sim_x</w:t>
      </w:r>
      <w:r>
        <w:t>、</w:t>
      </w:r>
      <w:r>
        <w:t>sim_aux</w:t>
      </w:r>
      <w:r>
        <w:t>、</w:t>
      </w:r>
      <w:r>
        <w:t>sim_u</w:t>
      </w:r>
      <w:r>
        <w:t>、</w:t>
      </w:r>
      <w:r>
        <w:t>sim_mode</w:t>
      </w:r>
      <w:r>
        <w:t>、</w:t>
      </w:r>
      <w:r>
        <w:t xml:space="preserve">sim_w </w:t>
      </w:r>
      <w:r>
        <w:t>都有时间轴。</w:t>
      </w:r>
    </w:p>
    <w:p w14:paraId="0B3EFCBC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平均</w:t>
      </w:r>
      <w:r>
        <w:rPr>
          <w:lang w:eastAsia="zh-CN"/>
        </w:rPr>
        <w:t xml:space="preserve"> VRI </w:t>
      </w:r>
      <w:r>
        <w:rPr>
          <w:lang w:eastAsia="zh-CN"/>
        </w:rPr>
        <w:t>与最大</w:t>
      </w:r>
      <w:r>
        <w:rPr>
          <w:lang w:eastAsia="zh-CN"/>
        </w:rPr>
        <w:t xml:space="preserve"> VRI </w:t>
      </w:r>
      <w:r>
        <w:rPr>
          <w:lang w:eastAsia="zh-CN"/>
        </w:rPr>
        <w:t>从同一时间范围计算。</w:t>
      </w:r>
    </w:p>
    <w:p w14:paraId="0A727285" w14:textId="77777777" w:rsidR="005D0A7B" w:rsidRDefault="000A042B">
      <w:pPr>
        <w:pStyle w:val="31"/>
      </w:pPr>
      <w:r>
        <w:rPr>
          <w:lang w:eastAsia="zh-CN"/>
        </w:rPr>
        <w:lastRenderedPageBreak/>
        <w:t xml:space="preserve">  </w:t>
      </w:r>
      <w:r>
        <w:t>常见问题与处理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5D0A7B" w14:paraId="7166AC8E" w14:textId="77777777">
        <w:trPr>
          <w:cantSplit/>
          <w:tblHeader/>
          <w:jc w:val="center"/>
        </w:trPr>
        <w:tc>
          <w:tcPr>
            <w:tcW w:w="237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10F6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现象</w:t>
            </w:r>
          </w:p>
        </w:tc>
        <w:tc>
          <w:tcPr>
            <w:tcW w:w="316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937F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38B8" w14:textId="77777777" w:rsidR="005D0A7B" w:rsidRDefault="000A042B">
            <w:pPr>
              <w:jc w:val="center"/>
            </w:pPr>
            <w:r>
              <w:rPr>
                <w:b/>
                <w:sz w:val="15"/>
              </w:rPr>
              <w:t>处理</w:t>
            </w:r>
          </w:p>
        </w:tc>
      </w:tr>
      <w:tr w:rsidR="005D0A7B" w14:paraId="0D6E65C1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A8E4" w14:textId="77777777" w:rsidR="005D0A7B" w:rsidRDefault="000A042B">
            <w:pPr>
              <w:spacing w:after="0"/>
            </w:pPr>
            <w:r>
              <w:rPr>
                <w:sz w:val="15"/>
              </w:rPr>
              <w:t>日志长度不同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FC7C" w14:textId="77777777" w:rsidR="005D0A7B" w:rsidRDefault="000A042B">
            <w:pPr>
              <w:spacing w:after="0"/>
            </w:pPr>
            <w:r>
              <w:rPr>
                <w:sz w:val="15"/>
              </w:rPr>
              <w:t>不同采样率或</w:t>
            </w:r>
            <w:r>
              <w:rPr>
                <w:sz w:val="15"/>
              </w:rPr>
              <w:t xml:space="preserve"> Decimation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E9B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绘图时用各自</w:t>
            </w:r>
            <w:r>
              <w:rPr>
                <w:sz w:val="15"/>
                <w:lang w:eastAsia="zh-CN"/>
              </w:rPr>
              <w:t xml:space="preserve"> time</w:t>
            </w:r>
            <w:r>
              <w:rPr>
                <w:sz w:val="15"/>
                <w:lang w:eastAsia="zh-CN"/>
              </w:rPr>
              <w:t>，不要按数组下标硬对齐</w:t>
            </w:r>
          </w:p>
        </w:tc>
      </w:tr>
      <w:tr w:rsidR="005D0A7B" w14:paraId="01D801BD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6724" w14:textId="77777777" w:rsidR="005D0A7B" w:rsidRDefault="000A042B">
            <w:pPr>
              <w:spacing w:after="0"/>
            </w:pPr>
            <w:r>
              <w:rPr>
                <w:sz w:val="15"/>
              </w:rPr>
              <w:t xml:space="preserve">PI </w:t>
            </w:r>
            <w:r>
              <w:rPr>
                <w:sz w:val="15"/>
              </w:rPr>
              <w:t>积分越积越大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C71B" w14:textId="77777777" w:rsidR="005D0A7B" w:rsidRDefault="000A042B">
            <w:pPr>
              <w:spacing w:after="0"/>
            </w:pPr>
            <w:r>
              <w:rPr>
                <w:sz w:val="15"/>
              </w:rPr>
              <w:t>输出限幅后无抗饱和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0BB5" w14:textId="77777777" w:rsidR="005D0A7B" w:rsidRDefault="000A042B">
            <w:pPr>
              <w:spacing w:after="0"/>
            </w:pPr>
            <w:r>
              <w:rPr>
                <w:sz w:val="15"/>
              </w:rPr>
              <w:t>增加</w:t>
            </w:r>
            <w:r>
              <w:rPr>
                <w:sz w:val="15"/>
              </w:rPr>
              <w:t xml:space="preserve"> anti-windup</w:t>
            </w:r>
            <w:r>
              <w:rPr>
                <w:sz w:val="15"/>
              </w:rPr>
              <w:t>，或在比较中记录积分状态</w:t>
            </w:r>
          </w:p>
        </w:tc>
      </w:tr>
      <w:tr w:rsidR="005D0A7B" w14:paraId="51C4861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611D" w14:textId="77777777" w:rsidR="005D0A7B" w:rsidRDefault="000A042B">
            <w:pPr>
              <w:spacing w:after="0"/>
            </w:pPr>
            <w:r>
              <w:rPr>
                <w:sz w:val="15"/>
              </w:rPr>
              <w:t>切换控制器有冲击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6AE2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PI/MPC </w:t>
            </w:r>
            <w:r>
              <w:rPr>
                <w:sz w:val="15"/>
                <w:lang w:eastAsia="zh-CN"/>
              </w:rPr>
              <w:t>内部状态未做无扰切换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265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比较试验从</w:t>
            </w:r>
            <w:r>
              <w:rPr>
                <w:sz w:val="15"/>
                <w:lang w:eastAsia="zh-CN"/>
              </w:rPr>
              <w:t xml:space="preserve"> t=0 </w:t>
            </w:r>
            <w:r>
              <w:rPr>
                <w:sz w:val="15"/>
                <w:lang w:eastAsia="zh-CN"/>
              </w:rPr>
              <w:t>固定选择，不在运行中切换</w:t>
            </w:r>
          </w:p>
        </w:tc>
      </w:tr>
    </w:tbl>
    <w:p w14:paraId="7B5998BD" w14:textId="77777777" w:rsidR="005D0A7B" w:rsidRDefault="005D0A7B">
      <w:pPr>
        <w:spacing w:after="0"/>
        <w:rPr>
          <w:lang w:eastAsia="zh-CN"/>
        </w:rPr>
      </w:pPr>
    </w:p>
    <w:p w14:paraId="3745902F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17  </w:t>
      </w:r>
      <w:r>
        <w:rPr>
          <w:lang w:eastAsia="zh-CN"/>
        </w:rPr>
        <w:t>论文每组仿真做了什么、说明了什么</w:t>
      </w:r>
    </w:p>
    <w:p w14:paraId="02B928EE" w14:textId="77777777" w:rsidR="005D0A7B" w:rsidRDefault="000A042B">
      <w:pPr>
        <w:pStyle w:val="21"/>
      </w:pPr>
      <w:r>
        <w:t xml:space="preserve">17.1  </w:t>
      </w:r>
      <w:r>
        <w:t>论文统一参数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5D0A7B" w14:paraId="1A4E0ABC" w14:textId="77777777">
        <w:trPr>
          <w:cantSplit/>
          <w:tblHeader/>
          <w:jc w:val="center"/>
        </w:trPr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DB60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参数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AC18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论文值</w:t>
            </w:r>
          </w:p>
        </w:tc>
      </w:tr>
      <w:tr w:rsidR="005D0A7B" w14:paraId="680568A2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84FF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PV </w:t>
            </w:r>
            <w:r>
              <w:rPr>
                <w:sz w:val="17"/>
              </w:rPr>
              <w:t>额定功率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F50A" w14:textId="77777777" w:rsidR="005D0A7B" w:rsidRDefault="000A042B">
            <w:pPr>
              <w:spacing w:after="0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9.5 kW</w:t>
            </w:r>
          </w:p>
        </w:tc>
      </w:tr>
      <w:tr w:rsidR="005D0A7B" w14:paraId="3A08BE49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ED30" w14:textId="77777777" w:rsidR="005D0A7B" w:rsidRDefault="000A042B">
            <w:pPr>
              <w:spacing w:after="0"/>
            </w:pPr>
            <w:r>
              <w:rPr>
                <w:sz w:val="17"/>
              </w:rPr>
              <w:t>电池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1837" w14:textId="77777777" w:rsidR="005D0A7B" w:rsidRDefault="000A042B">
            <w:pPr>
              <w:spacing w:after="0"/>
            </w:pPr>
            <w:r>
              <w:rPr>
                <w:sz w:val="17"/>
              </w:rPr>
              <w:t>300 V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20 Ah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SoC 20%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90%</w:t>
            </w:r>
          </w:p>
        </w:tc>
      </w:tr>
      <w:tr w:rsidR="005D0A7B" w14:paraId="790A0B53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DB38" w14:textId="77777777" w:rsidR="005D0A7B" w:rsidRDefault="000A042B">
            <w:pPr>
              <w:spacing w:after="0"/>
            </w:pPr>
            <w:r>
              <w:rPr>
                <w:sz w:val="17"/>
              </w:rPr>
              <w:t>直流母线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F857" w14:textId="77777777" w:rsidR="005D0A7B" w:rsidRDefault="000A042B">
            <w:pPr>
              <w:spacing w:after="0"/>
            </w:pPr>
            <w:r>
              <w:rPr>
                <w:sz w:val="17"/>
              </w:rPr>
              <w:t>600 V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Cdc=1500 μF</w:t>
            </w:r>
          </w:p>
        </w:tc>
      </w:tr>
      <w:tr w:rsidR="005D0A7B" w14:paraId="51FE5F8E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7AAC" w14:textId="77777777" w:rsidR="005D0A7B" w:rsidRDefault="000A042B">
            <w:pPr>
              <w:spacing w:after="0"/>
            </w:pPr>
            <w:r>
              <w:rPr>
                <w:sz w:val="17"/>
              </w:rPr>
              <w:t>PV/</w:t>
            </w:r>
            <w:r>
              <w:rPr>
                <w:sz w:val="17"/>
              </w:rPr>
              <w:t>电池侧电容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D45A" w14:textId="77777777" w:rsidR="005D0A7B" w:rsidRDefault="000A042B">
            <w:pPr>
              <w:spacing w:after="0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300 μF</w:t>
            </w:r>
          </w:p>
        </w:tc>
      </w:tr>
      <w:tr w:rsidR="005D0A7B" w14:paraId="0EC405DD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A2C7" w14:textId="77777777" w:rsidR="005D0A7B" w:rsidRDefault="000A042B">
            <w:pPr>
              <w:spacing w:after="0"/>
            </w:pPr>
            <w:r>
              <w:rPr>
                <w:sz w:val="17"/>
              </w:rPr>
              <w:t>PV/</w:t>
            </w:r>
            <w:r>
              <w:rPr>
                <w:sz w:val="17"/>
              </w:rPr>
              <w:t>电池侧电感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7E1E" w14:textId="77777777" w:rsidR="005D0A7B" w:rsidRDefault="000A042B">
            <w:pPr>
              <w:spacing w:after="0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10 mH</w:t>
            </w:r>
            <w:r>
              <w:rPr>
                <w:sz w:val="17"/>
              </w:rPr>
              <w:t>，电阻各</w:t>
            </w:r>
            <w:r>
              <w:rPr>
                <w:sz w:val="17"/>
              </w:rPr>
              <w:t xml:space="preserve"> 10 mΩ</w:t>
            </w:r>
          </w:p>
        </w:tc>
      </w:tr>
      <w:tr w:rsidR="005D0A7B" w14:paraId="42D479F9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B545" w14:textId="77777777" w:rsidR="005D0A7B" w:rsidRDefault="000A042B">
            <w:pPr>
              <w:spacing w:after="0"/>
            </w:pPr>
            <w:r>
              <w:rPr>
                <w:sz w:val="17"/>
              </w:rPr>
              <w:t>开关频率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E49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10 kHz</w:t>
            </w:r>
            <w:r>
              <w:rPr>
                <w:sz w:val="17"/>
                <w:lang w:eastAsia="zh-CN"/>
              </w:rPr>
              <w:t>；但控制分析使用平均值动态</w:t>
            </w:r>
          </w:p>
        </w:tc>
      </w:tr>
      <w:tr w:rsidR="005D0A7B" w14:paraId="6B3B6592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237D" w14:textId="77777777" w:rsidR="005D0A7B" w:rsidRDefault="000A042B">
            <w:pPr>
              <w:spacing w:after="0"/>
            </w:pPr>
            <w:r>
              <w:rPr>
                <w:sz w:val="17"/>
              </w:rPr>
              <w:t>对象样本时间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710B" w14:textId="77777777" w:rsidR="005D0A7B" w:rsidRDefault="000A042B">
            <w:pPr>
              <w:spacing w:after="0"/>
            </w:pPr>
            <w:r>
              <w:rPr>
                <w:sz w:val="17"/>
              </w:rPr>
              <w:t>10 μs</w:t>
            </w:r>
          </w:p>
        </w:tc>
      </w:tr>
      <w:tr w:rsidR="005D0A7B" w14:paraId="5091C145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832E" w14:textId="77777777" w:rsidR="005D0A7B" w:rsidRDefault="000A042B">
            <w:pPr>
              <w:spacing w:after="0"/>
            </w:pPr>
            <w:r>
              <w:rPr>
                <w:sz w:val="17"/>
              </w:rPr>
              <w:t>控制间隔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6058" w14:textId="77777777" w:rsidR="005D0A7B" w:rsidRDefault="000A042B">
            <w:pPr>
              <w:spacing w:after="0"/>
            </w:pPr>
            <w:r>
              <w:rPr>
                <w:sz w:val="17"/>
              </w:rPr>
              <w:t>10 ms</w:t>
            </w:r>
          </w:p>
        </w:tc>
      </w:tr>
      <w:tr w:rsidR="005D0A7B" w14:paraId="590806F3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61D7" w14:textId="77777777" w:rsidR="005D0A7B" w:rsidRDefault="000A042B">
            <w:pPr>
              <w:spacing w:after="0"/>
            </w:pPr>
            <w:r>
              <w:rPr>
                <w:sz w:val="17"/>
              </w:rPr>
              <w:t>预测时域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2C8D" w14:textId="77777777" w:rsidR="005D0A7B" w:rsidRDefault="000A042B"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 w:rsidR="005D0A7B" w14:paraId="282CF656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6E13" w14:textId="77777777" w:rsidR="005D0A7B" w:rsidRDefault="000A042B">
            <w:pPr>
              <w:spacing w:after="0"/>
            </w:pPr>
            <w:r>
              <w:rPr>
                <w:sz w:val="17"/>
              </w:rPr>
              <w:t>权重</w:t>
            </w:r>
            <w:r>
              <w:rPr>
                <w:sz w:val="17"/>
              </w:rPr>
              <w:t xml:space="preserve"> F/P/R/Q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818E" w14:textId="77777777" w:rsidR="005D0A7B" w:rsidRDefault="000A042B">
            <w:pPr>
              <w:spacing w:after="0"/>
            </w:pPr>
            <w:r>
              <w:rPr>
                <w:sz w:val="17"/>
              </w:rPr>
              <w:t>0.75 / 0.15 / 0.10 / 0.15</w:t>
            </w:r>
          </w:p>
        </w:tc>
      </w:tr>
    </w:tbl>
    <w:p w14:paraId="5FF2FB3C" w14:textId="77777777" w:rsidR="005D0A7B" w:rsidRDefault="005D0A7B">
      <w:pPr>
        <w:spacing w:after="0"/>
      </w:pPr>
    </w:p>
    <w:p w14:paraId="079D1D45" w14:textId="77777777" w:rsidR="005D0A7B" w:rsidRDefault="000A042B">
      <w:pPr>
        <w:pStyle w:val="21"/>
      </w:pPr>
      <w:r>
        <w:t>17.2  Mode I</w:t>
      </w:r>
      <w:r>
        <w:t>：由放电转充电</w:t>
      </w:r>
    </w:p>
    <w:p w14:paraId="317885D5" w14:textId="77777777" w:rsidR="005D0A7B" w:rsidRDefault="000A042B">
      <w:pPr>
        <w:rPr>
          <w:lang w:eastAsia="zh-CN"/>
        </w:rPr>
      </w:pPr>
      <w:r>
        <w:rPr>
          <w:lang w:eastAsia="zh-CN"/>
        </w:rPr>
        <w:t>论文在约</w:t>
      </w:r>
      <w:r>
        <w:rPr>
          <w:lang w:eastAsia="zh-CN"/>
        </w:rPr>
        <w:t xml:space="preserve"> 4 s </w:t>
      </w:r>
      <w:r>
        <w:rPr>
          <w:lang w:eastAsia="zh-CN"/>
        </w:rPr>
        <w:t>改变环境和负载，使系统从</w:t>
      </w:r>
      <w:r>
        <w:rPr>
          <w:lang w:eastAsia="zh-CN"/>
        </w:rPr>
        <w:t xml:space="preserve">“PV </w:t>
      </w:r>
      <w:r>
        <w:rPr>
          <w:lang w:eastAsia="zh-CN"/>
        </w:rPr>
        <w:t>略不足、由电池补偿</w:t>
      </w:r>
      <w:r>
        <w:rPr>
          <w:lang w:eastAsia="zh-CN"/>
        </w:rPr>
        <w:t>”</w:t>
      </w:r>
      <w:r>
        <w:rPr>
          <w:lang w:eastAsia="zh-CN"/>
        </w:rPr>
        <w:t>转为</w:t>
      </w:r>
      <w:r>
        <w:rPr>
          <w:lang w:eastAsia="zh-CN"/>
        </w:rPr>
        <w:t xml:space="preserve">“PV </w:t>
      </w:r>
      <w:r>
        <w:rPr>
          <w:lang w:eastAsia="zh-CN"/>
        </w:rPr>
        <w:t>有富余、电池吸收</w:t>
      </w:r>
      <w:r>
        <w:rPr>
          <w:lang w:eastAsia="zh-CN"/>
        </w:rPr>
        <w:t>”</w:t>
      </w:r>
      <w:r>
        <w:rPr>
          <w:lang w:eastAsia="zh-CN"/>
        </w:rPr>
        <w:t>。意义是验证同一正常模式目标下，电池功率能跨过零点，而</w:t>
      </w:r>
      <w:r>
        <w:rPr>
          <w:lang w:eastAsia="zh-CN"/>
        </w:rPr>
        <w:t xml:space="preserve"> PV </w:t>
      </w:r>
      <w:r>
        <w:rPr>
          <w:lang w:eastAsia="zh-CN"/>
        </w:rPr>
        <w:t>始终保持</w:t>
      </w:r>
      <w:r>
        <w:rPr>
          <w:lang w:eastAsia="zh-CN"/>
        </w:rPr>
        <w:t xml:space="preserve"> MPPT</w:t>
      </w:r>
      <w:r>
        <w:rPr>
          <w:lang w:eastAsia="zh-CN"/>
        </w:rPr>
        <w:t>，</w:t>
      </w:r>
      <w:r>
        <w:rPr>
          <w:lang w:eastAsia="zh-CN"/>
        </w:rPr>
        <w:t xml:space="preserve">vdc </w:t>
      </w:r>
      <w:r>
        <w:rPr>
          <w:lang w:eastAsia="zh-CN"/>
        </w:rPr>
        <w:t>保持</w:t>
      </w:r>
      <w:r>
        <w:rPr>
          <w:lang w:eastAsia="zh-CN"/>
        </w:rPr>
        <w:t xml:space="preserve"> 600 V</w:t>
      </w:r>
      <w:r>
        <w:rPr>
          <w:lang w:eastAsia="zh-CN"/>
        </w:rPr>
        <w:t>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5D0A7B" w14:paraId="090D7B66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04D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lastRenderedPageBreak/>
              <w:t>观察量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520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正确趋势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605C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失败表现</w:t>
            </w:r>
          </w:p>
        </w:tc>
      </w:tr>
      <w:tr w:rsidR="005D0A7B" w14:paraId="0E1417B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A097" w14:textId="77777777" w:rsidR="005D0A7B" w:rsidRDefault="000A042B">
            <w:pPr>
              <w:spacing w:after="0"/>
            </w:pPr>
            <w:r>
              <w:rPr>
                <w:sz w:val="17"/>
              </w:rPr>
              <w:t>Ppv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A4F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跟随环境变化并保持接近</w:t>
            </w:r>
            <w:r>
              <w:rPr>
                <w:sz w:val="17"/>
                <w:lang w:eastAsia="zh-CN"/>
              </w:rPr>
              <w:t xml:space="preserve"> MPP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3E9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长期偏离可用最大功率</w:t>
            </w:r>
          </w:p>
        </w:tc>
      </w:tr>
      <w:tr w:rsidR="005D0A7B" w14:paraId="4E1C702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1CBA" w14:textId="77777777" w:rsidR="005D0A7B" w:rsidRDefault="000A042B">
            <w:pPr>
              <w:spacing w:after="0"/>
            </w:pPr>
            <w:r>
              <w:rPr>
                <w:sz w:val="17"/>
              </w:rPr>
              <w:t>Pbat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377" w14:textId="77777777" w:rsidR="005D0A7B" w:rsidRDefault="000A042B">
            <w:pPr>
              <w:spacing w:after="0"/>
            </w:pPr>
            <w:r>
              <w:rPr>
                <w:sz w:val="17"/>
              </w:rPr>
              <w:t>由正变负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022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符号不变或功率不平衡</w:t>
            </w:r>
          </w:p>
        </w:tc>
      </w:tr>
      <w:tr w:rsidR="005D0A7B" w14:paraId="03D53B7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9961" w14:textId="77777777" w:rsidR="005D0A7B" w:rsidRDefault="000A042B">
            <w:pPr>
              <w:spacing w:after="0"/>
            </w:pPr>
            <w:r>
              <w:rPr>
                <w:sz w:val="17"/>
              </w:rPr>
              <w:t>SoC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F8D4" w14:textId="77777777" w:rsidR="005D0A7B" w:rsidRDefault="000A042B">
            <w:pPr>
              <w:spacing w:after="0"/>
            </w:pPr>
            <w:r>
              <w:rPr>
                <w:sz w:val="17"/>
              </w:rPr>
              <w:t>先微降后上升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A7A5" w14:textId="77777777" w:rsidR="005D0A7B" w:rsidRDefault="000A042B">
            <w:pPr>
              <w:spacing w:after="0"/>
            </w:pPr>
            <w:r>
              <w:rPr>
                <w:sz w:val="17"/>
              </w:rPr>
              <w:t>充电时仍下降</w:t>
            </w:r>
          </w:p>
        </w:tc>
      </w:tr>
      <w:tr w:rsidR="005D0A7B" w14:paraId="670A03B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D605" w14:textId="77777777" w:rsidR="005D0A7B" w:rsidRDefault="000A042B">
            <w:pPr>
              <w:spacing w:after="0"/>
            </w:pPr>
            <w:r>
              <w:rPr>
                <w:sz w:val="17"/>
              </w:rPr>
              <w:t>vdc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4CB8" w14:textId="77777777" w:rsidR="005D0A7B" w:rsidRDefault="000A042B">
            <w:pPr>
              <w:spacing w:after="0"/>
            </w:pPr>
            <w:r>
              <w:rPr>
                <w:sz w:val="17"/>
              </w:rPr>
              <w:t>扰动后快速回</w:t>
            </w:r>
            <w:r>
              <w:rPr>
                <w:sz w:val="17"/>
              </w:rPr>
              <w:t xml:space="preserve"> 600 V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EC97" w14:textId="77777777" w:rsidR="005D0A7B" w:rsidRDefault="000A042B">
            <w:pPr>
              <w:spacing w:after="0"/>
            </w:pPr>
            <w:r>
              <w:rPr>
                <w:sz w:val="17"/>
              </w:rPr>
              <w:t>持续漂移或过冲过大</w:t>
            </w:r>
          </w:p>
        </w:tc>
      </w:tr>
    </w:tbl>
    <w:p w14:paraId="063E7448" w14:textId="77777777" w:rsidR="005D0A7B" w:rsidRDefault="005D0A7B">
      <w:pPr>
        <w:spacing w:after="0"/>
      </w:pPr>
    </w:p>
    <w:p w14:paraId="24FFA2FC" w14:textId="77777777" w:rsidR="005D0A7B" w:rsidRDefault="000A042B">
      <w:pPr>
        <w:pStyle w:val="21"/>
      </w:pPr>
      <w:r>
        <w:t>17.3  Mode II</w:t>
      </w:r>
      <w:r>
        <w:t>：由充电转放电</w:t>
      </w:r>
    </w:p>
    <w:p w14:paraId="7E1C5331" w14:textId="77777777" w:rsidR="005D0A7B" w:rsidRDefault="000A042B">
      <w:pPr>
        <w:rPr>
          <w:lang w:eastAsia="zh-CN"/>
        </w:rPr>
      </w:pPr>
      <w:r>
        <w:rPr>
          <w:lang w:eastAsia="zh-CN"/>
        </w:rPr>
        <w:t>约</w:t>
      </w:r>
      <w:r>
        <w:rPr>
          <w:lang w:eastAsia="zh-CN"/>
        </w:rPr>
        <w:t xml:space="preserve"> 4 s </w:t>
      </w:r>
      <w:r>
        <w:rPr>
          <w:lang w:eastAsia="zh-CN"/>
        </w:rPr>
        <w:t>后负载超过</w:t>
      </w:r>
      <w:r>
        <w:rPr>
          <w:lang w:eastAsia="zh-CN"/>
        </w:rPr>
        <w:t xml:space="preserve"> PV </w:t>
      </w:r>
      <w:r>
        <w:rPr>
          <w:lang w:eastAsia="zh-CN"/>
        </w:rPr>
        <w:t>可用功率且</w:t>
      </w:r>
      <w:r>
        <w:rPr>
          <w:lang w:eastAsia="zh-CN"/>
        </w:rPr>
        <w:t xml:space="preserve"> SoC </w:t>
      </w:r>
      <w:r>
        <w:rPr>
          <w:lang w:eastAsia="zh-CN"/>
        </w:rPr>
        <w:t>高于下限。</w:t>
      </w:r>
      <w:r>
        <w:rPr>
          <w:lang w:eastAsia="zh-CN"/>
        </w:rPr>
        <w:t xml:space="preserve">PV </w:t>
      </w:r>
      <w:r>
        <w:rPr>
          <w:lang w:eastAsia="zh-CN"/>
        </w:rPr>
        <w:t>继续</w:t>
      </w:r>
      <w:r>
        <w:rPr>
          <w:lang w:eastAsia="zh-CN"/>
        </w:rPr>
        <w:t xml:space="preserve"> MPPT</w:t>
      </w:r>
      <w:r>
        <w:rPr>
          <w:lang w:eastAsia="zh-CN"/>
        </w:rPr>
        <w:t>，电池补足缺口。意义是验证欠功率时的供电可靠性和母线调节能力。</w:t>
      </w:r>
    </w:p>
    <w:p w14:paraId="1FB0811A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>17.4  Mode III</w:t>
      </w:r>
      <w:r>
        <w:rPr>
          <w:lang w:eastAsia="zh-CN"/>
        </w:rPr>
        <w:t>：电池满后的</w:t>
      </w:r>
      <w:r>
        <w:rPr>
          <w:lang w:eastAsia="zh-CN"/>
        </w:rPr>
        <w:t xml:space="preserve"> PV </w:t>
      </w:r>
      <w:r>
        <w:rPr>
          <w:lang w:eastAsia="zh-CN"/>
        </w:rPr>
        <w:t>限功率</w:t>
      </w:r>
    </w:p>
    <w:p w14:paraId="5155977D" w14:textId="77777777" w:rsidR="005D0A7B" w:rsidRDefault="000A042B">
      <w:r>
        <w:rPr>
          <w:lang w:eastAsia="zh-CN"/>
        </w:rPr>
        <w:t xml:space="preserve">SoC </w:t>
      </w:r>
      <w:r>
        <w:rPr>
          <w:lang w:eastAsia="zh-CN"/>
        </w:rPr>
        <w:t>在约</w:t>
      </w:r>
      <w:r>
        <w:rPr>
          <w:lang w:eastAsia="zh-CN"/>
        </w:rPr>
        <w:t xml:space="preserve"> 4.2 s </w:t>
      </w:r>
      <w:r>
        <w:rPr>
          <w:lang w:eastAsia="zh-CN"/>
        </w:rPr>
        <w:t>达</w:t>
      </w:r>
      <w:r>
        <w:rPr>
          <w:lang w:eastAsia="zh-CN"/>
        </w:rPr>
        <w:t xml:space="preserve"> 90%</w:t>
      </w:r>
      <w:r>
        <w:rPr>
          <w:lang w:eastAsia="zh-CN"/>
        </w:rPr>
        <w:t>，电池不能继续吸收功率；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0 </w:t>
      </w:r>
      <w:r>
        <w:rPr>
          <w:lang w:eastAsia="zh-CN"/>
        </w:rPr>
        <w:t>切到</w:t>
      </w:r>
      <w:r>
        <w:rPr>
          <w:lang w:eastAsia="zh-CN"/>
        </w:rPr>
        <w:t xml:space="preserve"> 1</w:t>
      </w:r>
      <w:r>
        <w:rPr>
          <w:lang w:eastAsia="zh-CN"/>
        </w:rPr>
        <w:t>，目标由跟踪</w:t>
      </w:r>
      <w:r>
        <w:rPr>
          <w:lang w:eastAsia="zh-CN"/>
        </w:rPr>
        <w:t xml:space="preserve"> Vpv_ref </w:t>
      </w:r>
      <w:r>
        <w:rPr>
          <w:lang w:eastAsia="zh-CN"/>
        </w:rPr>
        <w:t>改为让电池电流接近</w:t>
      </w:r>
      <w:r>
        <w:rPr>
          <w:lang w:eastAsia="zh-CN"/>
        </w:rPr>
        <w:t xml:space="preserve"> 0</w:t>
      </w:r>
      <w:r>
        <w:rPr>
          <w:lang w:eastAsia="zh-CN"/>
        </w:rPr>
        <w:t>，</w:t>
      </w:r>
      <w:r>
        <w:rPr>
          <w:lang w:eastAsia="zh-CN"/>
        </w:rPr>
        <w:t xml:space="preserve">PV </w:t>
      </w:r>
      <w:r>
        <w:rPr>
          <w:lang w:eastAsia="zh-CN"/>
        </w:rPr>
        <w:t>离开</w:t>
      </w:r>
      <w:r>
        <w:rPr>
          <w:lang w:eastAsia="zh-CN"/>
        </w:rPr>
        <w:t xml:space="preserve"> MPP </w:t>
      </w:r>
      <w:r>
        <w:rPr>
          <w:lang w:eastAsia="zh-CN"/>
        </w:rPr>
        <w:t>并主动降功率。</w:t>
      </w:r>
      <w:r>
        <w:t>约</w:t>
      </w:r>
      <w:r>
        <w:t xml:space="preserve"> 12.2 s </w:t>
      </w:r>
      <w:r>
        <w:t>负载变大后重新进入</w:t>
      </w:r>
      <w:r>
        <w:t xml:space="preserve"> MPPT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3809440D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E2F0D9"/>
              <w:left w:val="single" w:sz="18" w:space="0" w:color="70AD47"/>
              <w:bottom w:val="single" w:sz="4" w:space="0" w:color="E2F0D9"/>
              <w:right w:val="single" w:sz="4" w:space="0" w:color="E2F0D9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BA17678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 xml:space="preserve">Mode III </w:t>
            </w:r>
            <w:r>
              <w:rPr>
                <w:b/>
                <w:color w:val="17365D"/>
                <w:lang w:eastAsia="zh-CN"/>
              </w:rPr>
              <w:t>是论文最有价值的部分</w:t>
            </w:r>
          </w:p>
          <w:p w14:paraId="5C4AAE3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只做</w:t>
            </w:r>
            <w:r>
              <w:rPr>
                <w:lang w:eastAsia="zh-CN"/>
              </w:rPr>
              <w:t xml:space="preserve"> MPPT </w:t>
            </w:r>
            <w:r>
              <w:rPr>
                <w:lang w:eastAsia="zh-CN"/>
              </w:rPr>
              <w:t>会在电池满时制造能量无处可去的问题。</w:t>
            </w:r>
            <w:r>
              <w:rPr>
                <w:lang w:eastAsia="zh-CN"/>
              </w:rPr>
              <w:t xml:space="preserve">Mode III </w:t>
            </w:r>
            <w:r>
              <w:rPr>
                <w:lang w:eastAsia="zh-CN"/>
              </w:rPr>
              <w:t>说明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最大化发电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不是任何时候都正确，独立系统必须把能量平衡和储能边界置于局部</w:t>
            </w:r>
            <w:r>
              <w:rPr>
                <w:lang w:eastAsia="zh-CN"/>
              </w:rPr>
              <w:t xml:space="preserve"> MPPT </w:t>
            </w:r>
            <w:r>
              <w:rPr>
                <w:lang w:eastAsia="zh-CN"/>
              </w:rPr>
              <w:t>目标之上。</w:t>
            </w:r>
          </w:p>
        </w:tc>
      </w:tr>
    </w:tbl>
    <w:p w14:paraId="56846DAE" w14:textId="77777777" w:rsidR="005D0A7B" w:rsidRDefault="005D0A7B">
      <w:pPr>
        <w:spacing w:after="0"/>
        <w:rPr>
          <w:lang w:eastAsia="zh-CN"/>
        </w:rPr>
      </w:pPr>
    </w:p>
    <w:p w14:paraId="31708693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>17.5  Mode IV</w:t>
      </w:r>
      <w:r>
        <w:rPr>
          <w:lang w:eastAsia="zh-CN"/>
        </w:rPr>
        <w:t>：</w:t>
      </w:r>
      <w:r>
        <w:rPr>
          <w:lang w:eastAsia="zh-CN"/>
        </w:rPr>
        <w:t xml:space="preserve">PV </w:t>
      </w:r>
      <w:r>
        <w:rPr>
          <w:lang w:eastAsia="zh-CN"/>
        </w:rPr>
        <w:t>失去功率</w:t>
      </w:r>
    </w:p>
    <w:p w14:paraId="44E7917D" w14:textId="77777777" w:rsidR="005D0A7B" w:rsidRDefault="000A042B">
      <w:pPr>
        <w:rPr>
          <w:lang w:eastAsia="zh-CN"/>
        </w:rPr>
      </w:pPr>
      <w:r>
        <w:rPr>
          <w:lang w:eastAsia="zh-CN"/>
        </w:rPr>
        <w:t>约</w:t>
      </w:r>
      <w:r>
        <w:rPr>
          <w:lang w:eastAsia="zh-CN"/>
        </w:rPr>
        <w:t xml:space="preserve"> 4.2 s </w:t>
      </w:r>
      <w:r>
        <w:rPr>
          <w:lang w:eastAsia="zh-CN"/>
        </w:rPr>
        <w:t>将</w:t>
      </w:r>
      <w:r>
        <w:rPr>
          <w:lang w:eastAsia="zh-CN"/>
        </w:rPr>
        <w:t xml:space="preserve"> PV </w:t>
      </w:r>
      <w:r>
        <w:rPr>
          <w:lang w:eastAsia="zh-CN"/>
        </w:rPr>
        <w:t>功率降为</w:t>
      </w:r>
      <w:r>
        <w:rPr>
          <w:lang w:eastAsia="zh-CN"/>
        </w:rPr>
        <w:t xml:space="preserve"> 0</w:t>
      </w:r>
      <w:r>
        <w:rPr>
          <w:lang w:eastAsia="zh-CN"/>
        </w:rPr>
        <w:t>，电池独立供负载，</w:t>
      </w:r>
      <w:r>
        <w:rPr>
          <w:lang w:eastAsia="zh-CN"/>
        </w:rPr>
        <w:t xml:space="preserve">SoC </w:t>
      </w:r>
      <w:r>
        <w:rPr>
          <w:lang w:eastAsia="zh-CN"/>
        </w:rPr>
        <w:t>持续下降。意义是验证夜间</w:t>
      </w:r>
      <w:r>
        <w:rPr>
          <w:lang w:eastAsia="zh-CN"/>
        </w:rPr>
        <w:t>/</w:t>
      </w:r>
      <w:r>
        <w:rPr>
          <w:lang w:eastAsia="zh-CN"/>
        </w:rPr>
        <w:t>遮云情况下的孤岛供电。</w:t>
      </w:r>
      <w:r>
        <w:rPr>
          <w:lang w:eastAsia="zh-CN"/>
        </w:rPr>
        <w:t xml:space="preserve">SoC </w:t>
      </w:r>
      <w:r>
        <w:rPr>
          <w:lang w:eastAsia="zh-CN"/>
        </w:rPr>
        <w:t>到</w:t>
      </w:r>
      <w:r>
        <w:rPr>
          <w:lang w:eastAsia="zh-CN"/>
        </w:rPr>
        <w:t xml:space="preserve"> 20% </w:t>
      </w:r>
      <w:r>
        <w:rPr>
          <w:lang w:eastAsia="zh-CN"/>
        </w:rPr>
        <w:t>后应切除非关键负载，但论文没有进一步实现。</w:t>
      </w:r>
    </w:p>
    <w:p w14:paraId="02C54B52" w14:textId="77777777" w:rsidR="005D0A7B" w:rsidRDefault="000A042B">
      <w:pPr>
        <w:pStyle w:val="21"/>
      </w:pPr>
      <w:r>
        <w:t xml:space="preserve">17.6  MPC </w:t>
      </w:r>
      <w:r>
        <w:t>与</w:t>
      </w:r>
      <w:r>
        <w:t xml:space="preserve"> PI </w:t>
      </w:r>
      <w:r>
        <w:t>对比</w:t>
      </w:r>
    </w:p>
    <w:p w14:paraId="65E73345" w14:textId="77777777" w:rsidR="005D0A7B" w:rsidRDefault="000A042B">
      <w:pPr>
        <w:rPr>
          <w:lang w:eastAsia="zh-CN"/>
        </w:rPr>
      </w:pPr>
      <w:r>
        <w:t>论文在</w:t>
      </w:r>
      <w:r>
        <w:t xml:space="preserve"> t=1 s </w:t>
      </w:r>
      <w:r>
        <w:t>同时把</w:t>
      </w:r>
      <w:r>
        <w:t xml:space="preserve"> G </w:t>
      </w:r>
      <w:r>
        <w:t>从</w:t>
      </w:r>
      <w:r>
        <w:t xml:space="preserve"> 500 </w:t>
      </w:r>
      <w:r>
        <w:t>提高到</w:t>
      </w:r>
      <w:r>
        <w:t xml:space="preserve"> 1000 W/m²</w:t>
      </w:r>
      <w:r>
        <w:t>、</w:t>
      </w:r>
      <w:r>
        <w:t xml:space="preserve">T </w:t>
      </w:r>
      <w:r>
        <w:t>从</w:t>
      </w:r>
      <w:r>
        <w:t xml:space="preserve"> 35°C </w:t>
      </w:r>
      <w:r>
        <w:t>降到</w:t>
      </w:r>
      <w:r>
        <w:t xml:space="preserve"> 25°C</w:t>
      </w:r>
      <w:r>
        <w:t>，在</w:t>
      </w:r>
      <w:r>
        <w:t xml:space="preserve"> t=2 s </w:t>
      </w:r>
      <w:r>
        <w:t>把负载从</w:t>
      </w:r>
      <w:r>
        <w:t xml:space="preserve"> 7.2 kW </w:t>
      </w:r>
      <w:r>
        <w:t>提到</w:t>
      </w:r>
      <w:r>
        <w:t xml:space="preserve"> 14.4 kW</w:t>
      </w:r>
      <w:r>
        <w:t>。</w:t>
      </w:r>
      <w:r>
        <w:rPr>
          <w:lang w:eastAsia="zh-CN"/>
        </w:rPr>
        <w:t>两者都恢复</w:t>
      </w:r>
      <w:r>
        <w:rPr>
          <w:lang w:eastAsia="zh-CN"/>
        </w:rPr>
        <w:t xml:space="preserve"> 600 V</w:t>
      </w:r>
      <w:r>
        <w:rPr>
          <w:lang w:eastAsia="zh-CN"/>
        </w:rPr>
        <w:t>，但论文报告</w:t>
      </w:r>
      <w:r>
        <w:rPr>
          <w:lang w:eastAsia="zh-CN"/>
        </w:rPr>
        <w:t xml:space="preserve"> MPC </w:t>
      </w:r>
      <w:r>
        <w:rPr>
          <w:lang w:eastAsia="zh-CN"/>
        </w:rPr>
        <w:t>瞬态更平滑，平均母线误差指标优于</w:t>
      </w:r>
      <w:r>
        <w:rPr>
          <w:lang w:eastAsia="zh-CN"/>
        </w:rPr>
        <w:t xml:space="preserve"> PI</w:t>
      </w:r>
      <w:r>
        <w:rPr>
          <w:lang w:eastAsia="zh-CN"/>
        </w:rPr>
        <w:t>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12"/>
        <w:gridCol w:w="3816"/>
      </w:tblGrid>
      <w:tr w:rsidR="005D0A7B" w14:paraId="08E7E65F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DDE5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8664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论文报告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68E5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当前工程实测</w:t>
            </w:r>
          </w:p>
        </w:tc>
      </w:tr>
      <w:tr w:rsidR="005D0A7B" w14:paraId="7D4BC2D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816F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平均指标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5EA2" w14:textId="77777777" w:rsidR="005D0A7B" w:rsidRDefault="000A042B">
            <w:pPr>
              <w:spacing w:after="0"/>
            </w:pPr>
            <w:r>
              <w:rPr>
                <w:sz w:val="16"/>
              </w:rPr>
              <w:t>0.001356</w:t>
            </w:r>
            <w:r>
              <w:rPr>
                <w:sz w:val="16"/>
              </w:rPr>
              <w:t>（论文原文称</w:t>
            </w:r>
            <w:r>
              <w:rPr>
                <w:sz w:val="16"/>
              </w:rPr>
              <w:t xml:space="preserve"> average error</w:t>
            </w:r>
            <w:r>
              <w:rPr>
                <w:sz w:val="16"/>
              </w:rPr>
              <w:t>）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487D" w14:textId="77777777" w:rsidR="005D0A7B" w:rsidRDefault="000A042B">
            <w:pPr>
              <w:spacing w:after="0"/>
            </w:pPr>
            <w:r>
              <w:rPr>
                <w:sz w:val="16"/>
              </w:rPr>
              <w:t>mean VRI≈0.121544%</w:t>
            </w:r>
          </w:p>
        </w:tc>
      </w:tr>
      <w:tr w:rsidR="005D0A7B" w14:paraId="0BB4128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A839" w14:textId="77777777" w:rsidR="005D0A7B" w:rsidRDefault="000A042B">
            <w:pPr>
              <w:spacing w:after="0"/>
            </w:pPr>
            <w:r>
              <w:rPr>
                <w:sz w:val="16"/>
              </w:rPr>
              <w:lastRenderedPageBreak/>
              <w:t xml:space="preserve">PI </w:t>
            </w:r>
            <w:r>
              <w:rPr>
                <w:sz w:val="16"/>
              </w:rPr>
              <w:t>平均指标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69FF" w14:textId="77777777" w:rsidR="005D0A7B" w:rsidRDefault="000A042B">
            <w:pPr>
              <w:spacing w:after="0"/>
            </w:pPr>
            <w:r>
              <w:rPr>
                <w:sz w:val="16"/>
              </w:rPr>
              <w:t>0.011267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4CED" w14:textId="77777777" w:rsidR="005D0A7B" w:rsidRDefault="000A042B">
            <w:pPr>
              <w:spacing w:after="0"/>
            </w:pPr>
            <w:r>
              <w:rPr>
                <w:sz w:val="16"/>
              </w:rPr>
              <w:t>mean VRI≈0.110473%</w:t>
            </w:r>
          </w:p>
        </w:tc>
      </w:tr>
      <w:tr w:rsidR="005D0A7B" w14:paraId="4BE6DCAA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1371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 xml:space="preserve"> VRI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A673" w14:textId="77777777" w:rsidR="005D0A7B" w:rsidRDefault="000A042B">
            <w:pPr>
              <w:spacing w:after="0"/>
            </w:pPr>
            <w:r>
              <w:rPr>
                <w:sz w:val="16"/>
              </w:rPr>
              <w:t>未单独给出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5FCC" w14:textId="77777777" w:rsidR="005D0A7B" w:rsidRDefault="000A042B">
            <w:pPr>
              <w:spacing w:after="0"/>
            </w:pPr>
            <w:r>
              <w:rPr>
                <w:sz w:val="16"/>
              </w:rPr>
              <w:t>≈3.945106%</w:t>
            </w:r>
          </w:p>
        </w:tc>
      </w:tr>
      <w:tr w:rsidR="005D0A7B" w14:paraId="5096C1E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5180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PI 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 xml:space="preserve"> VRI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A358" w14:textId="77777777" w:rsidR="005D0A7B" w:rsidRDefault="000A042B">
            <w:pPr>
              <w:spacing w:after="0"/>
            </w:pPr>
            <w:r>
              <w:rPr>
                <w:sz w:val="16"/>
              </w:rPr>
              <w:t>未单独给出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4CF2" w14:textId="77777777" w:rsidR="005D0A7B" w:rsidRDefault="000A042B">
            <w:pPr>
              <w:spacing w:after="0"/>
            </w:pPr>
            <w:r>
              <w:rPr>
                <w:sz w:val="16"/>
              </w:rPr>
              <w:t>≈5.989661%</w:t>
            </w:r>
          </w:p>
        </w:tc>
      </w:tr>
      <w:tr w:rsidR="005D0A7B" w14:paraId="133A4F7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44B0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终值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F87E" w14:textId="77777777" w:rsidR="005D0A7B" w:rsidRDefault="000A042B">
            <w:pPr>
              <w:spacing w:after="0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600 V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A79" w14:textId="77777777" w:rsidR="005D0A7B" w:rsidRDefault="000A042B">
            <w:pPr>
              <w:spacing w:after="0"/>
            </w:pPr>
            <w:r>
              <w:rPr>
                <w:sz w:val="16"/>
              </w:rPr>
              <w:t>600.001 V</w:t>
            </w:r>
          </w:p>
        </w:tc>
      </w:tr>
      <w:tr w:rsidR="005D0A7B" w14:paraId="1C3746C5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257C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PI </w:t>
            </w:r>
            <w:r>
              <w:rPr>
                <w:sz w:val="16"/>
              </w:rPr>
              <w:t>终值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CCEE" w14:textId="77777777" w:rsidR="005D0A7B" w:rsidRDefault="000A042B">
            <w:pPr>
              <w:spacing w:after="0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600 V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99DB" w14:textId="77777777" w:rsidR="005D0A7B" w:rsidRDefault="000A042B">
            <w:pPr>
              <w:spacing w:after="0"/>
            </w:pPr>
            <w:r>
              <w:rPr>
                <w:sz w:val="16"/>
              </w:rPr>
              <w:t>600.000 V</w:t>
            </w:r>
          </w:p>
        </w:tc>
      </w:tr>
    </w:tbl>
    <w:p w14:paraId="0FA2AFBD" w14:textId="77777777" w:rsidR="005D0A7B" w:rsidRDefault="005D0A7B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67806E69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FCE4D6"/>
              <w:left w:val="single" w:sz="18" w:space="0" w:color="C00000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3C93AA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如何解释当前对比</w:t>
            </w:r>
          </w:p>
          <w:p w14:paraId="01F9CED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MPC </w:t>
            </w:r>
            <w:r>
              <w:rPr>
                <w:lang w:eastAsia="zh-CN"/>
              </w:rPr>
              <w:t>的峰值优于</w:t>
            </w:r>
            <w:r>
              <w:rPr>
                <w:lang w:eastAsia="zh-CN"/>
              </w:rPr>
              <w:t xml:space="preserve"> PI</w:t>
            </w:r>
            <w:r>
              <w:rPr>
                <w:lang w:eastAsia="zh-CN"/>
              </w:rPr>
              <w:t>，但平均</w:t>
            </w:r>
            <w:r>
              <w:rPr>
                <w:lang w:eastAsia="zh-CN"/>
              </w:rPr>
              <w:t xml:space="preserve"> VRI </w:t>
            </w:r>
            <w:r>
              <w:rPr>
                <w:lang w:eastAsia="zh-CN"/>
              </w:rPr>
              <w:t>略高；这与论文结论并不完全一致。主要原因包括电池参数缺失、</w:t>
            </w:r>
            <w:r>
              <w:rPr>
                <w:lang w:eastAsia="zh-CN"/>
              </w:rPr>
              <w:t xml:space="preserve">PI </w:t>
            </w:r>
            <w:r>
              <w:rPr>
                <w:lang w:eastAsia="zh-CN"/>
              </w:rPr>
              <w:t>实现不同、</w:t>
            </w:r>
            <w:r>
              <w:rPr>
                <w:lang w:eastAsia="zh-CN"/>
              </w:rPr>
              <w:t xml:space="preserve">ARIMA </w:t>
            </w:r>
            <w:r>
              <w:rPr>
                <w:lang w:eastAsia="zh-CN"/>
              </w:rPr>
              <w:t>系数为基线、预测离散法不同和代价函数实现差异。正确做法是公开这些差异，而不是继续调图直到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看起来一样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</w:tbl>
    <w:p w14:paraId="4518925B" w14:textId="77777777" w:rsidR="005D0A7B" w:rsidRDefault="005D0A7B">
      <w:pPr>
        <w:spacing w:after="0"/>
        <w:rPr>
          <w:lang w:eastAsia="zh-CN"/>
        </w:rPr>
      </w:pPr>
    </w:p>
    <w:p w14:paraId="5AB3803A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17.7  300 s </w:t>
      </w:r>
      <w:r>
        <w:rPr>
          <w:lang w:eastAsia="zh-CN"/>
        </w:rPr>
        <w:t>真实日曲线</w:t>
      </w:r>
    </w:p>
    <w:p w14:paraId="334B22BD" w14:textId="77777777" w:rsidR="005D0A7B" w:rsidRDefault="000A042B">
      <w:pPr>
        <w:rPr>
          <w:lang w:eastAsia="zh-CN"/>
        </w:rPr>
      </w:pPr>
      <w:r>
        <w:rPr>
          <w:lang w:eastAsia="zh-CN"/>
        </w:rPr>
        <w:t>论文把</w:t>
      </w:r>
      <w:r>
        <w:rPr>
          <w:lang w:eastAsia="zh-CN"/>
        </w:rPr>
        <w:t xml:space="preserve"> 24 </w:t>
      </w:r>
      <w:r>
        <w:rPr>
          <w:lang w:eastAsia="zh-CN"/>
        </w:rPr>
        <w:t>小时的负载、温度和辐照度压缩到</w:t>
      </w:r>
      <w:r>
        <w:rPr>
          <w:lang w:eastAsia="zh-CN"/>
        </w:rPr>
        <w:t xml:space="preserve"> 300 s</w:t>
      </w:r>
      <w:r>
        <w:rPr>
          <w:lang w:eastAsia="zh-CN"/>
        </w:rPr>
        <w:t>，验证从清晨、白天到傍晚的连续运行。白天</w:t>
      </w:r>
      <w:r>
        <w:rPr>
          <w:lang w:eastAsia="zh-CN"/>
        </w:rPr>
        <w:t xml:space="preserve"> PV </w:t>
      </w:r>
      <w:r>
        <w:rPr>
          <w:lang w:eastAsia="zh-CN"/>
        </w:rPr>
        <w:t>富余时电池充电，早晚</w:t>
      </w:r>
      <w:r>
        <w:rPr>
          <w:lang w:eastAsia="zh-CN"/>
        </w:rPr>
        <w:t xml:space="preserve"> PV </w:t>
      </w:r>
      <w:r>
        <w:rPr>
          <w:lang w:eastAsia="zh-CN"/>
        </w:rPr>
        <w:t>不足时电池放电，</w:t>
      </w:r>
      <w:r>
        <w:rPr>
          <w:lang w:eastAsia="zh-CN"/>
        </w:rPr>
        <w:t xml:space="preserve">vdc </w:t>
      </w:r>
      <w:r>
        <w:rPr>
          <w:lang w:eastAsia="zh-CN"/>
        </w:rPr>
        <w:t>维持</w:t>
      </w:r>
      <w:r>
        <w:rPr>
          <w:lang w:eastAsia="zh-CN"/>
        </w:rPr>
        <w:t xml:space="preserve"> 600 V</w:t>
      </w:r>
      <w:r>
        <w:rPr>
          <w:lang w:eastAsia="zh-CN"/>
        </w:rPr>
        <w:t>。</w:t>
      </w:r>
    </w:p>
    <w:p w14:paraId="64807530" w14:textId="77777777" w:rsidR="005D0A7B" w:rsidRDefault="000A042B">
      <w:pPr>
        <w:rPr>
          <w:lang w:eastAsia="zh-CN"/>
        </w:rPr>
      </w:pPr>
      <w:r>
        <w:rPr>
          <w:lang w:eastAsia="zh-CN"/>
        </w:rPr>
        <w:t>当前工程的</w:t>
      </w:r>
      <w:r>
        <w:rPr>
          <w:lang w:eastAsia="zh-CN"/>
        </w:rPr>
        <w:t xml:space="preserve"> realworld </w:t>
      </w:r>
      <w:r>
        <w:rPr>
          <w:lang w:eastAsia="zh-CN"/>
        </w:rPr>
        <w:t>场景是根据论文形状重构的合成曲线，不是论文所用</w:t>
      </w:r>
      <w:r>
        <w:rPr>
          <w:lang w:eastAsia="zh-CN"/>
        </w:rPr>
        <w:t xml:space="preserve"> NREL </w:t>
      </w:r>
      <w:r>
        <w:rPr>
          <w:lang w:eastAsia="zh-CN"/>
        </w:rPr>
        <w:t>原始数据。若要严谨复现，应下载相同日期和站点数据，完成单位、时区、缺失值和缩放处理后替换</w:t>
      </w:r>
      <w:r>
        <w:rPr>
          <w:lang w:eastAsia="zh-CN"/>
        </w:rPr>
        <w:t xml:space="preserve"> scenario_w</w:t>
      </w:r>
      <w:r>
        <w:rPr>
          <w:lang w:eastAsia="zh-CN"/>
        </w:rPr>
        <w:t>。</w:t>
      </w:r>
    </w:p>
    <w:p w14:paraId="2F1CAC0C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18  </w:t>
      </w:r>
      <w:r>
        <w:rPr>
          <w:lang w:eastAsia="zh-CN"/>
        </w:rPr>
        <w:t>论文原值、工程假设和实现差异</w:t>
      </w:r>
    </w:p>
    <w:p w14:paraId="7A011AA1" w14:textId="77777777" w:rsidR="005D0A7B" w:rsidRDefault="000A042B">
      <w:pPr>
        <w:rPr>
          <w:lang w:eastAsia="zh-CN"/>
        </w:rPr>
      </w:pPr>
      <w:r>
        <w:rPr>
          <w:lang w:eastAsia="zh-CN"/>
        </w:rPr>
        <w:t>下表是判断复现可信度的关键。</w:t>
      </w:r>
      <w:r>
        <w:rPr>
          <w:lang w:eastAsia="zh-CN"/>
        </w:rPr>
        <w:t xml:space="preserve">A </w:t>
      </w:r>
      <w:r>
        <w:rPr>
          <w:lang w:eastAsia="zh-CN"/>
        </w:rPr>
        <w:t>类可直接对应论文；</w:t>
      </w:r>
      <w:r>
        <w:rPr>
          <w:lang w:eastAsia="zh-CN"/>
        </w:rPr>
        <w:t xml:space="preserve">B </w:t>
      </w:r>
      <w:r>
        <w:rPr>
          <w:lang w:eastAsia="zh-CN"/>
        </w:rPr>
        <w:t>类是工程等效实现；</w:t>
      </w:r>
      <w:r>
        <w:rPr>
          <w:lang w:eastAsia="zh-CN"/>
        </w:rPr>
        <w:t xml:space="preserve">C </w:t>
      </w:r>
      <w:r>
        <w:rPr>
          <w:lang w:eastAsia="zh-CN"/>
        </w:rPr>
        <w:t>类是由于论文信息不足而采用的假设。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664"/>
        <w:gridCol w:w="3528"/>
        <w:gridCol w:w="2376"/>
      </w:tblGrid>
      <w:tr w:rsidR="005D0A7B" w14:paraId="4A23FCDF" w14:textId="77777777">
        <w:trPr>
          <w:cantSplit/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7D44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等级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4708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项目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F9FC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论文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工程对应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30F5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使用时怎么表述</w:t>
            </w:r>
          </w:p>
        </w:tc>
      </w:tr>
      <w:tr w:rsidR="005D0A7B" w14:paraId="5EF382EE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D6FE" w14:textId="77777777" w:rsidR="005D0A7B" w:rsidRDefault="000A042B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C244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L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Cdc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600 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10 μs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10 ms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Np=1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6513" w14:textId="77777777" w:rsidR="005D0A7B" w:rsidRDefault="000A042B">
            <w:pPr>
              <w:spacing w:after="0"/>
            </w:pPr>
            <w:r>
              <w:rPr>
                <w:sz w:val="14"/>
              </w:rPr>
              <w:t>按论文原值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507D" w14:textId="77777777" w:rsidR="005D0A7B" w:rsidRDefault="000A042B">
            <w:pPr>
              <w:spacing w:after="0"/>
            </w:pPr>
            <w:r>
              <w:rPr>
                <w:sz w:val="14"/>
              </w:rPr>
              <w:t>可称参数复现</w:t>
            </w:r>
          </w:p>
        </w:tc>
      </w:tr>
      <w:tr w:rsidR="005D0A7B" w14:paraId="3CD33E1B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D527" w14:textId="77777777" w:rsidR="005D0A7B" w:rsidRDefault="000A042B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1A3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PV </w:t>
            </w:r>
            <w:r>
              <w:rPr>
                <w:sz w:val="14"/>
                <w:lang w:eastAsia="zh-CN"/>
              </w:rPr>
              <w:t>模块四个额定点、</w:t>
            </w:r>
            <w:r>
              <w:rPr>
                <w:sz w:val="14"/>
                <w:lang w:eastAsia="zh-CN"/>
              </w:rPr>
              <w:t xml:space="preserve">300 V/20 Ah </w:t>
            </w:r>
            <w:r>
              <w:rPr>
                <w:sz w:val="14"/>
                <w:lang w:eastAsia="zh-CN"/>
              </w:rPr>
              <w:t>电池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F8FB" w14:textId="77777777" w:rsidR="005D0A7B" w:rsidRDefault="000A042B">
            <w:pPr>
              <w:spacing w:after="0"/>
            </w:pPr>
            <w:r>
              <w:rPr>
                <w:sz w:val="14"/>
              </w:rPr>
              <w:t>按论文原值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A8F3" w14:textId="77777777" w:rsidR="005D0A7B" w:rsidRDefault="000A042B">
            <w:pPr>
              <w:spacing w:after="0"/>
            </w:pPr>
            <w:r>
              <w:rPr>
                <w:sz w:val="14"/>
              </w:rPr>
              <w:t>可称额定参数复现</w:t>
            </w:r>
          </w:p>
        </w:tc>
      </w:tr>
      <w:tr w:rsidR="005D0A7B" w14:paraId="50909546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64C2" w14:textId="77777777" w:rsidR="005D0A7B" w:rsidRDefault="000A042B">
            <w:pPr>
              <w:spacing w:after="0"/>
            </w:pPr>
            <w:r>
              <w:rPr>
                <w:sz w:val="14"/>
              </w:rPr>
              <w:t>B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1CD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PV </w:t>
            </w:r>
            <w:r>
              <w:rPr>
                <w:sz w:val="14"/>
                <w:lang w:eastAsia="zh-CN"/>
              </w:rPr>
              <w:t>隐式方程</w:t>
            </w:r>
            <w:r>
              <w:rPr>
                <w:sz w:val="14"/>
                <w:lang w:eastAsia="zh-CN"/>
              </w:rPr>
              <w:t xml:space="preserve"> → </w:t>
            </w:r>
            <w:r>
              <w:rPr>
                <w:sz w:val="14"/>
                <w:lang w:eastAsia="zh-CN"/>
              </w:rPr>
              <w:t>三维查表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924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数学关系等效，数值实现不同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3330" w14:textId="77777777" w:rsidR="005D0A7B" w:rsidRDefault="000A042B">
            <w:pPr>
              <w:spacing w:after="0"/>
            </w:pPr>
            <w:r>
              <w:rPr>
                <w:sz w:val="14"/>
              </w:rPr>
              <w:t>称工程等效实现</w:t>
            </w:r>
          </w:p>
        </w:tc>
      </w:tr>
      <w:tr w:rsidR="005D0A7B" w14:paraId="61DBF8FE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7A4A" w14:textId="77777777" w:rsidR="005D0A7B" w:rsidRDefault="000A042B">
            <w:pPr>
              <w:spacing w:after="0"/>
            </w:pPr>
            <w:r>
              <w:rPr>
                <w:sz w:val="14"/>
              </w:rPr>
              <w:t>B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D40" w14:textId="77777777" w:rsidR="005D0A7B" w:rsidRDefault="000A042B">
            <w:pPr>
              <w:spacing w:after="0"/>
            </w:pPr>
            <w:r>
              <w:rPr>
                <w:sz w:val="14"/>
              </w:rPr>
              <w:t>前向</w:t>
            </w:r>
            <w:r>
              <w:rPr>
                <w:sz w:val="14"/>
              </w:rPr>
              <w:t xml:space="preserve"> Euler → RK4 </w:t>
            </w:r>
            <w:r>
              <w:rPr>
                <w:sz w:val="14"/>
              </w:rPr>
              <w:t>十子步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1719" w14:textId="77777777" w:rsidR="005D0A7B" w:rsidRDefault="000A042B">
            <w:pPr>
              <w:spacing w:after="0"/>
            </w:pPr>
            <w:r>
              <w:rPr>
                <w:sz w:val="14"/>
              </w:rPr>
              <w:t>离散方法不同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F26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称稳健复现，不称同算法</w:t>
            </w:r>
          </w:p>
        </w:tc>
      </w:tr>
      <w:tr w:rsidR="005D0A7B" w14:paraId="5DF69734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075B" w14:textId="77777777" w:rsidR="005D0A7B" w:rsidRDefault="000A042B">
            <w:pPr>
              <w:spacing w:after="0"/>
            </w:pPr>
            <w:r>
              <w:rPr>
                <w:sz w:val="14"/>
              </w:rPr>
              <w:lastRenderedPageBreak/>
              <w:t>B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1B2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论文范数代价</w:t>
            </w:r>
            <w:r>
              <w:rPr>
                <w:sz w:val="14"/>
                <w:lang w:eastAsia="zh-CN"/>
              </w:rPr>
              <w:t xml:space="preserve"> → nlmpc </w:t>
            </w:r>
            <w:r>
              <w:rPr>
                <w:sz w:val="14"/>
                <w:lang w:eastAsia="zh-CN"/>
              </w:rPr>
              <w:t>输出跟踪权重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92F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目标对应但形式可能为平方代价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DC5C" w14:textId="77777777" w:rsidR="005D0A7B" w:rsidRDefault="000A042B">
            <w:pPr>
              <w:spacing w:after="0"/>
            </w:pPr>
            <w:r>
              <w:rPr>
                <w:sz w:val="14"/>
              </w:rPr>
              <w:t>称目标映射</w:t>
            </w:r>
          </w:p>
        </w:tc>
      </w:tr>
      <w:tr w:rsidR="005D0A7B" w14:paraId="48BB3DDB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814D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57E3" w14:textId="77777777" w:rsidR="005D0A7B" w:rsidRDefault="000A042B">
            <w:pPr>
              <w:spacing w:after="0"/>
            </w:pPr>
            <w:r>
              <w:rPr>
                <w:sz w:val="14"/>
              </w:rPr>
              <w:t xml:space="preserve">9 </w:t>
            </w:r>
            <w:r>
              <w:rPr>
                <w:sz w:val="14"/>
              </w:rPr>
              <w:t>串</w:t>
            </w:r>
            <w:r>
              <w:rPr>
                <w:sz w:val="14"/>
              </w:rPr>
              <w:t xml:space="preserve"> 5 </w:t>
            </w:r>
            <w:r>
              <w:rPr>
                <w:sz w:val="14"/>
              </w:rPr>
              <w:t>并阵列结构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9566" w14:textId="77777777" w:rsidR="005D0A7B" w:rsidRDefault="000A042B">
            <w:pPr>
              <w:spacing w:after="0"/>
            </w:pPr>
            <w:r>
              <w:rPr>
                <w:sz w:val="14"/>
              </w:rPr>
              <w:t>论文未公开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6A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明确为额定功率匹配假设</w:t>
            </w:r>
          </w:p>
        </w:tc>
      </w:tr>
      <w:tr w:rsidR="005D0A7B" w14:paraId="16F50148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D9F1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D529" w14:textId="77777777" w:rsidR="005D0A7B" w:rsidRDefault="000A042B">
            <w:pPr>
              <w:spacing w:after="0"/>
            </w:pPr>
            <w:r>
              <w:rPr>
                <w:sz w:val="14"/>
              </w:rPr>
              <w:t xml:space="preserve">PV </w:t>
            </w:r>
            <w:r>
              <w:rPr>
                <w:sz w:val="14"/>
              </w:rPr>
              <w:t>二极管参数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3ADF" w14:textId="77777777" w:rsidR="005D0A7B" w:rsidRDefault="000A042B">
            <w:pPr>
              <w:spacing w:after="0"/>
            </w:pPr>
            <w:r>
              <w:rPr>
                <w:sz w:val="14"/>
              </w:rPr>
              <w:t>由公开点拟合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4098" w14:textId="77777777" w:rsidR="005D0A7B" w:rsidRDefault="000A042B">
            <w:pPr>
              <w:spacing w:after="0"/>
            </w:pPr>
            <w:r>
              <w:rPr>
                <w:sz w:val="14"/>
              </w:rPr>
              <w:t>明确为拟合值</w:t>
            </w:r>
          </w:p>
        </w:tc>
      </w:tr>
      <w:tr w:rsidR="005D0A7B" w14:paraId="564DB5A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D683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31A4" w14:textId="77777777" w:rsidR="005D0A7B" w:rsidRDefault="000A042B">
            <w:pPr>
              <w:spacing w:after="0"/>
            </w:pPr>
            <w:r>
              <w:rPr>
                <w:sz w:val="14"/>
              </w:rPr>
              <w:t>电池</w:t>
            </w:r>
            <w:r>
              <w:rPr>
                <w:sz w:val="14"/>
              </w:rPr>
              <w:t xml:space="preserve"> OCV </w:t>
            </w:r>
            <w:r>
              <w:rPr>
                <w:sz w:val="14"/>
              </w:rPr>
              <w:t>表、</w:t>
            </w:r>
            <w:r>
              <w:rPr>
                <w:sz w:val="14"/>
              </w:rPr>
              <w:t>Rbat=0.08 Ω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1015" w14:textId="77777777" w:rsidR="005D0A7B" w:rsidRDefault="000A042B">
            <w:pPr>
              <w:spacing w:after="0"/>
            </w:pPr>
            <w:r>
              <w:rPr>
                <w:sz w:val="14"/>
              </w:rPr>
              <w:t>论文未公开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D59D" w14:textId="77777777" w:rsidR="005D0A7B" w:rsidRDefault="000A042B">
            <w:pPr>
              <w:spacing w:after="0"/>
            </w:pPr>
            <w:r>
              <w:rPr>
                <w:sz w:val="14"/>
              </w:rPr>
              <w:t>明确为可替换假设</w:t>
            </w:r>
          </w:p>
        </w:tc>
      </w:tr>
      <w:tr w:rsidR="005D0A7B" w14:paraId="47692B90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F520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B992" w14:textId="77777777" w:rsidR="005D0A7B" w:rsidRDefault="000A042B">
            <w:pPr>
              <w:spacing w:after="0"/>
            </w:pPr>
            <w:r>
              <w:rPr>
                <w:sz w:val="14"/>
              </w:rPr>
              <w:t>ARIMA φ=0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F412" w14:textId="77777777" w:rsidR="005D0A7B" w:rsidRDefault="000A042B">
            <w:pPr>
              <w:spacing w:after="0"/>
            </w:pPr>
            <w:r>
              <w:rPr>
                <w:sz w:val="14"/>
              </w:rPr>
              <w:t>论文未公开阶次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系数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552B" w14:textId="77777777" w:rsidR="005D0A7B" w:rsidRDefault="000A042B">
            <w:pPr>
              <w:spacing w:after="0"/>
            </w:pPr>
            <w:r>
              <w:rPr>
                <w:sz w:val="14"/>
              </w:rPr>
              <w:t>称持久性基线</w:t>
            </w:r>
          </w:p>
        </w:tc>
      </w:tr>
      <w:tr w:rsidR="005D0A7B" w14:paraId="7FC9A37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FE18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9CD5" w14:textId="77777777" w:rsidR="005D0A7B" w:rsidRDefault="000A042B">
            <w:pPr>
              <w:spacing w:after="0"/>
            </w:pPr>
            <w:r>
              <w:rPr>
                <w:sz w:val="14"/>
              </w:rPr>
              <w:t>PI Kp/Ki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877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论文只公开另一组反馈增益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FC9B" w14:textId="77777777" w:rsidR="005D0A7B" w:rsidRDefault="000A042B">
            <w:pPr>
              <w:spacing w:after="0"/>
            </w:pPr>
            <w:r>
              <w:rPr>
                <w:sz w:val="14"/>
              </w:rPr>
              <w:t>称透明对比基线</w:t>
            </w:r>
          </w:p>
        </w:tc>
      </w:tr>
      <w:tr w:rsidR="005D0A7B" w14:paraId="22E7AA5E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1DC9" w14:textId="77777777" w:rsidR="005D0A7B" w:rsidRDefault="000A042B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8C0D" w14:textId="77777777" w:rsidR="005D0A7B" w:rsidRDefault="000A042B">
            <w:pPr>
              <w:spacing w:after="0"/>
            </w:pPr>
            <w:r>
              <w:rPr>
                <w:sz w:val="14"/>
              </w:rPr>
              <w:t xml:space="preserve">realworld </w:t>
            </w:r>
            <w:r>
              <w:rPr>
                <w:sz w:val="14"/>
              </w:rPr>
              <w:t>曲线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9515" w14:textId="77777777" w:rsidR="005D0A7B" w:rsidRDefault="000A042B">
            <w:pPr>
              <w:spacing w:after="0"/>
            </w:pPr>
            <w:r>
              <w:rPr>
                <w:sz w:val="14"/>
              </w:rPr>
              <w:t>当前为合成重构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0F9C" w14:textId="77777777" w:rsidR="005D0A7B" w:rsidRDefault="000A042B">
            <w:pPr>
              <w:spacing w:after="0"/>
            </w:pPr>
            <w:r>
              <w:rPr>
                <w:sz w:val="14"/>
              </w:rPr>
              <w:t>不可称原始数据复现</w:t>
            </w:r>
          </w:p>
        </w:tc>
      </w:tr>
    </w:tbl>
    <w:p w14:paraId="2C7F91B2" w14:textId="77777777" w:rsidR="005D0A7B" w:rsidRDefault="005D0A7B">
      <w:pPr>
        <w:spacing w:after="0"/>
      </w:pPr>
    </w:p>
    <w:p w14:paraId="35052053" w14:textId="77777777" w:rsidR="005D0A7B" w:rsidRDefault="000A042B">
      <w:pPr>
        <w:pStyle w:val="21"/>
        <w:rPr>
          <w:lang w:eastAsia="zh-CN"/>
        </w:rPr>
      </w:pPr>
      <w:r>
        <w:rPr>
          <w:lang w:eastAsia="zh-CN"/>
        </w:rPr>
        <w:t xml:space="preserve">18.1  </w:t>
      </w:r>
      <w:r>
        <w:rPr>
          <w:lang w:eastAsia="zh-CN"/>
        </w:rPr>
        <w:t>如果目标是论文级严谨复现，下一步要补什么</w:t>
      </w:r>
    </w:p>
    <w:p w14:paraId="20B5CEA5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获取或辨识论文使用的完整</w:t>
      </w:r>
      <w:r>
        <w:rPr>
          <w:lang w:eastAsia="zh-CN"/>
        </w:rPr>
        <w:t xml:space="preserve"> PV </w:t>
      </w:r>
      <w:r>
        <w:rPr>
          <w:lang w:eastAsia="zh-CN"/>
        </w:rPr>
        <w:t>阵列布局和单二极管参数。</w:t>
      </w:r>
    </w:p>
    <w:p w14:paraId="79C55625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获取电池</w:t>
      </w:r>
      <w:r>
        <w:rPr>
          <w:lang w:eastAsia="zh-CN"/>
        </w:rPr>
        <w:t xml:space="preserve"> E0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Rbat</w:t>
      </w:r>
      <w:r>
        <w:rPr>
          <w:lang w:eastAsia="zh-CN"/>
        </w:rPr>
        <w:t>、</w:t>
      </w:r>
      <w:r>
        <w:rPr>
          <w:lang w:eastAsia="zh-CN"/>
        </w:rPr>
        <w:t xml:space="preserve">OCV </w:t>
      </w:r>
      <w:r>
        <w:rPr>
          <w:lang w:eastAsia="zh-CN"/>
        </w:rPr>
        <w:t>曲线及充放电效率。</w:t>
      </w:r>
    </w:p>
    <w:p w14:paraId="2286D137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恢复论文</w:t>
      </w:r>
      <w:r>
        <w:rPr>
          <w:lang w:eastAsia="zh-CN"/>
        </w:rPr>
        <w:t xml:space="preserve"> ARIMA </w:t>
      </w:r>
      <w:r>
        <w:rPr>
          <w:lang w:eastAsia="zh-CN"/>
        </w:rPr>
        <w:t>阶次、训练窗口、系数和预测误差评价。</w:t>
      </w:r>
    </w:p>
    <w:p w14:paraId="2914E38E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按论文原始代价函数直接编写自定义</w:t>
      </w:r>
      <w:r>
        <w:rPr>
          <w:lang w:eastAsia="zh-CN"/>
        </w:rPr>
        <w:t xml:space="preserve"> fmincon</w:t>
      </w:r>
      <w:r>
        <w:rPr>
          <w:lang w:eastAsia="zh-CN"/>
        </w:rPr>
        <w:t>，并与</w:t>
      </w:r>
      <w:r>
        <w:rPr>
          <w:lang w:eastAsia="zh-CN"/>
        </w:rPr>
        <w:t xml:space="preserve"> nlmpc </w:t>
      </w:r>
      <w:r>
        <w:rPr>
          <w:lang w:eastAsia="zh-CN"/>
        </w:rPr>
        <w:t>映射实现对照。</w:t>
      </w:r>
    </w:p>
    <w:p w14:paraId="216A7762" w14:textId="77777777" w:rsidR="005D0A7B" w:rsidRDefault="000A042B">
      <w:pPr>
        <w:pStyle w:val="a0"/>
        <w:rPr>
          <w:lang w:eastAsia="zh-CN"/>
        </w:rPr>
      </w:pPr>
      <w:r>
        <w:rPr>
          <w:lang w:eastAsia="zh-CN"/>
        </w:rPr>
        <w:t>按相同场景和相同</w:t>
      </w:r>
      <w:r>
        <w:rPr>
          <w:lang w:eastAsia="zh-CN"/>
        </w:rPr>
        <w:t xml:space="preserve"> VRI </w:t>
      </w:r>
      <w:r>
        <w:rPr>
          <w:lang w:eastAsia="zh-CN"/>
        </w:rPr>
        <w:t>定义复算论文数值，区分比例、百分数和平均方式。</w:t>
      </w:r>
    </w:p>
    <w:p w14:paraId="0C72B84E" w14:textId="77777777" w:rsidR="005D0A7B" w:rsidRDefault="000A042B">
      <w:pPr>
        <w:pStyle w:val="a0"/>
      </w:pPr>
      <w:r>
        <w:t>用相同</w:t>
      </w:r>
      <w:r>
        <w:t xml:space="preserve"> NREL </w:t>
      </w:r>
      <w:r>
        <w:t>数据替换合成</w:t>
      </w:r>
      <w:r>
        <w:t xml:space="preserve"> realworld </w:t>
      </w:r>
      <w:r>
        <w:t>场景。</w:t>
      </w:r>
    </w:p>
    <w:p w14:paraId="281549AD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 xml:space="preserve">19  </w:t>
      </w:r>
      <w:r>
        <w:rPr>
          <w:lang w:eastAsia="zh-CN"/>
        </w:rPr>
        <w:t>发散、不收敛和结果不对的系统排查</w:t>
      </w:r>
    </w:p>
    <w:p w14:paraId="53B8344F" w14:textId="77777777" w:rsidR="005D0A7B" w:rsidRDefault="000A042B">
      <w:pPr>
        <w:pStyle w:val="21"/>
      </w:pPr>
      <w:r>
        <w:t xml:space="preserve">19.1  </w:t>
      </w:r>
      <w:r>
        <w:t>推荐排查顺序</w:t>
      </w:r>
    </w:p>
    <w:p w14:paraId="5CBB98F5" w14:textId="77777777" w:rsidR="005D0A7B" w:rsidRDefault="000A042B">
      <w:pPr>
        <w:pStyle w:val="a"/>
        <w:numPr>
          <w:ilvl w:val="0"/>
          <w:numId w:val="15"/>
        </w:numPr>
        <w:ind w:left="420" w:hanging="420"/>
        <w:rPr>
          <w:lang w:eastAsia="zh-CN"/>
        </w:rPr>
      </w:pPr>
      <w:r>
        <w:rPr>
          <w:lang w:eastAsia="zh-CN"/>
        </w:rPr>
        <w:t>先看是否出现</w:t>
      </w:r>
      <w:r>
        <w:rPr>
          <w:lang w:eastAsia="zh-CN"/>
        </w:rPr>
        <w:t xml:space="preserve"> NaN/Inf</w:t>
      </w:r>
      <w:r>
        <w:rPr>
          <w:lang w:eastAsia="zh-CN"/>
        </w:rPr>
        <w:t>，以及第一次出现的时间和信号。</w:t>
      </w:r>
    </w:p>
    <w:p w14:paraId="23E7DC2D" w14:textId="77777777" w:rsidR="005D0A7B" w:rsidRDefault="000A042B">
      <w:pPr>
        <w:pStyle w:val="a"/>
        <w:numPr>
          <w:ilvl w:val="0"/>
          <w:numId w:val="15"/>
        </w:numPr>
        <w:ind w:left="420" w:hanging="420"/>
      </w:pPr>
      <w:r>
        <w:t>再看</w:t>
      </w:r>
      <w:r>
        <w:t xml:space="preserve"> u_duty </w:t>
      </w:r>
      <w:r>
        <w:t>是否撞到</w:t>
      </w:r>
      <w:r>
        <w:t xml:space="preserve"> 0.02/0.95</w:t>
      </w:r>
      <w:r>
        <w:t>；若撞边界，查看未限幅控制输出。</w:t>
      </w:r>
    </w:p>
    <w:p w14:paraId="10F676C7" w14:textId="77777777" w:rsidR="005D0A7B" w:rsidRDefault="000A042B">
      <w:pPr>
        <w:pStyle w:val="a"/>
        <w:numPr>
          <w:ilvl w:val="0"/>
          <w:numId w:val="15"/>
        </w:numPr>
        <w:ind w:left="420" w:hanging="420"/>
        <w:rPr>
          <w:lang w:eastAsia="zh-CN"/>
        </w:rPr>
      </w:pPr>
      <w:r>
        <w:rPr>
          <w:lang w:eastAsia="zh-CN"/>
        </w:rPr>
        <w:t>断开控制器，用一致</w:t>
      </w:r>
      <w:r>
        <w:rPr>
          <w:lang w:eastAsia="zh-CN"/>
        </w:rPr>
        <w:t xml:space="preserve"> u0 </w:t>
      </w:r>
      <w:r>
        <w:rPr>
          <w:lang w:eastAsia="zh-CN"/>
        </w:rPr>
        <w:t>和恒定</w:t>
      </w:r>
      <w:r>
        <w:rPr>
          <w:lang w:eastAsia="zh-CN"/>
        </w:rPr>
        <w:t xml:space="preserve"> w0 </w:t>
      </w:r>
      <w:r>
        <w:rPr>
          <w:lang w:eastAsia="zh-CN"/>
        </w:rPr>
        <w:t>运行对象，确认六状态本身稳定。</w:t>
      </w:r>
    </w:p>
    <w:p w14:paraId="5A376E42" w14:textId="77777777" w:rsidR="005D0A7B" w:rsidRDefault="000A042B">
      <w:pPr>
        <w:pStyle w:val="a"/>
        <w:numPr>
          <w:ilvl w:val="0"/>
          <w:numId w:val="15"/>
        </w:numPr>
        <w:ind w:left="420" w:hanging="420"/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 xml:space="preserve"> Ppv</w:t>
      </w:r>
      <w:r>
        <w:rPr>
          <w:lang w:eastAsia="zh-CN"/>
        </w:rPr>
        <w:t>、</w:t>
      </w:r>
      <w:r>
        <w:rPr>
          <w:lang w:eastAsia="zh-CN"/>
        </w:rPr>
        <w:t>Pbat</w:t>
      </w:r>
      <w:r>
        <w:rPr>
          <w:lang w:eastAsia="zh-CN"/>
        </w:rPr>
        <w:t>、</w:t>
      </w:r>
      <w:r>
        <w:rPr>
          <w:lang w:eastAsia="zh-CN"/>
        </w:rPr>
        <w:t xml:space="preserve">Pload </w:t>
      </w:r>
      <w:r>
        <w:rPr>
          <w:lang w:eastAsia="zh-CN"/>
        </w:rPr>
        <w:t>与母线电容储能是否满足功率平衡。</w:t>
      </w:r>
    </w:p>
    <w:p w14:paraId="1B8DBC23" w14:textId="77777777" w:rsidR="005D0A7B" w:rsidRDefault="000A042B">
      <w:pPr>
        <w:pStyle w:val="a"/>
        <w:numPr>
          <w:ilvl w:val="0"/>
          <w:numId w:val="15"/>
        </w:numPr>
        <w:ind w:left="420" w:hanging="420"/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 xml:space="preserve"> P&amp;O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P</w:t>
      </w:r>
      <w:r>
        <w:rPr>
          <w:lang w:eastAsia="zh-CN"/>
        </w:rPr>
        <w:t>、</w:t>
      </w:r>
      <w:r>
        <w:t>Δ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 xml:space="preserve">Vpv_ref </w:t>
      </w:r>
      <w:r>
        <w:rPr>
          <w:lang w:eastAsia="zh-CN"/>
        </w:rPr>
        <w:t>和采样命中，确认参考没有单向跑边。</w:t>
      </w:r>
    </w:p>
    <w:p w14:paraId="27773C3F" w14:textId="77777777" w:rsidR="005D0A7B" w:rsidRDefault="000A042B">
      <w:pPr>
        <w:pStyle w:val="a"/>
        <w:numPr>
          <w:ilvl w:val="0"/>
          <w:numId w:val="15"/>
        </w:numPr>
        <w:ind w:left="420" w:hanging="420"/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 xml:space="preserve"> modeID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，确认没有在阈值附近高速切换。</w:t>
      </w:r>
    </w:p>
    <w:p w14:paraId="244EF2D6" w14:textId="77777777" w:rsidR="005D0A7B" w:rsidRDefault="000A042B">
      <w:pPr>
        <w:pStyle w:val="a"/>
        <w:numPr>
          <w:ilvl w:val="0"/>
          <w:numId w:val="15"/>
        </w:numPr>
        <w:ind w:left="420" w:hanging="420"/>
        <w:rPr>
          <w:lang w:eastAsia="zh-CN"/>
        </w:rPr>
      </w:pPr>
      <w:r>
        <w:rPr>
          <w:lang w:eastAsia="zh-CN"/>
        </w:rPr>
        <w:t>最后看</w:t>
      </w:r>
      <w:r>
        <w:rPr>
          <w:lang w:eastAsia="zh-CN"/>
        </w:rPr>
        <w:t xml:space="preserve"> MPC status</w:t>
      </w:r>
      <w:r>
        <w:rPr>
          <w:lang w:eastAsia="zh-CN"/>
        </w:rPr>
        <w:t>、迭代次数、约束和预测状态；不要一开始就调权重。</w:t>
      </w:r>
    </w:p>
    <w:p w14:paraId="03C6CD31" w14:textId="77777777" w:rsidR="005D0A7B" w:rsidRDefault="000A042B">
      <w:pPr>
        <w:pStyle w:val="21"/>
      </w:pPr>
      <w:r>
        <w:lastRenderedPageBreak/>
        <w:t xml:space="preserve">19.2  </w:t>
      </w:r>
      <w:r>
        <w:t>症状</w:t>
      </w:r>
      <w:r>
        <w:t>—</w:t>
      </w:r>
      <w:r>
        <w:t>原因</w:t>
      </w:r>
      <w:r>
        <w:t>—</w:t>
      </w:r>
      <w:r>
        <w:t>处理总表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016"/>
        <w:gridCol w:w="2952"/>
        <w:gridCol w:w="2448"/>
      </w:tblGrid>
      <w:tr w:rsidR="005D0A7B" w14:paraId="23184051" w14:textId="77777777">
        <w:trPr>
          <w:cantSplit/>
          <w:tblHeader/>
          <w:jc w:val="center"/>
        </w:trPr>
        <w:tc>
          <w:tcPr>
            <w:tcW w:w="1944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9548" w14:textId="77777777" w:rsidR="005D0A7B" w:rsidRDefault="000A042B">
            <w:pPr>
              <w:jc w:val="center"/>
            </w:pPr>
            <w:r>
              <w:rPr>
                <w:b/>
                <w:sz w:val="13"/>
              </w:rPr>
              <w:t>症状</w:t>
            </w:r>
          </w:p>
        </w:tc>
        <w:tc>
          <w:tcPr>
            <w:tcW w:w="2016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C1C" w14:textId="77777777" w:rsidR="005D0A7B" w:rsidRDefault="000A042B">
            <w:pPr>
              <w:jc w:val="center"/>
            </w:pPr>
            <w:r>
              <w:rPr>
                <w:b/>
                <w:sz w:val="13"/>
              </w:rPr>
              <w:t>优先检查</w:t>
            </w:r>
          </w:p>
        </w:tc>
        <w:tc>
          <w:tcPr>
            <w:tcW w:w="2952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B8E0" w14:textId="77777777" w:rsidR="005D0A7B" w:rsidRDefault="000A042B">
            <w:pPr>
              <w:jc w:val="center"/>
            </w:pPr>
            <w:r>
              <w:rPr>
                <w:b/>
                <w:sz w:val="13"/>
              </w:rPr>
              <w:t>典型原因</w:t>
            </w:r>
          </w:p>
        </w:tc>
        <w:tc>
          <w:tcPr>
            <w:tcW w:w="2448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46E3" w14:textId="77777777" w:rsidR="005D0A7B" w:rsidRDefault="000A042B">
            <w:pPr>
              <w:jc w:val="center"/>
            </w:pPr>
            <w:r>
              <w:rPr>
                <w:b/>
                <w:sz w:val="13"/>
              </w:rPr>
              <w:t>处理</w:t>
            </w:r>
          </w:p>
        </w:tc>
      </w:tr>
      <w:tr w:rsidR="005D0A7B" w14:paraId="0C447A14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32B2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t=0 </w:t>
            </w:r>
            <w:r>
              <w:rPr>
                <w:sz w:val="13"/>
              </w:rPr>
              <w:t>立即大尖峰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DD9C" w14:textId="77777777" w:rsidR="005D0A7B" w:rsidRDefault="000A042B">
            <w:pPr>
              <w:spacing w:after="0"/>
            </w:pPr>
            <w:r>
              <w:rPr>
                <w:sz w:val="13"/>
              </w:rPr>
              <w:t>x0/u0/w0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88C1" w14:textId="77777777" w:rsidR="005D0A7B" w:rsidRDefault="000A042B">
            <w:pPr>
              <w:spacing w:after="0"/>
            </w:pPr>
            <w:r>
              <w:rPr>
                <w:sz w:val="13"/>
              </w:rPr>
              <w:t>初值不满足稳态方程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4135" w14:textId="77777777" w:rsidR="005D0A7B" w:rsidRDefault="000A042B">
            <w:pPr>
              <w:spacing w:after="0"/>
            </w:pPr>
            <w:r>
              <w:rPr>
                <w:sz w:val="13"/>
              </w:rPr>
              <w:t>重新求工作点；所有</w:t>
            </w:r>
            <w:r>
              <w:rPr>
                <w:sz w:val="13"/>
              </w:rPr>
              <w:t xml:space="preserve"> Integrator/Delay </w:t>
            </w:r>
            <w:r>
              <w:rPr>
                <w:sz w:val="13"/>
              </w:rPr>
              <w:t>使用一致初值</w:t>
            </w:r>
          </w:p>
        </w:tc>
      </w:tr>
      <w:tr w:rsidR="005D0A7B" w14:paraId="2D50ACC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135A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vpv </w:t>
            </w:r>
            <w:r>
              <w:rPr>
                <w:sz w:val="13"/>
              </w:rPr>
              <w:t>或</w:t>
            </w:r>
            <w:r>
              <w:rPr>
                <w:sz w:val="13"/>
              </w:rPr>
              <w:t xml:space="preserve"> iLpv </w:t>
            </w:r>
            <w:r>
              <w:rPr>
                <w:sz w:val="13"/>
              </w:rPr>
              <w:t>发散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4579" w14:textId="77777777" w:rsidR="005D0A7B" w:rsidRDefault="000A042B">
            <w:pPr>
              <w:spacing w:after="0"/>
            </w:pPr>
            <w:r>
              <w:rPr>
                <w:sz w:val="13"/>
              </w:rPr>
              <w:t>PV KVL/KCL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34BD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Sum </w:t>
            </w:r>
            <w:r>
              <w:rPr>
                <w:sz w:val="13"/>
              </w:rPr>
              <w:t>符号、</w:t>
            </w:r>
            <w:r>
              <w:rPr>
                <w:sz w:val="13"/>
              </w:rPr>
              <w:t xml:space="preserve">L/C </w:t>
            </w:r>
            <w:r>
              <w:rPr>
                <w:sz w:val="13"/>
              </w:rPr>
              <w:t>单位或查表异常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DAD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断开</w:t>
            </w:r>
            <w:r>
              <w:rPr>
                <w:sz w:val="13"/>
                <w:lang w:eastAsia="zh-CN"/>
              </w:rPr>
              <w:t xml:space="preserve"> MPC</w:t>
            </w:r>
            <w:r>
              <w:rPr>
                <w:sz w:val="13"/>
                <w:lang w:eastAsia="zh-CN"/>
              </w:rPr>
              <w:t>，逐项显示导数</w:t>
            </w:r>
          </w:p>
        </w:tc>
      </w:tr>
      <w:tr w:rsidR="005D0A7B" w14:paraId="09E4362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D7AA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vb </w:t>
            </w:r>
            <w:r>
              <w:rPr>
                <w:sz w:val="13"/>
              </w:rPr>
              <w:t>高频振荡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3CEC" w14:textId="77777777" w:rsidR="005D0A7B" w:rsidRDefault="000A042B">
            <w:pPr>
              <w:spacing w:after="0"/>
            </w:pPr>
            <w:r>
              <w:rPr>
                <w:sz w:val="13"/>
              </w:rPr>
              <w:t>电池电容分支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EAFF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 xml:space="preserve">Cb </w:t>
            </w:r>
            <w:r>
              <w:rPr>
                <w:sz w:val="13"/>
                <w:lang w:eastAsia="zh-CN"/>
              </w:rPr>
              <w:t>快动态与</w:t>
            </w:r>
            <w:r>
              <w:rPr>
                <w:sz w:val="13"/>
                <w:lang w:eastAsia="zh-CN"/>
              </w:rPr>
              <w:t xml:space="preserve"> 10 ms </w:t>
            </w:r>
            <w:r>
              <w:rPr>
                <w:sz w:val="13"/>
                <w:lang w:eastAsia="zh-CN"/>
              </w:rPr>
              <w:t>预测不协调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1A7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保持对象</w:t>
            </w:r>
            <w:r>
              <w:rPr>
                <w:sz w:val="13"/>
                <w:lang w:eastAsia="zh-CN"/>
              </w:rPr>
              <w:t xml:space="preserve"> 10 </w:t>
            </w:r>
            <w:r>
              <w:rPr>
                <w:sz w:val="13"/>
              </w:rPr>
              <w:t>μ</w:t>
            </w:r>
            <w:r>
              <w:rPr>
                <w:sz w:val="13"/>
                <w:lang w:eastAsia="zh-CN"/>
              </w:rPr>
              <w:t>s</w:t>
            </w:r>
            <w:r>
              <w:rPr>
                <w:sz w:val="13"/>
                <w:lang w:eastAsia="zh-CN"/>
              </w:rPr>
              <w:t>；预测器可用准稳态近似</w:t>
            </w:r>
          </w:p>
        </w:tc>
      </w:tr>
      <w:tr w:rsidR="005D0A7B" w14:paraId="325946B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62F8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vdc </w:t>
            </w:r>
            <w:r>
              <w:rPr>
                <w:sz w:val="13"/>
              </w:rPr>
              <w:t>持续上升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6DAE" w14:textId="77777777" w:rsidR="005D0A7B" w:rsidRDefault="000A042B">
            <w:pPr>
              <w:spacing w:after="0"/>
            </w:pPr>
            <w:r>
              <w:rPr>
                <w:sz w:val="13"/>
              </w:rPr>
              <w:t>功率符号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7EC8" w14:textId="77777777" w:rsidR="005D0A7B" w:rsidRDefault="000A042B">
            <w:pPr>
              <w:spacing w:after="0"/>
            </w:pPr>
            <w:r>
              <w:rPr>
                <w:sz w:val="13"/>
              </w:rPr>
              <w:t>充电功率被当作注入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9EF1" w14:textId="77777777" w:rsidR="005D0A7B" w:rsidRDefault="000A042B">
            <w:pPr>
              <w:spacing w:after="0"/>
            </w:pPr>
            <w:r>
              <w:rPr>
                <w:sz w:val="13"/>
              </w:rPr>
              <w:t>统一</w:t>
            </w:r>
            <w:r>
              <w:rPr>
                <w:sz w:val="13"/>
              </w:rPr>
              <w:t xml:space="preserve"> Pbat </w:t>
            </w:r>
            <w:r>
              <w:rPr>
                <w:sz w:val="13"/>
              </w:rPr>
              <w:t>正方向并做功率守恒</w:t>
            </w:r>
          </w:p>
        </w:tc>
      </w:tr>
      <w:tr w:rsidR="005D0A7B" w14:paraId="479E89C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9E30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vdc </w:t>
            </w:r>
            <w:r>
              <w:rPr>
                <w:sz w:val="13"/>
              </w:rPr>
              <w:t>持续下降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5F84" w14:textId="77777777" w:rsidR="005D0A7B" w:rsidRDefault="000A042B">
            <w:pPr>
              <w:spacing w:after="0"/>
            </w:pPr>
            <w:r>
              <w:rPr>
                <w:sz w:val="13"/>
              </w:rPr>
              <w:t>负载输入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411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把功率当电阻或把电阻当功率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E09C" w14:textId="77777777" w:rsidR="005D0A7B" w:rsidRDefault="000A042B">
            <w:pPr>
              <w:spacing w:after="0"/>
            </w:pPr>
            <w:r>
              <w:rPr>
                <w:sz w:val="13"/>
              </w:rPr>
              <w:t>w(3)=RLoad</w:t>
            </w:r>
            <w:r>
              <w:rPr>
                <w:sz w:val="13"/>
              </w:rPr>
              <w:t>；</w:t>
            </w:r>
            <w:r>
              <w:rPr>
                <w:sz w:val="13"/>
              </w:rPr>
              <w:t>Pload=vdc²/RLoad</w:t>
            </w:r>
          </w:p>
        </w:tc>
      </w:tr>
      <w:tr w:rsidR="005D0A7B" w14:paraId="5BA1CC04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621A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P&amp;O </w:t>
            </w:r>
            <w:r>
              <w:rPr>
                <w:sz w:val="13"/>
              </w:rPr>
              <w:t>参考撞边界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571C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ΔP·ΔV </w:t>
            </w:r>
            <w:r>
              <w:rPr>
                <w:sz w:val="13"/>
              </w:rPr>
              <w:t>逻辑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BAF1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方向反、延时缺失、噪声大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8D6F" w14:textId="77777777" w:rsidR="005D0A7B" w:rsidRDefault="000A042B">
            <w:pPr>
              <w:spacing w:after="0"/>
            </w:pPr>
            <w:r>
              <w:rPr>
                <w:sz w:val="13"/>
              </w:rPr>
              <w:t>恢复</w:t>
            </w:r>
            <w:r>
              <w:rPr>
                <w:sz w:val="13"/>
              </w:rPr>
              <w:t xml:space="preserve"> 10 ms/0.25 V</w:t>
            </w:r>
            <w:r>
              <w:rPr>
                <w:sz w:val="13"/>
              </w:rPr>
              <w:t>，逐拍检查</w:t>
            </w:r>
          </w:p>
        </w:tc>
      </w:tr>
      <w:tr w:rsidR="005D0A7B" w14:paraId="017D3B5B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967C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Mode I/II </w:t>
            </w:r>
            <w:r>
              <w:rPr>
                <w:sz w:val="13"/>
              </w:rPr>
              <w:t>抖动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F582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Ppv−Pload </w:t>
            </w:r>
            <w:r>
              <w:rPr>
                <w:sz w:val="13"/>
              </w:rPr>
              <w:t>比较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2344" w14:textId="77777777" w:rsidR="005D0A7B" w:rsidRDefault="000A042B">
            <w:pPr>
              <w:spacing w:after="0"/>
            </w:pPr>
            <w:r>
              <w:rPr>
                <w:sz w:val="13"/>
              </w:rPr>
              <w:t>无死区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B389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加入功率滞环和最小保持时间</w:t>
            </w:r>
          </w:p>
        </w:tc>
      </w:tr>
      <w:tr w:rsidR="005D0A7B" w14:paraId="241FE236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C875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Mode III </w:t>
            </w:r>
            <w:r>
              <w:rPr>
                <w:sz w:val="13"/>
              </w:rPr>
              <w:t>尖峰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0567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α </w:t>
            </w:r>
            <w:r>
              <w:rPr>
                <w:sz w:val="13"/>
              </w:rPr>
              <w:t>权重硬切换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F7A5" w14:textId="77777777" w:rsidR="005D0A7B" w:rsidRDefault="000A042B">
            <w:pPr>
              <w:spacing w:after="0"/>
            </w:pPr>
            <w:r>
              <w:rPr>
                <w:sz w:val="13"/>
              </w:rPr>
              <w:t>目标瞬时改变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2367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权重渐变、</w:t>
            </w:r>
            <w:r>
              <w:rPr>
                <w:sz w:val="13"/>
                <w:lang w:eastAsia="zh-CN"/>
              </w:rPr>
              <w:t xml:space="preserve">MV rate </w:t>
            </w:r>
            <w:r>
              <w:rPr>
                <w:sz w:val="13"/>
                <w:lang w:eastAsia="zh-CN"/>
              </w:rPr>
              <w:t>限制、</w:t>
            </w:r>
            <w:r>
              <w:rPr>
                <w:sz w:val="13"/>
                <w:lang w:eastAsia="zh-CN"/>
              </w:rPr>
              <w:t xml:space="preserve">SoC </w:t>
            </w:r>
            <w:r>
              <w:rPr>
                <w:sz w:val="13"/>
                <w:lang w:eastAsia="zh-CN"/>
              </w:rPr>
              <w:t>滞环</w:t>
            </w:r>
          </w:p>
        </w:tc>
      </w:tr>
      <w:tr w:rsidR="005D0A7B" w14:paraId="55D9DC9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0981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MPC </w:t>
            </w:r>
            <w:r>
              <w:rPr>
                <w:sz w:val="13"/>
              </w:rPr>
              <w:t>不可行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9C8B" w14:textId="77777777" w:rsidR="005D0A7B" w:rsidRDefault="000A042B">
            <w:pPr>
              <w:spacing w:after="0"/>
            </w:pPr>
            <w:r>
              <w:rPr>
                <w:sz w:val="13"/>
              </w:rPr>
              <w:t>状态</w:t>
            </w:r>
            <w:r>
              <w:rPr>
                <w:sz w:val="13"/>
              </w:rPr>
              <w:t xml:space="preserve">/MV </w:t>
            </w:r>
            <w:r>
              <w:rPr>
                <w:sz w:val="13"/>
              </w:rPr>
              <w:t>约束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2B95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初值越界、速率限制过紧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B79C" w14:textId="77777777" w:rsidR="005D0A7B" w:rsidRDefault="000A042B">
            <w:pPr>
              <w:spacing w:after="0"/>
            </w:pPr>
            <w:r>
              <w:rPr>
                <w:sz w:val="13"/>
              </w:rPr>
              <w:t>先放宽</w:t>
            </w:r>
            <w:r>
              <w:rPr>
                <w:sz w:val="13"/>
              </w:rPr>
              <w:t xml:space="preserve"> Rate</w:t>
            </w:r>
            <w:r>
              <w:rPr>
                <w:sz w:val="13"/>
              </w:rPr>
              <w:t>，检查</w:t>
            </w:r>
            <w:r>
              <w:rPr>
                <w:sz w:val="13"/>
              </w:rPr>
              <w:t xml:space="preserve"> SoC </w:t>
            </w:r>
            <w:r>
              <w:rPr>
                <w:sz w:val="13"/>
              </w:rPr>
              <w:t>和上一拍</w:t>
            </w:r>
            <w:r>
              <w:rPr>
                <w:sz w:val="13"/>
              </w:rPr>
              <w:t xml:space="preserve"> MV</w:t>
            </w:r>
          </w:p>
        </w:tc>
      </w:tr>
      <w:tr w:rsidR="005D0A7B" w14:paraId="026477D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B0D5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MPC </w:t>
            </w:r>
            <w:r>
              <w:rPr>
                <w:sz w:val="13"/>
              </w:rPr>
              <w:t>很慢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9287" w14:textId="77777777" w:rsidR="005D0A7B" w:rsidRDefault="000A042B">
            <w:pPr>
              <w:spacing w:after="0"/>
            </w:pPr>
            <w:r>
              <w:rPr>
                <w:sz w:val="13"/>
              </w:rPr>
              <w:t>预测函数和求解器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12E6" w14:textId="77777777" w:rsidR="005D0A7B" w:rsidRDefault="000A042B">
            <w:pPr>
              <w:spacing w:after="0"/>
            </w:pPr>
            <w:r>
              <w:rPr>
                <w:sz w:val="13"/>
              </w:rPr>
              <w:t>每步求根、尺度差、</w:t>
            </w:r>
            <w:r>
              <w:rPr>
                <w:sz w:val="13"/>
              </w:rPr>
              <w:t xml:space="preserve">300 s </w:t>
            </w:r>
            <w:r>
              <w:rPr>
                <w:sz w:val="13"/>
              </w:rPr>
              <w:t>全程优化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AA7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使用查表、尺度化、短场景逐步验证</w:t>
            </w:r>
          </w:p>
        </w:tc>
      </w:tr>
      <w:tr w:rsidR="005D0A7B" w14:paraId="5272153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533A" w14:textId="77777777" w:rsidR="005D0A7B" w:rsidRDefault="000A042B">
            <w:pPr>
              <w:spacing w:after="0"/>
            </w:pPr>
            <w:r>
              <w:rPr>
                <w:sz w:val="13"/>
              </w:rPr>
              <w:t>零</w:t>
            </w:r>
            <w:r>
              <w:rPr>
                <w:sz w:val="13"/>
              </w:rPr>
              <w:t xml:space="preserve"> OV </w:t>
            </w:r>
            <w:r>
              <w:rPr>
                <w:sz w:val="13"/>
              </w:rPr>
              <w:t>权重警告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B899" w14:textId="77777777" w:rsidR="005D0A7B" w:rsidRDefault="000A042B">
            <w:pPr>
              <w:spacing w:after="0"/>
            </w:pPr>
            <w:r>
              <w:rPr>
                <w:sz w:val="13"/>
              </w:rPr>
              <w:t>在线权重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ACC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某模式故意关闭一个目标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6CE3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确认</w:t>
            </w:r>
            <w:r>
              <w:rPr>
                <w:sz w:val="13"/>
                <w:lang w:eastAsia="zh-CN"/>
              </w:rPr>
              <w:t xml:space="preserve"> vdc </w:t>
            </w:r>
            <w:r>
              <w:rPr>
                <w:sz w:val="13"/>
                <w:lang w:eastAsia="zh-CN"/>
              </w:rPr>
              <w:t>权重始终非零；调试时记录权重</w:t>
            </w:r>
          </w:p>
        </w:tc>
      </w:tr>
      <w:tr w:rsidR="005D0A7B" w14:paraId="5E703B7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7CCC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PI </w:t>
            </w:r>
            <w:r>
              <w:rPr>
                <w:sz w:val="13"/>
              </w:rPr>
              <w:t>比</w:t>
            </w:r>
            <w:r>
              <w:rPr>
                <w:sz w:val="13"/>
              </w:rPr>
              <w:t xml:space="preserve"> MPC </w:t>
            </w:r>
            <w:r>
              <w:rPr>
                <w:sz w:val="13"/>
              </w:rPr>
              <w:t>更好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A98D" w14:textId="77777777" w:rsidR="005D0A7B" w:rsidRDefault="000A042B">
            <w:pPr>
              <w:spacing w:after="0"/>
            </w:pPr>
            <w:r>
              <w:rPr>
                <w:sz w:val="13"/>
              </w:rPr>
              <w:t>比较公平性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616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 xml:space="preserve">PI </w:t>
            </w:r>
            <w:r>
              <w:rPr>
                <w:sz w:val="13"/>
                <w:lang w:eastAsia="zh-CN"/>
              </w:rPr>
              <w:t>实现与论文不同、权重未调、指标范围不同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D52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固定对象</w:t>
            </w:r>
            <w:r>
              <w:rPr>
                <w:sz w:val="13"/>
                <w:lang w:eastAsia="zh-CN"/>
              </w:rPr>
              <w:t>/</w:t>
            </w:r>
            <w:r>
              <w:rPr>
                <w:sz w:val="13"/>
                <w:lang w:eastAsia="zh-CN"/>
              </w:rPr>
              <w:t>场景</w:t>
            </w:r>
            <w:r>
              <w:rPr>
                <w:sz w:val="13"/>
                <w:lang w:eastAsia="zh-CN"/>
              </w:rPr>
              <w:t>/</w:t>
            </w:r>
            <w:r>
              <w:rPr>
                <w:sz w:val="13"/>
                <w:lang w:eastAsia="zh-CN"/>
              </w:rPr>
              <w:t>采样</w:t>
            </w:r>
            <w:r>
              <w:rPr>
                <w:sz w:val="13"/>
                <w:lang w:eastAsia="zh-CN"/>
              </w:rPr>
              <w:t>/</w:t>
            </w:r>
            <w:r>
              <w:rPr>
                <w:sz w:val="13"/>
                <w:lang w:eastAsia="zh-CN"/>
              </w:rPr>
              <w:t>指标，再分别整定</w:t>
            </w:r>
          </w:p>
        </w:tc>
      </w:tr>
      <w:tr w:rsidR="005D0A7B" w14:paraId="3E24276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3F91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300 s </w:t>
            </w:r>
            <w:r>
              <w:rPr>
                <w:sz w:val="13"/>
              </w:rPr>
              <w:t>跑不完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5068" w14:textId="77777777" w:rsidR="005D0A7B" w:rsidRDefault="000A042B">
            <w:pPr>
              <w:spacing w:after="0"/>
            </w:pPr>
            <w:r>
              <w:rPr>
                <w:sz w:val="13"/>
              </w:rPr>
              <w:t>步数与控制求解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5821" w14:textId="77777777" w:rsidR="005D0A7B" w:rsidRDefault="000A042B">
            <w:pPr>
              <w:spacing w:after="0"/>
            </w:pPr>
            <w:r>
              <w:rPr>
                <w:sz w:val="13"/>
              </w:rPr>
              <w:t xml:space="preserve">300 s/10 μs=3000 </w:t>
            </w:r>
            <w:r>
              <w:rPr>
                <w:sz w:val="13"/>
              </w:rPr>
              <w:t>万对象步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EC9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3"/>
                <w:lang w:eastAsia="zh-CN"/>
              </w:rPr>
              <w:t>先用缩短场景；确认后再加速模式或离线数据</w:t>
            </w:r>
          </w:p>
        </w:tc>
      </w:tr>
    </w:tbl>
    <w:p w14:paraId="0C08B6B9" w14:textId="77777777" w:rsidR="005D0A7B" w:rsidRDefault="005D0A7B">
      <w:pPr>
        <w:spacing w:after="0"/>
        <w:rPr>
          <w:lang w:eastAsia="zh-CN"/>
        </w:rPr>
      </w:pPr>
    </w:p>
    <w:p w14:paraId="455686F0" w14:textId="77777777" w:rsidR="005D0A7B" w:rsidRDefault="000A042B">
      <w:pPr>
        <w:pStyle w:val="21"/>
      </w:pPr>
      <w:r>
        <w:t xml:space="preserve">19.3  </w:t>
      </w:r>
      <w:r>
        <w:t>最小化问题的断开法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672"/>
      </w:tblGrid>
      <w:tr w:rsidR="005D0A7B" w14:paraId="57BDE01E" w14:textId="77777777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73B7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试验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F4BF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临时替换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FEE2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5D0A7B" w14:paraId="342DC29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CBB2" w14:textId="77777777" w:rsidR="005D0A7B" w:rsidRDefault="000A042B">
            <w:pPr>
              <w:spacing w:after="0"/>
            </w:pPr>
            <w:r>
              <w:rPr>
                <w:sz w:val="16"/>
              </w:rPr>
              <w:t>对象稳定性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3B9D" w14:textId="77777777" w:rsidR="005D0A7B" w:rsidRDefault="000A042B">
            <w:pPr>
              <w:spacing w:after="0"/>
            </w:pPr>
            <w:r>
              <w:rPr>
                <w:sz w:val="16"/>
              </w:rPr>
              <w:t>u_duty=u0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w=w0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C89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失败说明对象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初值问题，与</w:t>
            </w:r>
            <w:r>
              <w:rPr>
                <w:sz w:val="16"/>
                <w:lang w:eastAsia="zh-CN"/>
              </w:rPr>
              <w:t xml:space="preserve"> MPPT/MPC </w:t>
            </w:r>
            <w:r>
              <w:rPr>
                <w:sz w:val="16"/>
                <w:lang w:eastAsia="zh-CN"/>
              </w:rPr>
              <w:t>无关</w:t>
            </w:r>
          </w:p>
        </w:tc>
      </w:tr>
      <w:tr w:rsidR="005D0A7B" w14:paraId="0572DDA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046E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支路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C72E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固定</w:t>
            </w:r>
            <w:r>
              <w:rPr>
                <w:sz w:val="16"/>
                <w:lang w:eastAsia="zh-CN"/>
              </w:rPr>
              <w:t xml:space="preserve"> db </w:t>
            </w:r>
            <w:r>
              <w:rPr>
                <w:sz w:val="16"/>
                <w:lang w:eastAsia="zh-CN"/>
              </w:rPr>
              <w:t>和负载，仅改变</w:t>
            </w:r>
            <w:r>
              <w:rPr>
                <w:sz w:val="16"/>
                <w:lang w:eastAsia="zh-CN"/>
              </w:rPr>
              <w:t xml:space="preserve"> dpv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F3AB" w14:textId="77777777" w:rsidR="005D0A7B" w:rsidRDefault="000A042B">
            <w:pPr>
              <w:spacing w:after="0"/>
            </w:pPr>
            <w:r>
              <w:rPr>
                <w:sz w:val="16"/>
              </w:rPr>
              <w:t>观察</w:t>
            </w:r>
            <w:r>
              <w:rPr>
                <w:sz w:val="16"/>
              </w:rPr>
              <w:t xml:space="preserve"> vpv/iLpv/Ppv </w:t>
            </w:r>
            <w:r>
              <w:rPr>
                <w:sz w:val="16"/>
              </w:rPr>
              <w:t>方向</w:t>
            </w:r>
          </w:p>
        </w:tc>
      </w:tr>
      <w:tr w:rsidR="005D0A7B" w14:paraId="59A1A843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5DA9" w14:textId="77777777" w:rsidR="005D0A7B" w:rsidRDefault="000A042B">
            <w:pPr>
              <w:spacing w:after="0"/>
            </w:pPr>
            <w:r>
              <w:rPr>
                <w:sz w:val="16"/>
              </w:rPr>
              <w:t>电池支路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D7E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固定</w:t>
            </w:r>
            <w:r>
              <w:rPr>
                <w:sz w:val="16"/>
                <w:lang w:eastAsia="zh-CN"/>
              </w:rPr>
              <w:t xml:space="preserve"> dpv</w:t>
            </w:r>
            <w:r>
              <w:rPr>
                <w:sz w:val="16"/>
                <w:lang w:eastAsia="zh-CN"/>
              </w:rPr>
              <w:t>，给小负载阶跃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01D8" w14:textId="77777777" w:rsidR="005D0A7B" w:rsidRDefault="000A042B">
            <w:pPr>
              <w:spacing w:after="0"/>
            </w:pPr>
            <w:r>
              <w:rPr>
                <w:sz w:val="16"/>
              </w:rPr>
              <w:t>观察</w:t>
            </w:r>
            <w:r>
              <w:rPr>
                <w:sz w:val="16"/>
              </w:rPr>
              <w:t xml:space="preserve"> Pbat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vdc</w:t>
            </w:r>
          </w:p>
        </w:tc>
      </w:tr>
      <w:tr w:rsidR="005D0A7B" w14:paraId="16A6D5A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08A7" w14:textId="77777777" w:rsidR="005D0A7B" w:rsidRDefault="000A042B">
            <w:pPr>
              <w:spacing w:after="0"/>
            </w:pPr>
            <w:r>
              <w:rPr>
                <w:sz w:val="16"/>
              </w:rPr>
              <w:t>P&amp;O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C13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对象稳定后只启用</w:t>
            </w:r>
            <w:r>
              <w:rPr>
                <w:sz w:val="16"/>
                <w:lang w:eastAsia="zh-CN"/>
              </w:rPr>
              <w:t xml:space="preserve"> Vpv_ref</w:t>
            </w:r>
            <w:r>
              <w:rPr>
                <w:sz w:val="16"/>
                <w:lang w:eastAsia="zh-CN"/>
              </w:rPr>
              <w:t>，不接</w:t>
            </w:r>
            <w:r>
              <w:rPr>
                <w:sz w:val="16"/>
                <w:lang w:eastAsia="zh-CN"/>
              </w:rPr>
              <w:t xml:space="preserve"> MPC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2171" w14:textId="77777777" w:rsidR="005D0A7B" w:rsidRDefault="000A042B">
            <w:pPr>
              <w:spacing w:after="0"/>
            </w:pPr>
            <w:r>
              <w:rPr>
                <w:sz w:val="16"/>
              </w:rPr>
              <w:t>观察参考是否有界</w:t>
            </w:r>
          </w:p>
        </w:tc>
      </w:tr>
      <w:tr w:rsidR="005D0A7B" w14:paraId="368B4554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3258" w14:textId="77777777" w:rsidR="005D0A7B" w:rsidRDefault="000A042B">
            <w:pPr>
              <w:spacing w:after="0"/>
            </w:pPr>
            <w:r>
              <w:rPr>
                <w:sz w:val="16"/>
              </w:rPr>
              <w:t>MPC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1DEE" w14:textId="77777777" w:rsidR="005D0A7B" w:rsidRDefault="000A042B">
            <w:pPr>
              <w:spacing w:after="0"/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Vpv_ref</w:t>
            </w:r>
            <w:r>
              <w:rPr>
                <w:sz w:val="16"/>
              </w:rPr>
              <w:t>、固定模式、固定扰动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03A3" w14:textId="77777777" w:rsidR="005D0A7B" w:rsidRDefault="000A042B">
            <w:pPr>
              <w:spacing w:after="0"/>
            </w:pPr>
            <w:r>
              <w:rPr>
                <w:sz w:val="16"/>
              </w:rPr>
              <w:t>先验证单一</w:t>
            </w:r>
            <w:r>
              <w:rPr>
                <w:sz w:val="16"/>
              </w:rPr>
              <w:t xml:space="preserve"> Mode I</w:t>
            </w:r>
          </w:p>
        </w:tc>
      </w:tr>
      <w:tr w:rsidR="005D0A7B" w14:paraId="485E1A5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7B70" w14:textId="77777777" w:rsidR="005D0A7B" w:rsidRDefault="000A042B">
            <w:pPr>
              <w:spacing w:after="0"/>
            </w:pPr>
            <w:r>
              <w:rPr>
                <w:sz w:val="16"/>
              </w:rPr>
              <w:t>模式切换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3BF2" w14:textId="77777777" w:rsidR="005D0A7B" w:rsidRDefault="000A042B">
            <w:pPr>
              <w:spacing w:after="0"/>
            </w:pPr>
            <w:r>
              <w:rPr>
                <w:sz w:val="16"/>
              </w:rPr>
              <w:t xml:space="preserve">MPC </w:t>
            </w:r>
            <w:r>
              <w:rPr>
                <w:sz w:val="16"/>
              </w:rPr>
              <w:t>稳定后再跨</w:t>
            </w:r>
            <w:r>
              <w:rPr>
                <w:sz w:val="16"/>
              </w:rPr>
              <w:t xml:space="preserve"> SoC/P </w:t>
            </w:r>
            <w:r>
              <w:rPr>
                <w:sz w:val="16"/>
              </w:rPr>
              <w:t>功率阈值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9EF6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把控制问题与切换问题分离</w:t>
            </w:r>
          </w:p>
        </w:tc>
      </w:tr>
    </w:tbl>
    <w:p w14:paraId="5D2610D7" w14:textId="77777777" w:rsidR="005D0A7B" w:rsidRDefault="005D0A7B">
      <w:pPr>
        <w:spacing w:after="0"/>
        <w:rPr>
          <w:lang w:eastAsia="zh-CN"/>
        </w:rPr>
      </w:pPr>
    </w:p>
    <w:p w14:paraId="1860E4A5" w14:textId="77777777" w:rsidR="005D0A7B" w:rsidRDefault="000A042B">
      <w:pPr>
        <w:pStyle w:val="1"/>
      </w:pPr>
      <w:r>
        <w:lastRenderedPageBreak/>
        <w:t xml:space="preserve">20  </w:t>
      </w:r>
      <w:r>
        <w:t>独立复现完成清单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</w:tblGrid>
      <w:tr w:rsidR="005D0A7B" w14:paraId="09C7FCA1" w14:textId="77777777">
        <w:trPr>
          <w:cantSplit/>
          <w:tblHeader/>
          <w:jc w:val="center"/>
        </w:trPr>
        <w:tc>
          <w:tcPr>
            <w:tcW w:w="108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4DEE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完成</w:t>
            </w:r>
          </w:p>
        </w:tc>
        <w:tc>
          <w:tcPr>
            <w:tcW w:w="828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81F2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检查项</w:t>
            </w:r>
          </w:p>
        </w:tc>
      </w:tr>
      <w:tr w:rsidR="005D0A7B" w14:paraId="4E82BE70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6C8D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42A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参数脚本区分论文原值、拟合值和复现假设</w:t>
            </w:r>
          </w:p>
        </w:tc>
      </w:tr>
      <w:tr w:rsidR="005D0A7B" w14:paraId="336318F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B57E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5E57" w14:textId="77777777" w:rsidR="005D0A7B" w:rsidRDefault="000A042B">
            <w:pPr>
              <w:spacing w:after="0"/>
            </w:pPr>
            <w:r>
              <w:rPr>
                <w:sz w:val="17"/>
              </w:rPr>
              <w:t>求解器</w:t>
            </w:r>
            <w:r>
              <w:rPr>
                <w:sz w:val="17"/>
              </w:rPr>
              <w:t xml:space="preserve"> fixed-step ode4</w:t>
            </w:r>
            <w:r>
              <w:rPr>
                <w:sz w:val="17"/>
              </w:rPr>
              <w:t>，步长</w:t>
            </w:r>
            <w:r>
              <w:rPr>
                <w:sz w:val="17"/>
              </w:rPr>
              <w:t xml:space="preserve"> 1e−5 s</w:t>
            </w:r>
          </w:p>
        </w:tc>
      </w:tr>
      <w:tr w:rsidR="005D0A7B" w14:paraId="022854CE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3150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C0C0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PV </w:t>
            </w:r>
            <w:r>
              <w:rPr>
                <w:sz w:val="17"/>
              </w:rPr>
              <w:t>查表维度为</w:t>
            </w:r>
            <w:r>
              <w:rPr>
                <w:sz w:val="17"/>
              </w:rPr>
              <w:t xml:space="preserve"> V×T×G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STC </w:t>
            </w:r>
            <w:r>
              <w:rPr>
                <w:sz w:val="17"/>
              </w:rPr>
              <w:t>最大功率约</w:t>
            </w:r>
            <w:r>
              <w:rPr>
                <w:sz w:val="17"/>
              </w:rPr>
              <w:t xml:space="preserve"> 9.59 kW</w:t>
            </w:r>
          </w:p>
        </w:tc>
      </w:tr>
      <w:tr w:rsidR="005D0A7B" w14:paraId="6E2D0B5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0826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852F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x_state </w:t>
            </w:r>
            <w:r>
              <w:rPr>
                <w:sz w:val="17"/>
              </w:rPr>
              <w:t>顺序为</w:t>
            </w:r>
            <w:r>
              <w:rPr>
                <w:sz w:val="17"/>
              </w:rPr>
              <w:t xml:space="preserve"> [vpv,iLpv,vb,iLb,SoC,vdc]</w:t>
            </w:r>
          </w:p>
        </w:tc>
      </w:tr>
      <w:tr w:rsidR="005D0A7B" w14:paraId="65BFE5BD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6D23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B1DA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aux </w:t>
            </w:r>
            <w:r>
              <w:rPr>
                <w:sz w:val="17"/>
              </w:rPr>
              <w:t>顺序为</w:t>
            </w:r>
            <w:r>
              <w:rPr>
                <w:sz w:val="17"/>
              </w:rPr>
              <w:t xml:space="preserve"> [Ipv,Ib,Ebat,Ppv,Pbat,Pload]</w:t>
            </w:r>
          </w:p>
        </w:tc>
      </w:tr>
      <w:tr w:rsidR="005D0A7B" w14:paraId="1BD4C31B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72EF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E430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充电时</w:t>
            </w:r>
            <w:r>
              <w:rPr>
                <w:sz w:val="17"/>
                <w:lang w:eastAsia="zh-CN"/>
              </w:rPr>
              <w:t xml:space="preserve"> Pbat&lt;0 </w:t>
            </w:r>
            <w:r>
              <w:rPr>
                <w:sz w:val="17"/>
                <w:lang w:eastAsia="zh-CN"/>
              </w:rPr>
              <w:t>且</w:t>
            </w:r>
            <w:r>
              <w:rPr>
                <w:sz w:val="17"/>
                <w:lang w:eastAsia="zh-CN"/>
              </w:rPr>
              <w:t xml:space="preserve"> SoC </w:t>
            </w:r>
            <w:r>
              <w:rPr>
                <w:sz w:val="17"/>
                <w:lang w:eastAsia="zh-CN"/>
              </w:rPr>
              <w:t>上升；放电时相反</w:t>
            </w:r>
          </w:p>
        </w:tc>
      </w:tr>
      <w:tr w:rsidR="005D0A7B" w14:paraId="333443BF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A917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BFB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恒定</w:t>
            </w:r>
            <w:r>
              <w:rPr>
                <w:sz w:val="17"/>
                <w:lang w:eastAsia="zh-CN"/>
              </w:rPr>
              <w:t xml:space="preserve"> u0/w0 </w:t>
            </w:r>
            <w:r>
              <w:rPr>
                <w:sz w:val="17"/>
                <w:lang w:eastAsia="zh-CN"/>
              </w:rPr>
              <w:t>下六状态对象有限且功率平衡</w:t>
            </w:r>
          </w:p>
        </w:tc>
      </w:tr>
      <w:tr w:rsidR="005D0A7B" w14:paraId="266F4C41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D5EB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88E9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P&amp;O </w:t>
            </w:r>
            <w:r>
              <w:rPr>
                <w:sz w:val="17"/>
              </w:rPr>
              <w:t>周期</w:t>
            </w:r>
            <w:r>
              <w:rPr>
                <w:sz w:val="17"/>
              </w:rPr>
              <w:t xml:space="preserve"> 10 ms</w:t>
            </w:r>
            <w:r>
              <w:rPr>
                <w:sz w:val="17"/>
              </w:rPr>
              <w:t>，步长</w:t>
            </w:r>
            <w:r>
              <w:rPr>
                <w:sz w:val="17"/>
              </w:rPr>
              <w:t xml:space="preserve"> 0.25 V</w:t>
            </w:r>
            <w:r>
              <w:rPr>
                <w:sz w:val="17"/>
              </w:rPr>
              <w:t>，参考限幅</w:t>
            </w:r>
            <w:r>
              <w:rPr>
                <w:sz w:val="17"/>
              </w:rPr>
              <w:t xml:space="preserve"> 180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315 V</w:t>
            </w:r>
          </w:p>
        </w:tc>
      </w:tr>
      <w:tr w:rsidR="005D0A7B" w14:paraId="61B2CFFE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2BE3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67E0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Mode III </w:t>
            </w:r>
            <w:r>
              <w:rPr>
                <w:sz w:val="17"/>
              </w:rPr>
              <w:t>时</w:t>
            </w:r>
            <w:r>
              <w:rPr>
                <w:sz w:val="17"/>
              </w:rPr>
              <w:t xml:space="preserve"> α=1</w:t>
            </w:r>
            <w:r>
              <w:rPr>
                <w:sz w:val="17"/>
              </w:rPr>
              <w:t>，其余模式</w:t>
            </w:r>
            <w:r>
              <w:rPr>
                <w:sz w:val="17"/>
              </w:rPr>
              <w:t xml:space="preserve"> α=0</w:t>
            </w:r>
          </w:p>
        </w:tc>
      </w:tr>
      <w:tr w:rsidR="005D0A7B" w14:paraId="079D61D9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3863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0422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ARIMA </w:t>
            </w:r>
            <w:r>
              <w:rPr>
                <w:sz w:val="17"/>
                <w:lang w:eastAsia="zh-CN"/>
              </w:rPr>
              <w:t>基线明确为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</w:rPr>
              <w:t>φ</w:t>
            </w:r>
            <w:r>
              <w:rPr>
                <w:sz w:val="17"/>
                <w:lang w:eastAsia="zh-CN"/>
              </w:rPr>
              <w:t>=0</w:t>
            </w:r>
            <w:r>
              <w:rPr>
                <w:sz w:val="17"/>
                <w:lang w:eastAsia="zh-CN"/>
              </w:rPr>
              <w:t>，不冒充论文系数</w:t>
            </w:r>
          </w:p>
        </w:tc>
      </w:tr>
      <w:tr w:rsidR="005D0A7B" w14:paraId="3B2F56C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7EF9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F8B0" w14:textId="77777777" w:rsidR="005D0A7B" w:rsidRDefault="000A042B">
            <w:pPr>
              <w:spacing w:after="0"/>
            </w:pPr>
            <w:r>
              <w:rPr>
                <w:sz w:val="17"/>
              </w:rPr>
              <w:t>nlmpc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状态、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输出、</w:t>
            </w:r>
            <w:r>
              <w:rPr>
                <w:sz w:val="17"/>
              </w:rPr>
              <w:t>2 MV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 MD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Ts=0.01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Np=Nc=1</w:t>
            </w:r>
          </w:p>
        </w:tc>
      </w:tr>
      <w:tr w:rsidR="005D0A7B" w14:paraId="0DFB4A1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A84D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63CC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MV </w:t>
            </w:r>
            <w:r>
              <w:rPr>
                <w:sz w:val="17"/>
              </w:rPr>
              <w:t>范围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Rate±0.05</w:t>
            </w:r>
            <w:r>
              <w:rPr>
                <w:sz w:val="17"/>
              </w:rPr>
              <w:t>，实际</w:t>
            </w:r>
            <w:r>
              <w:rPr>
                <w:sz w:val="17"/>
              </w:rPr>
              <w:t xml:space="preserve"> Duty </w:t>
            </w:r>
            <w:r>
              <w:rPr>
                <w:sz w:val="17"/>
              </w:rPr>
              <w:t>限幅</w:t>
            </w:r>
            <w:r>
              <w:rPr>
                <w:sz w:val="17"/>
              </w:rPr>
              <w:t xml:space="preserve"> 0.02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0.95</w:t>
            </w:r>
          </w:p>
        </w:tc>
      </w:tr>
      <w:tr w:rsidR="005D0A7B" w14:paraId="2EDC2E40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80E2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5F55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MPC/PI </w:t>
            </w:r>
            <w:r>
              <w:rPr>
                <w:sz w:val="17"/>
              </w:rPr>
              <w:t>互斥启用，日志变量完整</w:t>
            </w:r>
          </w:p>
        </w:tc>
      </w:tr>
      <w:tr w:rsidR="005D0A7B" w14:paraId="7D2DBDA4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1628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CC41" w14:textId="77777777" w:rsidR="005D0A7B" w:rsidRDefault="000A042B">
            <w:pPr>
              <w:spacing w:after="0"/>
            </w:pPr>
            <w:r>
              <w:rPr>
                <w:sz w:val="17"/>
              </w:rPr>
              <w:t>Mode I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IV </w:t>
            </w:r>
            <w:r>
              <w:rPr>
                <w:sz w:val="17"/>
              </w:rPr>
              <w:t>分别单独通过后再跑</w:t>
            </w:r>
            <w:r>
              <w:rPr>
                <w:sz w:val="17"/>
              </w:rPr>
              <w:t xml:space="preserve"> comparison/realworld</w:t>
            </w:r>
          </w:p>
        </w:tc>
      </w:tr>
      <w:tr w:rsidR="005D0A7B" w14:paraId="03B4423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294C" w14:textId="77777777" w:rsidR="005D0A7B" w:rsidRDefault="000A042B">
            <w:pPr>
              <w:spacing w:after="0"/>
            </w:pPr>
            <w:r>
              <w:rPr>
                <w:sz w:val="17"/>
              </w:rPr>
              <w:t>待确认</w:t>
            </w:r>
          </w:p>
        </w:tc>
        <w:tc>
          <w:tcPr>
            <w:tcW w:w="8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380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报告中明确当前数值与论文不一致的原因</w:t>
            </w:r>
          </w:p>
        </w:tc>
      </w:tr>
    </w:tbl>
    <w:p w14:paraId="355CA0AE" w14:textId="77777777" w:rsidR="005D0A7B" w:rsidRDefault="005D0A7B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D0A7B" w14:paraId="2ADF9287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DEBF7"/>
              <w:left w:val="single" w:sz="18" w:space="0" w:color="5B9BD5"/>
              <w:bottom w:val="single" w:sz="4" w:space="0" w:color="DDEBF7"/>
              <w:right w:val="single" w:sz="4" w:space="0" w:color="DDEBF7"/>
            </w:tcBorders>
            <w:shd w:val="clear" w:color="auto" w:fill="DDEB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D8CFA3E" w14:textId="77777777" w:rsidR="005D0A7B" w:rsidRDefault="000A042B">
            <w:pPr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结构检查结果</w:t>
            </w:r>
          </w:p>
          <w:p w14:paraId="6468FDDA" w14:textId="77777777" w:rsidR="005D0A7B" w:rsidRDefault="000A042B">
            <w:pPr>
              <w:spacing w:after="0"/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PV_Battery_MPC.slx </w:t>
            </w:r>
            <w:r>
              <w:rPr>
                <w:lang w:eastAsia="zh-CN"/>
              </w:rPr>
              <w:t>已检查：无未连接端口、无悬空连线。</w:t>
            </w:r>
            <w:r>
              <w:t xml:space="preserve">comparison </w:t>
            </w:r>
            <w:r>
              <w:t>场景的</w:t>
            </w:r>
            <w:r>
              <w:t xml:space="preserve"> MPC </w:t>
            </w:r>
            <w:r>
              <w:t>和</w:t>
            </w:r>
            <w:r>
              <w:t xml:space="preserve"> PI </w:t>
            </w:r>
            <w:r>
              <w:t>均能回到约</w:t>
            </w:r>
            <w:r>
              <w:t xml:space="preserve"> 600 V</w:t>
            </w:r>
            <w:r>
              <w:t>；这证明工程可运行，但不等于所有论文数值已经一比一复现。</w:t>
            </w:r>
          </w:p>
        </w:tc>
      </w:tr>
    </w:tbl>
    <w:p w14:paraId="5E0501F5" w14:textId="77777777" w:rsidR="005D0A7B" w:rsidRDefault="005D0A7B">
      <w:pPr>
        <w:spacing w:after="0"/>
      </w:pPr>
    </w:p>
    <w:p w14:paraId="012907B3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  </w:t>
      </w:r>
      <w:r>
        <w:rPr>
          <w:lang w:eastAsia="zh-CN"/>
        </w:rPr>
        <w:t>论文参数与当前工程参数速查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3168"/>
        <w:gridCol w:w="1512"/>
      </w:tblGrid>
      <w:tr w:rsidR="005D0A7B" w14:paraId="30C4DED9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FC87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类别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77BF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参数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C246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当前值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DE87" w14:textId="77777777" w:rsidR="005D0A7B" w:rsidRDefault="000A042B">
            <w:pPr>
              <w:jc w:val="center"/>
            </w:pPr>
            <w:r>
              <w:rPr>
                <w:b/>
                <w:sz w:val="14"/>
              </w:rPr>
              <w:t>来源</w:t>
            </w:r>
          </w:p>
        </w:tc>
      </w:tr>
      <w:tr w:rsidR="005D0A7B" w14:paraId="2414635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03B3" w14:textId="77777777" w:rsidR="005D0A7B" w:rsidRDefault="000A042B">
            <w:pPr>
              <w:spacing w:after="0"/>
            </w:pPr>
            <w:r>
              <w:rPr>
                <w:sz w:val="14"/>
              </w:rPr>
              <w:lastRenderedPageBreak/>
              <w:t xml:space="preserve">PV </w:t>
            </w:r>
            <w:r>
              <w:rPr>
                <w:sz w:val="14"/>
              </w:rPr>
              <w:t>变换器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ADD6" w14:textId="77777777" w:rsidR="005D0A7B" w:rsidRDefault="000A042B">
            <w:pPr>
              <w:spacing w:after="0"/>
            </w:pPr>
            <w:r>
              <w:rPr>
                <w:sz w:val="14"/>
              </w:rPr>
              <w:t>Cpv / Lpv / rLpv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D357" w14:textId="77777777" w:rsidR="005D0A7B" w:rsidRDefault="000A042B">
            <w:pPr>
              <w:spacing w:after="0"/>
            </w:pPr>
            <w:r>
              <w:rPr>
                <w:sz w:val="14"/>
              </w:rPr>
              <w:t>300 μF / 10 mH / 10 mΩ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A054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</w:p>
        </w:tc>
      </w:tr>
      <w:tr w:rsidR="005D0A7B" w14:paraId="13B94879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3275" w14:textId="77777777" w:rsidR="005D0A7B" w:rsidRDefault="000A042B">
            <w:pPr>
              <w:spacing w:after="0"/>
            </w:pPr>
            <w:r>
              <w:rPr>
                <w:sz w:val="14"/>
              </w:rPr>
              <w:t>电池变换器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9209" w14:textId="77777777" w:rsidR="005D0A7B" w:rsidRDefault="000A042B">
            <w:pPr>
              <w:spacing w:after="0"/>
            </w:pPr>
            <w:r>
              <w:rPr>
                <w:sz w:val="14"/>
              </w:rPr>
              <w:t>Cb / Lb / rLb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53D0" w14:textId="77777777" w:rsidR="005D0A7B" w:rsidRDefault="000A042B">
            <w:pPr>
              <w:spacing w:after="0"/>
            </w:pPr>
            <w:r>
              <w:rPr>
                <w:sz w:val="14"/>
              </w:rPr>
              <w:t>300 μF / 10 mH / 10 mΩ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25CF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</w:p>
        </w:tc>
      </w:tr>
      <w:tr w:rsidR="005D0A7B" w14:paraId="172600B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0E5E" w14:textId="77777777" w:rsidR="005D0A7B" w:rsidRDefault="000A042B">
            <w:pPr>
              <w:spacing w:after="0"/>
            </w:pPr>
            <w:r>
              <w:rPr>
                <w:sz w:val="14"/>
              </w:rPr>
              <w:t>母线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FFC6" w14:textId="77777777" w:rsidR="005D0A7B" w:rsidRDefault="000A042B">
            <w:pPr>
              <w:spacing w:after="0"/>
            </w:pPr>
            <w:r>
              <w:rPr>
                <w:sz w:val="14"/>
              </w:rPr>
              <w:t>Cdc / Vdc_ref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F751" w14:textId="77777777" w:rsidR="005D0A7B" w:rsidRDefault="000A042B">
            <w:pPr>
              <w:spacing w:after="0"/>
            </w:pPr>
            <w:r>
              <w:rPr>
                <w:sz w:val="14"/>
              </w:rPr>
              <w:t>1500 μF / 600 V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B498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</w:p>
        </w:tc>
      </w:tr>
      <w:tr w:rsidR="005D0A7B" w14:paraId="0F4C7F5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29A0" w14:textId="77777777" w:rsidR="005D0A7B" w:rsidRDefault="000A042B">
            <w:pPr>
              <w:spacing w:after="0"/>
            </w:pPr>
            <w:r>
              <w:rPr>
                <w:sz w:val="14"/>
              </w:rPr>
              <w:t xml:space="preserve">PV </w:t>
            </w:r>
            <w:r>
              <w:rPr>
                <w:sz w:val="14"/>
              </w:rPr>
              <w:t>模块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9AFF" w14:textId="77777777" w:rsidR="005D0A7B" w:rsidRDefault="000A042B">
            <w:pPr>
              <w:spacing w:after="0"/>
            </w:pPr>
            <w:r>
              <w:rPr>
                <w:sz w:val="14"/>
              </w:rPr>
              <w:t>Pmp/Vmp/Imp/Voc/Isc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E123" w14:textId="77777777" w:rsidR="005D0A7B" w:rsidRDefault="000A042B">
            <w:pPr>
              <w:spacing w:after="0"/>
            </w:pPr>
            <w:r>
              <w:rPr>
                <w:sz w:val="14"/>
              </w:rPr>
              <w:t>213.15 W / 29 V / 7.35 A / 36.3 V / 7.84 A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AD8A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</w:p>
        </w:tc>
      </w:tr>
      <w:tr w:rsidR="005D0A7B" w14:paraId="4A4E70A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2DC1" w14:textId="77777777" w:rsidR="005D0A7B" w:rsidRDefault="000A042B">
            <w:pPr>
              <w:spacing w:after="0"/>
            </w:pPr>
            <w:r>
              <w:rPr>
                <w:sz w:val="14"/>
              </w:rPr>
              <w:t xml:space="preserve">PV </w:t>
            </w:r>
            <w:r>
              <w:rPr>
                <w:sz w:val="14"/>
              </w:rPr>
              <w:t>阵列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0B18" w14:textId="77777777" w:rsidR="005D0A7B" w:rsidRDefault="000A042B">
            <w:pPr>
              <w:spacing w:after="0"/>
            </w:pPr>
            <w:r>
              <w:rPr>
                <w:sz w:val="14"/>
              </w:rPr>
              <w:t>Ns/Np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8A96" w14:textId="77777777" w:rsidR="005D0A7B" w:rsidRDefault="000A042B">
            <w:pPr>
              <w:spacing w:after="0"/>
            </w:pPr>
            <w:r>
              <w:rPr>
                <w:sz w:val="14"/>
              </w:rPr>
              <w:t>9 / 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616D" w14:textId="77777777" w:rsidR="005D0A7B" w:rsidRDefault="000A042B">
            <w:pPr>
              <w:spacing w:after="0"/>
            </w:pPr>
            <w:r>
              <w:rPr>
                <w:sz w:val="14"/>
              </w:rPr>
              <w:t>复现假设</w:t>
            </w:r>
          </w:p>
        </w:tc>
      </w:tr>
      <w:tr w:rsidR="005D0A7B" w14:paraId="3A173B7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CF1E" w14:textId="77777777" w:rsidR="005D0A7B" w:rsidRDefault="000A042B">
            <w:pPr>
              <w:spacing w:after="0"/>
            </w:pPr>
            <w:r>
              <w:rPr>
                <w:sz w:val="14"/>
              </w:rPr>
              <w:t>电池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8AB0" w14:textId="77777777" w:rsidR="005D0A7B" w:rsidRDefault="000A042B">
            <w:pPr>
              <w:spacing w:after="0"/>
            </w:pPr>
            <w:r>
              <w:rPr>
                <w:sz w:val="14"/>
              </w:rPr>
              <w:t>额定电压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容量</w:t>
            </w:r>
            <w:r>
              <w:rPr>
                <w:sz w:val="14"/>
              </w:rPr>
              <w:t>/SoC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6524" w14:textId="77777777" w:rsidR="005D0A7B" w:rsidRDefault="000A042B">
            <w:pPr>
              <w:spacing w:after="0"/>
            </w:pPr>
            <w:r>
              <w:rPr>
                <w:sz w:val="14"/>
              </w:rPr>
              <w:t>300 V / 20 Ah / 0.20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0.90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02CD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</w:p>
        </w:tc>
      </w:tr>
      <w:tr w:rsidR="005D0A7B" w14:paraId="4D778D4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A7D6" w14:textId="77777777" w:rsidR="005D0A7B" w:rsidRDefault="000A042B">
            <w:pPr>
              <w:spacing w:after="0"/>
            </w:pPr>
            <w:r>
              <w:rPr>
                <w:sz w:val="14"/>
              </w:rPr>
              <w:t>电池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764A" w14:textId="77777777" w:rsidR="005D0A7B" w:rsidRDefault="000A042B">
            <w:pPr>
              <w:spacing w:after="0"/>
            </w:pPr>
            <w:r>
              <w:rPr>
                <w:sz w:val="14"/>
              </w:rPr>
              <w:t xml:space="preserve">Rbat/OCV </w:t>
            </w:r>
            <w:r>
              <w:rPr>
                <w:sz w:val="14"/>
              </w:rPr>
              <w:t>表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BB8A" w14:textId="77777777" w:rsidR="005D0A7B" w:rsidRDefault="000A042B">
            <w:pPr>
              <w:spacing w:after="0"/>
            </w:pPr>
            <w:r>
              <w:rPr>
                <w:sz w:val="14"/>
              </w:rPr>
              <w:t>0.08 Ω / 270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312 V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81FC" w14:textId="77777777" w:rsidR="005D0A7B" w:rsidRDefault="000A042B">
            <w:pPr>
              <w:spacing w:after="0"/>
            </w:pPr>
            <w:r>
              <w:rPr>
                <w:sz w:val="14"/>
              </w:rPr>
              <w:t>复现假设</w:t>
            </w:r>
          </w:p>
        </w:tc>
      </w:tr>
      <w:tr w:rsidR="005D0A7B" w14:paraId="58133CF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590B" w14:textId="77777777" w:rsidR="005D0A7B" w:rsidRDefault="000A042B">
            <w:pPr>
              <w:spacing w:after="0"/>
            </w:pPr>
            <w:r>
              <w:rPr>
                <w:sz w:val="14"/>
              </w:rPr>
              <w:t>控制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F80E" w14:textId="77777777" w:rsidR="005D0A7B" w:rsidRDefault="000A042B">
            <w:pPr>
              <w:spacing w:after="0"/>
            </w:pPr>
            <w:r>
              <w:rPr>
                <w:sz w:val="14"/>
              </w:rPr>
              <w:t>对象步长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控制周期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EAB4" w14:textId="77777777" w:rsidR="005D0A7B" w:rsidRDefault="000A042B">
            <w:pPr>
              <w:spacing w:after="0"/>
            </w:pPr>
            <w:r>
              <w:rPr>
                <w:sz w:val="14"/>
              </w:rPr>
              <w:t>10 μs / 10 ms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EF61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</w:p>
        </w:tc>
      </w:tr>
      <w:tr w:rsidR="005D0A7B" w14:paraId="4B7A2AC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E309" w14:textId="77777777" w:rsidR="005D0A7B" w:rsidRDefault="000A042B">
            <w:pPr>
              <w:spacing w:after="0"/>
            </w:pPr>
            <w:r>
              <w:rPr>
                <w:sz w:val="14"/>
              </w:rPr>
              <w:t>控制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D486" w14:textId="77777777" w:rsidR="005D0A7B" w:rsidRDefault="000A042B">
            <w:pPr>
              <w:spacing w:after="0"/>
            </w:pPr>
            <w:r>
              <w:rPr>
                <w:sz w:val="14"/>
              </w:rPr>
              <w:t>Np/Nc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BCB8" w14:textId="77777777" w:rsidR="005D0A7B" w:rsidRDefault="000A042B">
            <w:pPr>
              <w:spacing w:after="0"/>
            </w:pPr>
            <w:r>
              <w:rPr>
                <w:sz w:val="14"/>
              </w:rPr>
              <w:t>1 / 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C6D8" w14:textId="77777777" w:rsidR="005D0A7B" w:rsidRDefault="000A042B">
            <w:pPr>
              <w:spacing w:after="0"/>
            </w:pPr>
            <w:r>
              <w:rPr>
                <w:sz w:val="14"/>
              </w:rPr>
              <w:t>论文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工程</w:t>
            </w:r>
          </w:p>
        </w:tc>
      </w:tr>
      <w:tr w:rsidR="005D0A7B" w14:paraId="023D1E8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EE9D" w14:textId="77777777" w:rsidR="005D0A7B" w:rsidRDefault="000A042B">
            <w:pPr>
              <w:spacing w:after="0"/>
            </w:pPr>
            <w:r>
              <w:rPr>
                <w:sz w:val="14"/>
              </w:rPr>
              <w:t>控制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C557" w14:textId="77777777" w:rsidR="005D0A7B" w:rsidRDefault="000A042B">
            <w:pPr>
              <w:spacing w:after="0"/>
            </w:pPr>
            <w:r>
              <w:rPr>
                <w:sz w:val="14"/>
              </w:rPr>
              <w:t>输出权重正常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7F4F" w14:textId="77777777" w:rsidR="005D0A7B" w:rsidRDefault="000A042B">
            <w:pPr>
              <w:spacing w:after="0"/>
            </w:pPr>
            <w:r>
              <w:rPr>
                <w:sz w:val="14"/>
              </w:rPr>
              <w:t>[0.75,0.15,0]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D855" w14:textId="77777777" w:rsidR="005D0A7B" w:rsidRDefault="000A042B">
            <w:pPr>
              <w:spacing w:after="0"/>
            </w:pPr>
            <w:r>
              <w:rPr>
                <w:sz w:val="14"/>
              </w:rPr>
              <w:t>论文目标映射</w:t>
            </w:r>
          </w:p>
        </w:tc>
      </w:tr>
      <w:tr w:rsidR="005D0A7B" w14:paraId="58C240E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FF39" w14:textId="77777777" w:rsidR="005D0A7B" w:rsidRDefault="000A042B">
            <w:pPr>
              <w:spacing w:after="0"/>
            </w:pPr>
            <w:r>
              <w:rPr>
                <w:sz w:val="14"/>
              </w:rPr>
              <w:t>控制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3A47" w14:textId="77777777" w:rsidR="005D0A7B" w:rsidRDefault="000A042B">
            <w:pPr>
              <w:spacing w:after="0"/>
            </w:pPr>
            <w:r>
              <w:rPr>
                <w:sz w:val="14"/>
              </w:rPr>
              <w:t>输出权重限功率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770F" w14:textId="77777777" w:rsidR="005D0A7B" w:rsidRDefault="000A042B">
            <w:pPr>
              <w:spacing w:after="0"/>
            </w:pPr>
            <w:r>
              <w:rPr>
                <w:sz w:val="14"/>
              </w:rPr>
              <w:t>[0.75,0,0.15]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35F1" w14:textId="77777777" w:rsidR="005D0A7B" w:rsidRDefault="000A042B">
            <w:pPr>
              <w:spacing w:after="0"/>
            </w:pPr>
            <w:r>
              <w:rPr>
                <w:sz w:val="14"/>
              </w:rPr>
              <w:t>论文目标映射</w:t>
            </w:r>
          </w:p>
        </w:tc>
      </w:tr>
      <w:tr w:rsidR="005D0A7B" w14:paraId="26B63C4A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D755" w14:textId="77777777" w:rsidR="005D0A7B" w:rsidRDefault="000A042B">
            <w:pPr>
              <w:spacing w:after="0"/>
            </w:pPr>
            <w:r>
              <w:rPr>
                <w:sz w:val="14"/>
              </w:rPr>
              <w:t>控制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AECD" w14:textId="77777777" w:rsidR="005D0A7B" w:rsidRDefault="000A042B">
            <w:pPr>
              <w:spacing w:after="0"/>
            </w:pPr>
            <w:r>
              <w:rPr>
                <w:sz w:val="14"/>
              </w:rPr>
              <w:t>MV rate/</w:t>
            </w:r>
            <w:r>
              <w:rPr>
                <w:sz w:val="14"/>
              </w:rPr>
              <w:t>实际限幅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968F" w14:textId="77777777" w:rsidR="005D0A7B" w:rsidRDefault="000A042B">
            <w:pPr>
              <w:spacing w:after="0"/>
            </w:pPr>
            <w:r>
              <w:rPr>
                <w:sz w:val="14"/>
              </w:rPr>
              <w:t>±0.05 / 0.02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0.95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CC9B" w14:textId="77777777" w:rsidR="005D0A7B" w:rsidRDefault="000A042B">
            <w:pPr>
              <w:spacing w:after="0"/>
            </w:pPr>
            <w:r>
              <w:rPr>
                <w:sz w:val="14"/>
              </w:rPr>
              <w:t>工程措施</w:t>
            </w:r>
          </w:p>
        </w:tc>
      </w:tr>
      <w:tr w:rsidR="005D0A7B" w14:paraId="2FECC71B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9E87" w14:textId="77777777" w:rsidR="005D0A7B" w:rsidRDefault="000A042B">
            <w:pPr>
              <w:spacing w:after="0"/>
            </w:pPr>
            <w:r>
              <w:rPr>
                <w:sz w:val="14"/>
              </w:rPr>
              <w:t>P&amp;O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6B00" w14:textId="77777777" w:rsidR="005D0A7B" w:rsidRDefault="000A042B">
            <w:pPr>
              <w:spacing w:after="0"/>
            </w:pPr>
            <w:r>
              <w:rPr>
                <w:sz w:val="14"/>
              </w:rPr>
              <w:t>周期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步长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死区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范围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9D30" w14:textId="77777777" w:rsidR="005D0A7B" w:rsidRDefault="000A042B">
            <w:pPr>
              <w:spacing w:after="0"/>
            </w:pPr>
            <w:r>
              <w:rPr>
                <w:sz w:val="14"/>
              </w:rPr>
              <w:t>10 ms / 0.25 V / 1 W / 180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315 V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317F" w14:textId="77777777" w:rsidR="005D0A7B" w:rsidRDefault="000A042B">
            <w:pPr>
              <w:spacing w:after="0"/>
            </w:pPr>
            <w:r>
              <w:rPr>
                <w:sz w:val="14"/>
              </w:rPr>
              <w:t>工程设置</w:t>
            </w:r>
          </w:p>
        </w:tc>
      </w:tr>
      <w:tr w:rsidR="005D0A7B" w14:paraId="0485B25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14DA" w14:textId="77777777" w:rsidR="005D0A7B" w:rsidRDefault="000A042B">
            <w:pPr>
              <w:spacing w:after="0"/>
            </w:pPr>
            <w:r>
              <w:rPr>
                <w:sz w:val="14"/>
              </w:rPr>
              <w:t>ARIMA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B1F5" w14:textId="77777777" w:rsidR="005D0A7B" w:rsidRDefault="000A042B">
            <w:pPr>
              <w:spacing w:after="0"/>
            </w:pPr>
            <w:r>
              <w:rPr>
                <w:sz w:val="14"/>
              </w:rPr>
              <w:t>φT/φG/φR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D7C6" w14:textId="77777777" w:rsidR="005D0A7B" w:rsidRDefault="000A042B">
            <w:pPr>
              <w:spacing w:after="0"/>
            </w:pPr>
            <w:r>
              <w:rPr>
                <w:sz w:val="14"/>
              </w:rPr>
              <w:t>0 / 0 / 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A39E" w14:textId="77777777" w:rsidR="005D0A7B" w:rsidRDefault="000A042B">
            <w:pPr>
              <w:spacing w:after="0"/>
            </w:pPr>
            <w:r>
              <w:rPr>
                <w:sz w:val="14"/>
              </w:rPr>
              <w:t>复现基线</w:t>
            </w:r>
          </w:p>
        </w:tc>
      </w:tr>
    </w:tbl>
    <w:p w14:paraId="1816F066" w14:textId="77777777" w:rsidR="005D0A7B" w:rsidRDefault="005D0A7B">
      <w:pPr>
        <w:spacing w:after="0"/>
      </w:pPr>
    </w:p>
    <w:p w14:paraId="43112F27" w14:textId="77777777" w:rsidR="005D0A7B" w:rsidRDefault="000A042B">
      <w:pPr>
        <w:pStyle w:val="1"/>
      </w:pPr>
      <w:r>
        <w:t>附录</w:t>
      </w:r>
      <w:r>
        <w:t xml:space="preserve"> B  </w:t>
      </w:r>
      <w:r>
        <w:t>顶层连线速查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472"/>
      </w:tblGrid>
      <w:tr w:rsidR="005D0A7B" w14:paraId="17D4515B" w14:textId="77777777">
        <w:trPr>
          <w:cantSplit/>
          <w:tblHeader/>
          <w:jc w:val="center"/>
        </w:trPr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CA8E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源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65D5" w14:textId="77777777" w:rsidR="005D0A7B" w:rsidRDefault="000A042B">
            <w:pPr>
              <w:jc w:val="center"/>
            </w:pPr>
            <w:r>
              <w:rPr>
                <w:b/>
                <w:sz w:val="17"/>
              </w:rPr>
              <w:t>目标</w:t>
            </w:r>
          </w:p>
        </w:tc>
      </w:tr>
      <w:tr w:rsidR="005D0A7B" w14:paraId="032D26F0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D3A5" w14:textId="77777777" w:rsidR="005D0A7B" w:rsidRDefault="000A042B">
            <w:pPr>
              <w:spacing w:after="0"/>
            </w:pPr>
            <w:r>
              <w:rPr>
                <w:sz w:val="17"/>
              </w:rPr>
              <w:t>Scenario_Profiles.w_actual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34A3" w14:textId="77777777" w:rsidR="005D0A7B" w:rsidRDefault="000A042B">
            <w:pPr>
              <w:spacing w:after="0"/>
            </w:pPr>
            <w:r>
              <w:rPr>
                <w:sz w:val="17"/>
              </w:rPr>
              <w:t>ARIMA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Power_Management_Logic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sim_w</w:t>
            </w:r>
          </w:p>
        </w:tc>
      </w:tr>
      <w:tr w:rsidR="005D0A7B" w14:paraId="1ED6DEC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70DE" w14:textId="77777777" w:rsidR="005D0A7B" w:rsidRDefault="000A042B">
            <w:pPr>
              <w:spacing w:after="0"/>
            </w:pPr>
            <w:r>
              <w:rPr>
                <w:sz w:val="17"/>
              </w:rPr>
              <w:t>Plant.x_state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F0E1" w14:textId="77777777" w:rsidR="005D0A7B" w:rsidRDefault="000A042B">
            <w:pPr>
              <w:spacing w:after="0"/>
            </w:pPr>
            <w:r>
              <w:rPr>
                <w:sz w:val="17"/>
              </w:rPr>
              <w:t>MPC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P&amp;O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Scope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sim_x</w:t>
            </w:r>
          </w:p>
        </w:tc>
      </w:tr>
      <w:tr w:rsidR="005D0A7B" w14:paraId="3AD8D292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2A00" w14:textId="77777777" w:rsidR="005D0A7B" w:rsidRDefault="000A042B">
            <w:pPr>
              <w:spacing w:after="0"/>
            </w:pPr>
            <w:r>
              <w:rPr>
                <w:sz w:val="17"/>
              </w:rPr>
              <w:t>Plant.aux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1F6F" w14:textId="77777777" w:rsidR="005D0A7B" w:rsidRDefault="000A042B">
            <w:pPr>
              <w:spacing w:after="0"/>
            </w:pPr>
            <w:r>
              <w:rPr>
                <w:sz w:val="17"/>
              </w:rPr>
              <w:t>P&amp;O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Scope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sim_aux</w:t>
            </w:r>
          </w:p>
        </w:tc>
      </w:tr>
      <w:tr w:rsidR="005D0A7B" w14:paraId="2F94EBF0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FE70" w14:textId="77777777" w:rsidR="005D0A7B" w:rsidRDefault="000A042B">
            <w:pPr>
              <w:spacing w:after="0"/>
            </w:pPr>
            <w:r>
              <w:rPr>
                <w:sz w:val="17"/>
              </w:rPr>
              <w:t>ARIMA.w_forecast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C889" w14:textId="77777777" w:rsidR="005D0A7B" w:rsidRDefault="000A042B">
            <w:pPr>
              <w:spacing w:after="0"/>
            </w:pPr>
            <w:r>
              <w:rPr>
                <w:sz w:val="17"/>
              </w:rPr>
              <w:t>MPC.md</w:t>
            </w:r>
          </w:p>
        </w:tc>
      </w:tr>
      <w:tr w:rsidR="005D0A7B" w14:paraId="55203B6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2A8E" w14:textId="77777777" w:rsidR="005D0A7B" w:rsidRDefault="000A042B">
            <w:pPr>
              <w:spacing w:after="0"/>
            </w:pPr>
            <w:r>
              <w:rPr>
                <w:sz w:val="17"/>
              </w:rPr>
              <w:t>P&amp;O.Vpv_ref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77A7" w14:textId="77777777" w:rsidR="005D0A7B" w:rsidRDefault="000A042B">
            <w:pPr>
              <w:spacing w:after="0"/>
            </w:pPr>
            <w:r>
              <w:rPr>
                <w:sz w:val="17"/>
              </w:rPr>
              <w:t>MPC.ref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PI PV </w:t>
            </w:r>
            <w:r>
              <w:rPr>
                <w:sz w:val="17"/>
              </w:rPr>
              <w:t>电压回路</w:t>
            </w:r>
          </w:p>
        </w:tc>
      </w:tr>
      <w:tr w:rsidR="005D0A7B" w14:paraId="566ECB84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A4CE" w14:textId="77777777" w:rsidR="005D0A7B" w:rsidRDefault="000A042B">
            <w:pPr>
              <w:spacing w:after="0"/>
            </w:pPr>
            <w:r>
              <w:rPr>
                <w:sz w:val="17"/>
              </w:rPr>
              <w:t>PMS.mode_bus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555D" w14:textId="77777777" w:rsidR="005D0A7B" w:rsidRDefault="000A042B">
            <w:pPr>
              <w:spacing w:after="0"/>
            </w:pPr>
            <w:r>
              <w:rPr>
                <w:sz w:val="17"/>
              </w:rPr>
              <w:t xml:space="preserve">MPC </w:t>
            </w:r>
            <w:r>
              <w:rPr>
                <w:sz w:val="17"/>
              </w:rPr>
              <w:t>在线权重、</w:t>
            </w:r>
            <w:r>
              <w:rPr>
                <w:sz w:val="17"/>
              </w:rPr>
              <w:t>sim_mode</w:t>
            </w:r>
          </w:p>
        </w:tc>
      </w:tr>
      <w:tr w:rsidR="005D0A7B" w14:paraId="21EDEDAC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752B" w14:textId="77777777" w:rsidR="005D0A7B" w:rsidRDefault="000A042B">
            <w:pPr>
              <w:spacing w:after="0"/>
            </w:pPr>
            <w:r>
              <w:rPr>
                <w:sz w:val="17"/>
              </w:rPr>
              <w:t>MPC.u_mpc / PI.u_pi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FA3D" w14:textId="77777777" w:rsidR="005D0A7B" w:rsidRDefault="000A042B">
            <w:pPr>
              <w:spacing w:after="0"/>
            </w:pPr>
            <w:r>
              <w:rPr>
                <w:sz w:val="17"/>
              </w:rPr>
              <w:t>Controller_Selector</w:t>
            </w:r>
          </w:p>
        </w:tc>
      </w:tr>
      <w:tr w:rsidR="005D0A7B" w14:paraId="42A4C5C9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AE89" w14:textId="77777777" w:rsidR="005D0A7B" w:rsidRDefault="000A042B">
            <w:pPr>
              <w:spacing w:after="0"/>
            </w:pPr>
            <w:r>
              <w:rPr>
                <w:sz w:val="17"/>
              </w:rPr>
              <w:t>Controller_Selector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8972" w14:textId="77777777" w:rsidR="005D0A7B" w:rsidRDefault="000A042B">
            <w:pPr>
              <w:spacing w:after="0"/>
            </w:pPr>
            <w:r>
              <w:rPr>
                <w:sz w:val="17"/>
              </w:rPr>
              <w:t>Duty_Limits</w:t>
            </w:r>
          </w:p>
        </w:tc>
      </w:tr>
      <w:tr w:rsidR="005D0A7B" w14:paraId="718BD850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9506" w14:textId="77777777" w:rsidR="005D0A7B" w:rsidRDefault="000A042B">
            <w:pPr>
              <w:spacing w:after="0"/>
            </w:pPr>
            <w:r>
              <w:rPr>
                <w:sz w:val="17"/>
              </w:rPr>
              <w:t>Duty_Limits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DB53" w14:textId="77777777" w:rsidR="005D0A7B" w:rsidRDefault="000A042B">
            <w:pPr>
              <w:spacing w:after="0"/>
            </w:pPr>
            <w:r>
              <w:rPr>
                <w:sz w:val="17"/>
              </w:rPr>
              <w:t>Plant.u_duty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Scope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sim_u</w:t>
            </w:r>
          </w:p>
        </w:tc>
      </w:tr>
    </w:tbl>
    <w:p w14:paraId="1CF67B1D" w14:textId="77777777" w:rsidR="005D0A7B" w:rsidRDefault="005D0A7B">
      <w:pPr>
        <w:spacing w:after="0"/>
      </w:pPr>
    </w:p>
    <w:p w14:paraId="36DDB95D" w14:textId="77777777" w:rsidR="005D0A7B" w:rsidRDefault="000A042B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  </w:t>
      </w:r>
      <w:r>
        <w:rPr>
          <w:lang w:eastAsia="zh-CN"/>
        </w:rPr>
        <w:t>现有脚本作用速查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544"/>
      </w:tblGrid>
      <w:tr w:rsidR="005D0A7B" w14:paraId="21865646" w14:textId="77777777">
        <w:trPr>
          <w:cantSplit/>
          <w:tblHeader/>
          <w:jc w:val="center"/>
        </w:trPr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F69B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脚本</w:t>
            </w:r>
          </w:p>
        </w:tc>
        <w:tc>
          <w:tcPr>
            <w:tcW w:w="5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7FA3" w14:textId="77777777" w:rsidR="005D0A7B" w:rsidRDefault="000A042B">
            <w:pPr>
              <w:jc w:val="center"/>
            </w:pPr>
            <w:r>
              <w:rPr>
                <w:b/>
                <w:sz w:val="16"/>
              </w:rPr>
              <w:t>作用</w:t>
            </w:r>
          </w:p>
        </w:tc>
      </w:tr>
      <w:tr w:rsidR="005D0A7B" w14:paraId="2B7F8858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8EE7" w14:textId="77777777" w:rsidR="005D0A7B" w:rsidRDefault="000A042B">
            <w:pPr>
              <w:spacing w:after="0"/>
            </w:pPr>
            <w:r>
              <w:rPr>
                <w:sz w:val="16"/>
              </w:rPr>
              <w:t>pvbatt_parameters.m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F4BC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所有论文值、拟合值和工程假设</w:t>
            </w:r>
          </w:p>
        </w:tc>
      </w:tr>
      <w:tr w:rsidR="005D0A7B" w14:paraId="7BFE9AD5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6CB6" w14:textId="77777777" w:rsidR="005D0A7B" w:rsidRDefault="000A042B">
            <w:pPr>
              <w:spacing w:after="0"/>
            </w:pPr>
            <w:r>
              <w:rPr>
                <w:sz w:val="16"/>
              </w:rPr>
              <w:t>pvbatt_generate_pv_lookup.m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6CAB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</w:t>
            </w:r>
            <w:r>
              <w:rPr>
                <w:sz w:val="16"/>
                <w:lang w:eastAsia="zh-CN"/>
              </w:rPr>
              <w:t xml:space="preserve"> PV </w:t>
            </w:r>
            <w:r>
              <w:rPr>
                <w:sz w:val="16"/>
                <w:lang w:eastAsia="zh-CN"/>
              </w:rPr>
              <w:t>三维电流查表</w:t>
            </w:r>
          </w:p>
        </w:tc>
      </w:tr>
      <w:tr w:rsidR="005D0A7B" w14:paraId="18279015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DEDA" w14:textId="77777777" w:rsidR="005D0A7B" w:rsidRDefault="000A042B">
            <w:pPr>
              <w:spacing w:after="0"/>
            </w:pPr>
            <w:r>
              <w:rPr>
                <w:sz w:val="16"/>
              </w:rPr>
              <w:t>pvbatt_pv_current.m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4C9A" w14:textId="77777777" w:rsidR="005D0A7B" w:rsidRDefault="000A042B">
            <w:pPr>
              <w:spacing w:after="0"/>
            </w:pPr>
            <w:r>
              <w:rPr>
                <w:sz w:val="16"/>
              </w:rPr>
              <w:t>读取</w:t>
            </w:r>
            <w:r>
              <w:rPr>
                <w:sz w:val="16"/>
              </w:rPr>
              <w:t xml:space="preserve"> PV </w:t>
            </w:r>
            <w:r>
              <w:rPr>
                <w:sz w:val="16"/>
              </w:rPr>
              <w:t>查表</w:t>
            </w:r>
          </w:p>
        </w:tc>
      </w:tr>
      <w:tr w:rsidR="005D0A7B" w14:paraId="444D458F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2AD4" w14:textId="77777777" w:rsidR="005D0A7B" w:rsidRDefault="000A042B">
            <w:pPr>
              <w:spacing w:after="0"/>
            </w:pPr>
            <w:r>
              <w:rPr>
                <w:sz w:val="16"/>
              </w:rPr>
              <w:t>pvbatt_battery_ocv.m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DF81" w14:textId="77777777" w:rsidR="005D0A7B" w:rsidRDefault="000A042B">
            <w:pPr>
              <w:spacing w:after="0"/>
            </w:pPr>
            <w:r>
              <w:rPr>
                <w:sz w:val="16"/>
              </w:rPr>
              <w:t>读取</w:t>
            </w:r>
            <w:r>
              <w:rPr>
                <w:sz w:val="16"/>
              </w:rPr>
              <w:t xml:space="preserve"> OCV–SoC </w:t>
            </w:r>
            <w:r>
              <w:rPr>
                <w:sz w:val="16"/>
              </w:rPr>
              <w:t>表</w:t>
            </w:r>
          </w:p>
        </w:tc>
      </w:tr>
      <w:tr w:rsidR="005D0A7B" w14:paraId="4BDED9D9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55CA" w14:textId="77777777" w:rsidR="005D0A7B" w:rsidRDefault="000A042B">
            <w:pPr>
              <w:spacing w:after="0"/>
            </w:pPr>
            <w:r>
              <w:rPr>
                <w:sz w:val="16"/>
              </w:rPr>
              <w:t>pvbatt_operating_point.m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143B" w14:textId="77777777" w:rsidR="005D0A7B" w:rsidRDefault="000A042B">
            <w:pPr>
              <w:spacing w:after="0"/>
            </w:pPr>
            <w:r>
              <w:rPr>
                <w:sz w:val="16"/>
              </w:rPr>
              <w:t>计算一致</w:t>
            </w:r>
            <w:r>
              <w:rPr>
                <w:sz w:val="16"/>
              </w:rPr>
              <w:t xml:space="preserve"> x0/u0/w0</w:t>
            </w:r>
          </w:p>
        </w:tc>
      </w:tr>
      <w:tr w:rsidR="005D0A7B" w14:paraId="3ABE0BC1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3F6F" w14:textId="77777777" w:rsidR="005D0A7B" w:rsidRDefault="000A042B">
            <w:pPr>
              <w:spacing w:after="0"/>
            </w:pPr>
            <w:r>
              <w:rPr>
                <w:sz w:val="16"/>
              </w:rPr>
              <w:t>pvbatt_state_derivatives.m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6ADA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六状态连续平均值方程</w:t>
            </w:r>
          </w:p>
        </w:tc>
      </w:tr>
      <w:tr w:rsidR="005D0A7B" w14:paraId="7995238C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CDCC" w14:textId="77777777" w:rsidR="005D0A7B" w:rsidRDefault="000A042B">
            <w:pPr>
              <w:spacing w:after="0"/>
            </w:pPr>
            <w:r>
              <w:rPr>
                <w:sz w:val="16"/>
              </w:rPr>
              <w:t>pvbatt_state_transition.m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C70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MPC </w:t>
            </w:r>
            <w:r>
              <w:rPr>
                <w:sz w:val="16"/>
                <w:lang w:eastAsia="zh-CN"/>
              </w:rPr>
              <w:t>离散预测状态函数</w:t>
            </w:r>
          </w:p>
        </w:tc>
      </w:tr>
      <w:tr w:rsidR="005D0A7B" w14:paraId="6BE71198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AC4A" w14:textId="77777777" w:rsidR="005D0A7B" w:rsidRDefault="000A042B">
            <w:pPr>
              <w:spacing w:after="0"/>
            </w:pPr>
            <w:r>
              <w:rPr>
                <w:sz w:val="16"/>
              </w:rPr>
              <w:t>pvbatt_mpc_output.m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8B98" w14:textId="77777777" w:rsidR="005D0A7B" w:rsidRDefault="000A042B">
            <w:pPr>
              <w:spacing w:after="0"/>
            </w:pPr>
            <w:r>
              <w:rPr>
                <w:sz w:val="16"/>
              </w:rPr>
              <w:t>输出</w:t>
            </w:r>
            <w:r>
              <w:rPr>
                <w:sz w:val="16"/>
              </w:rPr>
              <w:t xml:space="preserve"> [vdc,vpv,iLb]</w:t>
            </w:r>
          </w:p>
        </w:tc>
      </w:tr>
      <w:tr w:rsidR="005D0A7B" w14:paraId="2693FCA2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EA15" w14:textId="77777777" w:rsidR="005D0A7B" w:rsidRDefault="000A042B">
            <w:pPr>
              <w:spacing w:after="0"/>
            </w:pPr>
            <w:r>
              <w:rPr>
                <w:sz w:val="16"/>
              </w:rPr>
              <w:t>pvbatt_create_nlmpc.m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F6D4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创建并验证</w:t>
            </w:r>
            <w:r>
              <w:rPr>
                <w:sz w:val="16"/>
                <w:lang w:eastAsia="zh-CN"/>
              </w:rPr>
              <w:t xml:space="preserve"> nlmpc </w:t>
            </w:r>
            <w:r>
              <w:rPr>
                <w:sz w:val="16"/>
                <w:lang w:eastAsia="zh-CN"/>
              </w:rPr>
              <w:t>对象</w:t>
            </w:r>
          </w:p>
        </w:tc>
      </w:tr>
      <w:tr w:rsidR="005D0A7B" w14:paraId="57385345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8F9F" w14:textId="77777777" w:rsidR="005D0A7B" w:rsidRDefault="000A042B">
            <w:pPr>
              <w:spacing w:after="0"/>
            </w:pPr>
            <w:r>
              <w:rPr>
                <w:sz w:val="16"/>
              </w:rPr>
              <w:t>pvbatt_build_scenario.m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8628" w14:textId="77777777" w:rsidR="005D0A7B" w:rsidRDefault="000A042B">
            <w:pPr>
              <w:spacing w:after="0"/>
            </w:pP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comparison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mode1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realworld</w:t>
            </w:r>
          </w:p>
        </w:tc>
      </w:tr>
      <w:tr w:rsidR="005D0A7B" w14:paraId="1E41692C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5463" w14:textId="77777777" w:rsidR="005D0A7B" w:rsidRDefault="000A042B">
            <w:pPr>
              <w:spacing w:after="0"/>
            </w:pPr>
            <w:r>
              <w:rPr>
                <w:sz w:val="16"/>
              </w:rPr>
              <w:t>pvbatt_initialize.m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1708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统一初始化并写入工作区</w:t>
            </w:r>
          </w:p>
        </w:tc>
      </w:tr>
      <w:tr w:rsidR="005D0A7B" w14:paraId="3B986E2F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799A" w14:textId="77777777" w:rsidR="005D0A7B" w:rsidRDefault="000A042B">
            <w:pPr>
              <w:spacing w:after="0"/>
            </w:pPr>
            <w:r>
              <w:rPr>
                <w:sz w:val="16"/>
              </w:rPr>
              <w:t>run_paper_scenario.m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E0C3" w14:textId="77777777" w:rsidR="005D0A7B" w:rsidRDefault="000A042B">
            <w:pPr>
              <w:spacing w:after="0"/>
            </w:pP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SimulationInput </w:t>
            </w:r>
            <w:r>
              <w:rPr>
                <w:sz w:val="16"/>
              </w:rPr>
              <w:t>仿真并计算</w:t>
            </w:r>
            <w:r>
              <w:rPr>
                <w:sz w:val="16"/>
              </w:rPr>
              <w:t xml:space="preserve"> VRI</w:t>
            </w:r>
          </w:p>
        </w:tc>
      </w:tr>
      <w:tr w:rsidR="005D0A7B" w14:paraId="01469CD6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D6A4" w14:textId="77777777" w:rsidR="005D0A7B" w:rsidRDefault="000A042B">
            <w:pPr>
              <w:spacing w:after="0"/>
            </w:pPr>
            <w:r>
              <w:rPr>
                <w:sz w:val="16"/>
              </w:rPr>
              <w:t>plot_paper_scenario.m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3C0D" w14:textId="77777777" w:rsidR="005D0A7B" w:rsidRDefault="000A042B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绘制功率、母线电压和</w:t>
            </w:r>
            <w:r>
              <w:rPr>
                <w:sz w:val="16"/>
                <w:lang w:eastAsia="zh-CN"/>
              </w:rPr>
              <w:t xml:space="preserve"> SoC</w:t>
            </w:r>
          </w:p>
        </w:tc>
      </w:tr>
    </w:tbl>
    <w:p w14:paraId="0CFB769E" w14:textId="77777777" w:rsidR="005D0A7B" w:rsidRDefault="005D0A7B">
      <w:pPr>
        <w:spacing w:after="0"/>
        <w:rPr>
          <w:lang w:eastAsia="zh-CN"/>
        </w:rPr>
      </w:pPr>
    </w:p>
    <w:p w14:paraId="260239B5" w14:textId="77777777" w:rsidR="005D0A7B" w:rsidRDefault="000A042B">
      <w:pPr>
        <w:pStyle w:val="1"/>
      </w:pPr>
      <w:r>
        <w:t>参考文献</w:t>
      </w:r>
      <w:r>
        <w:t xml:space="preserve">  </w:t>
      </w:r>
      <w:r>
        <w:t>主文献与说明</w:t>
      </w:r>
    </w:p>
    <w:p w14:paraId="3E6C9D79" w14:textId="77777777" w:rsidR="005D0A7B" w:rsidRDefault="000A042B">
      <w:pPr>
        <w:rPr>
          <w:lang w:eastAsia="zh-CN"/>
        </w:rPr>
      </w:pPr>
      <w:r>
        <w:t xml:space="preserve">Batiyah, S.; Sharma, R.; Abdelwahed, S.; Alhosaini, W.; Aldosari, O. Predictive Control of PV/Battery System under Load and Environmental Uncertainty. </w:t>
      </w:r>
      <w:r>
        <w:rPr>
          <w:lang w:eastAsia="zh-CN"/>
        </w:rPr>
        <w:t>Energies 2022, 15, 4100. DOI: 10.3390/en15114100.</w:t>
      </w:r>
    </w:p>
    <w:p w14:paraId="67E1FC70" w14:textId="77777777" w:rsidR="005D0A7B" w:rsidRDefault="000A042B">
      <w:pPr>
        <w:rPr>
          <w:lang w:eastAsia="zh-CN"/>
        </w:rPr>
      </w:pPr>
      <w:r>
        <w:rPr>
          <w:lang w:eastAsia="zh-CN"/>
        </w:rPr>
        <w:t>本手册对主文献内容进行了归纳、解释和工程化重构，没有逐句复制论文。模型参数和实现差异以当前</w:t>
      </w:r>
      <w:r>
        <w:rPr>
          <w:lang w:eastAsia="zh-CN"/>
        </w:rPr>
        <w:t xml:space="preserve"> D:\PV_MPPT </w:t>
      </w:r>
      <w:r>
        <w:rPr>
          <w:lang w:eastAsia="zh-CN"/>
        </w:rPr>
        <w:t>工作区为准。</w:t>
      </w:r>
    </w:p>
    <w:sectPr w:rsidR="005D0A7B" w:rsidSect="00034616">
      <w:headerReference w:type="default" r:id="rId12"/>
      <w:footerReference w:type="default" r:id="rId13"/>
      <w:pgSz w:w="12240" w:h="15840"/>
      <w:pgMar w:top="1181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2C13" w14:textId="77777777" w:rsidR="00626963" w:rsidRDefault="00626963">
      <w:pPr>
        <w:spacing w:after="0" w:line="240" w:lineRule="auto"/>
      </w:pPr>
      <w:r>
        <w:separator/>
      </w:r>
    </w:p>
  </w:endnote>
  <w:endnote w:type="continuationSeparator" w:id="0">
    <w:p w14:paraId="5365AA31" w14:textId="77777777" w:rsidR="00626963" w:rsidRDefault="0062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855A" w14:textId="77777777" w:rsidR="005D0A7B" w:rsidRDefault="000A042B">
    <w:pPr>
      <w:pStyle w:val="a7"/>
      <w:jc w:val="center"/>
    </w:pPr>
    <w:r>
      <w:rPr>
        <w:color w:val="666666"/>
        <w:sz w:val="16"/>
      </w:rPr>
      <w:t>第</w:t>
    </w:r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241291">
      <w:rPr>
        <w:noProof/>
      </w:rPr>
      <w:t>1</w:t>
    </w:r>
    <w: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1125" w14:textId="77777777" w:rsidR="00626963" w:rsidRDefault="00626963">
      <w:pPr>
        <w:spacing w:after="0" w:line="240" w:lineRule="auto"/>
      </w:pPr>
      <w:r>
        <w:separator/>
      </w:r>
    </w:p>
  </w:footnote>
  <w:footnote w:type="continuationSeparator" w:id="0">
    <w:p w14:paraId="11868299" w14:textId="77777777" w:rsidR="00626963" w:rsidRDefault="0062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CC7F" w14:textId="77777777" w:rsidR="005D0A7B" w:rsidRDefault="000A042B">
    <w:pPr>
      <w:pStyle w:val="a5"/>
      <w:pBdr>
        <w:bottom w:val="single" w:sz="6" w:space="4" w:color="5B9BD5"/>
      </w:pBdr>
    </w:pPr>
    <w:r>
      <w:rPr>
        <w:b/>
        <w:color w:val="17365D"/>
        <w:sz w:val="17"/>
      </w:rPr>
      <w:t xml:space="preserve">PV—BATTERY MPC  |  </w:t>
    </w:r>
    <w:r>
      <w:rPr>
        <w:b/>
        <w:color w:val="17365D"/>
        <w:sz w:val="17"/>
      </w:rPr>
      <w:t>整篇文献复现</w:t>
    </w:r>
    <w:r>
      <w:rPr>
        <w:color w:val="666666"/>
        <w:sz w:val="17"/>
      </w:rPr>
      <w:t xml:space="preserve">    </w:t>
    </w:r>
    <w:r>
      <w:rPr>
        <w:color w:val="666666"/>
        <w:sz w:val="17"/>
      </w:rPr>
      <w:t>原理</w:t>
    </w:r>
    <w:r>
      <w:rPr>
        <w:color w:val="666666"/>
        <w:sz w:val="17"/>
      </w:rPr>
      <w:t xml:space="preserve"> · </w:t>
    </w:r>
    <w:r>
      <w:rPr>
        <w:color w:val="666666"/>
        <w:sz w:val="17"/>
      </w:rPr>
      <w:t>搭建</w:t>
    </w:r>
    <w:r>
      <w:rPr>
        <w:color w:val="666666"/>
        <w:sz w:val="17"/>
      </w:rPr>
      <w:t xml:space="preserve"> · </w:t>
    </w:r>
    <w:r>
      <w:rPr>
        <w:color w:val="666666"/>
        <w:sz w:val="17"/>
      </w:rPr>
      <w:t>验证</w:t>
    </w:r>
    <w:r>
      <w:rPr>
        <w:color w:val="666666"/>
        <w:sz w:val="17"/>
      </w:rPr>
      <w:t xml:space="preserve"> · </w:t>
    </w:r>
    <w:r>
      <w:rPr>
        <w:color w:val="666666"/>
        <w:sz w:val="17"/>
      </w:rPr>
      <w:t>排错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BCA47F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23830">
    <w:abstractNumId w:val="8"/>
  </w:num>
  <w:num w:numId="2" w16cid:durableId="8919039">
    <w:abstractNumId w:val="6"/>
  </w:num>
  <w:num w:numId="3" w16cid:durableId="1515000688">
    <w:abstractNumId w:val="5"/>
  </w:num>
  <w:num w:numId="4" w16cid:durableId="624118845">
    <w:abstractNumId w:val="4"/>
  </w:num>
  <w:num w:numId="5" w16cid:durableId="173227517">
    <w:abstractNumId w:val="7"/>
  </w:num>
  <w:num w:numId="6" w16cid:durableId="1669211894">
    <w:abstractNumId w:val="3"/>
  </w:num>
  <w:num w:numId="7" w16cid:durableId="1415474817">
    <w:abstractNumId w:val="2"/>
  </w:num>
  <w:num w:numId="8" w16cid:durableId="2015692987">
    <w:abstractNumId w:val="1"/>
  </w:num>
  <w:num w:numId="9" w16cid:durableId="2035183691">
    <w:abstractNumId w:val="0"/>
  </w:num>
  <w:num w:numId="10" w16cid:durableId="1258947918">
    <w:abstractNumId w:val="7"/>
    <w:lvlOverride w:ilvl="0">
      <w:startOverride w:val="1"/>
    </w:lvlOverride>
  </w:num>
  <w:num w:numId="11" w16cid:durableId="291978563">
    <w:abstractNumId w:val="7"/>
    <w:lvlOverride w:ilvl="0">
      <w:startOverride w:val="1"/>
    </w:lvlOverride>
  </w:num>
  <w:num w:numId="12" w16cid:durableId="497041428">
    <w:abstractNumId w:val="7"/>
    <w:lvlOverride w:ilvl="0">
      <w:startOverride w:val="1"/>
    </w:lvlOverride>
  </w:num>
  <w:num w:numId="13" w16cid:durableId="1791632401">
    <w:abstractNumId w:val="7"/>
    <w:lvlOverride w:ilvl="0">
      <w:startOverride w:val="1"/>
    </w:lvlOverride>
  </w:num>
  <w:num w:numId="14" w16cid:durableId="2032795841">
    <w:abstractNumId w:val="7"/>
    <w:lvlOverride w:ilvl="0">
      <w:startOverride w:val="1"/>
    </w:lvlOverride>
  </w:num>
  <w:num w:numId="15" w16cid:durableId="958143774">
    <w:abstractNumId w:val="7"/>
    <w:lvlOverride w:ilvl="0">
      <w:startOverride w:val="1"/>
    </w:lvlOverride>
  </w:num>
  <w:num w:numId="16" w16cid:durableId="1424182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42B"/>
    <w:rsid w:val="0015074B"/>
    <w:rsid w:val="00241291"/>
    <w:rsid w:val="0029639D"/>
    <w:rsid w:val="00326F90"/>
    <w:rsid w:val="005D0A7B"/>
    <w:rsid w:val="00626963"/>
    <w:rsid w:val="00685FA6"/>
    <w:rsid w:val="00AA1D8D"/>
    <w:rsid w:val="00B47730"/>
    <w:rsid w:val="00CB0664"/>
    <w:rsid w:val="00E26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6CD76A"/>
  <w14:defaultImageDpi w14:val="300"/>
  <w15:docId w15:val="{D0E33C8C-F252-49A6-92D0-0AE0C3DF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17" w:right="173"/>
    </w:pPr>
    <w:rPr>
      <w:rFonts w:ascii="Consolas" w:eastAsia="微软雅黑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34</Pages>
  <Words>8602</Words>
  <Characters>14367</Characters>
  <Application>Microsoft Office Word</Application>
  <DocSecurity>0</DocSecurity>
  <Lines>1105</Lines>
  <Paragraphs>1435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PV—电池系统预测控制整篇文献复现说明书</dc:title>
  <dc:subject>论文意义、控制原理、Simulink逐步搭建、验证与故障排查</dc:subject>
  <dc:creator>Codex</dc:creator>
  <cp:keywords/>
  <dc:description/>
  <cp:lastModifiedBy>Mingyu Li (SSE,225015043)</cp:lastModifiedBy>
  <cp:revision>1</cp:revision>
  <dcterms:created xsi:type="dcterms:W3CDTF">2013-12-23T23:15:00Z</dcterms:created>
  <dcterms:modified xsi:type="dcterms:W3CDTF">2026-08-04T02:49:00Z</dcterms:modified>
  <cp:category/>
</cp:coreProperties>
</file>