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smart-environment-cloud-monitor"/>
    <w:p>
      <w:pPr>
        <w:pStyle w:val="Heading1"/>
      </w:pPr>
      <w:r>
        <w:t xml:space="preserve">Smart Environment Cloud Monitor</w:t>
      </w:r>
    </w:p>
    <w:bookmarkStart w:id="9" w:name="X9dcb47c8824e549d4df3065164c8682e6a26f99"/>
    <w:p>
      <w:pPr>
        <w:pStyle w:val="Heading2"/>
      </w:pPr>
      <w:r>
        <w:t xml:space="preserve">IoT / Cloud Computing Design Project — Assignment 2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IoT and Cloud Computing</w:t>
      </w:r>
      <w:r>
        <w:br/>
      </w:r>
      <w:r>
        <w:rPr>
          <w:b/>
          <w:bCs/>
        </w:rPr>
        <w:t xml:space="preserve">Platform:</w:t>
      </w:r>
      <w:r>
        <w:t xml:space="preserve"> </w:t>
      </w:r>
      <w:r>
        <w:t xml:space="preserve">AWS (Lambda, DynamoDB, API Gateway, SNS, CloudWatch)</w:t>
      </w:r>
      <w:r>
        <w:br/>
      </w:r>
      <w:r>
        <w:rPr>
          <w:b/>
          <w:bCs/>
        </w:rPr>
        <w:t xml:space="preserve">Hardware:</w:t>
      </w:r>
      <w:r>
        <w:t xml:space="preserve"> </w:t>
      </w:r>
      <w:r>
        <w:t xml:space="preserve">Raspberry Pi + Sense HAT (emulator used for development)</w:t>
      </w:r>
      <w:r>
        <w:br/>
      </w:r>
      <w:r>
        <w:rPr>
          <w:b/>
          <w:bCs/>
        </w:rPr>
        <w:t xml:space="preserve">Device ID:</w:t>
      </w:r>
      <w:r>
        <w:t xml:space="preserve"> </w:t>
      </w:r>
      <w:r>
        <w:rPr>
          <w:rStyle w:val="VerbatimChar"/>
        </w:rPr>
        <w:t xml:space="preserve">pi-001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2026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Research and Design Decisions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System Architecture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Cloud Backend Implementation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Dashboard and Device Implementation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Security and Reliability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Testing and Evaluation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Challenges and Troubleshooting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Deployment and User Guide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Conclusion</w:t>
      </w:r>
      <w:r>
        <w:br/>
      </w:r>
      <w:r>
        <w:t xml:space="preserve">References</w:t>
      </w:r>
    </w:p>
    <w:p>
      <w:r>
        <w:pict>
          <v:rect style="width:0;height:1.5pt" o:hralign="center" o:hrstd="t" o:hr="t"/>
        </w:pict>
      </w:r>
    </w:p>
    <w:bookmarkEnd w:id="10"/>
    <w:bookmarkStart w:id="1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Indoor environmental monitoring matters in places like server rooms, labs, and storage areas. Temperature, humidity, and pressure all need to stay within safe ranges — but basic data loggers only store readings locally. You still have to collect them manually, and there is no automatic alerting when something goes wrong.</w:t>
      </w:r>
    </w:p>
    <w:p>
      <w:pPr>
        <w:pStyle w:val="BodyText"/>
      </w:pPr>
      <w:r>
        <w:t xml:space="preserve">This project builds a</w:t>
      </w:r>
      <w:r>
        <w:t xml:space="preserve"> </w:t>
      </w:r>
      <w:r>
        <w:rPr>
          <w:b/>
          <w:bCs/>
        </w:rPr>
        <w:t xml:space="preserve">cloud-connected environmental monitor</w:t>
      </w:r>
      <w:r>
        <w:t xml:space="preserve"> </w:t>
      </w:r>
      <w:r>
        <w:t xml:space="preserve">using a Raspberry Pi with a Sense HAT. The Pi reads temperature, humidity, and pressure, then sends data to AWS. A Flask web dashboard shows live readings, charts, threshold warnings, and trend analysis. When limits are exceeded, the system can send email alerts through SNS.</w:t>
      </w:r>
    </w:p>
    <w:p>
      <w:pPr>
        <w:pStyle w:val="BodyText"/>
      </w:pPr>
      <w:r>
        <w:t xml:space="preserve">The important design choice:</w:t>
      </w:r>
      <w:r>
        <w:t xml:space="preserve"> </w:t>
      </w:r>
      <w:r>
        <w:rPr>
          <w:b/>
          <w:bCs/>
        </w:rPr>
        <w:t xml:space="preserve">the Pi only reads sensors and uploads data</w:t>
      </w:r>
      <w:r>
        <w:t xml:space="preserve">. Everything else — storage, analysis, authentication, settings, and alerts — runs in AWS Lambda behind API Gateway. Flask acts as a thin proxy (BFF) and does not do the main processing itself. That matches the assignment requirement that backend services must be cloud-based.</w:t>
      </w:r>
    </w:p>
    <w:p>
      <w:pPr>
        <w:pStyle w:val="BodyText"/>
      </w:pPr>
      <w:r>
        <w:rPr>
          <w:b/>
          <w:bCs/>
        </w:rPr>
        <w:t xml:space="preserve">Objectives</w:t>
      </w:r>
    </w:p>
    <w:p>
      <w:pPr>
        <w:pStyle w:val="Compact"/>
        <w:numPr>
          <w:ilvl w:val="0"/>
          <w:numId w:val="1002"/>
        </w:numPr>
      </w:pPr>
      <w:r>
        <w:t xml:space="preserve">Read environmental data from Sense HAT (or</w:t>
      </w:r>
      <w:r>
        <w:t xml:space="preserve"> </w:t>
      </w:r>
      <w:r>
        <w:rPr>
          <w:rStyle w:val="VerbatimChar"/>
        </w:rPr>
        <w:t xml:space="preserve">sense_emu</w:t>
      </w:r>
      <w:r>
        <w:t xml:space="preserve"> </w:t>
      </w:r>
      <w:r>
        <w:t xml:space="preserve">emulator)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Ingest and store readings in DynamoDB via serverless Lambda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Show real-time dashboard with Chart.js and 4-second polling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Support login/registration stored in DynamoDB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Allow threshold configuration and SNS email alerts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Keep the edge device simple and the cloud backend scalable</w:t>
      </w:r>
    </w:p>
    <w:p>
      <w:r>
        <w:pict>
          <v:rect style="width:0;height:1.5pt" o:hralign="center" o:hrstd="t" o:hr="t"/>
        </w:pict>
      </w:r>
    </w:p>
    <w:bookmarkEnd w:id="11"/>
    <w:bookmarkStart w:id="12" w:name="research-and-design-decisions"/>
    <w:p>
      <w:pPr>
        <w:pStyle w:val="Heading2"/>
      </w:pPr>
      <w:r>
        <w:t xml:space="preserve">2. Research and Design Decisions</w:t>
      </w:r>
    </w:p>
    <w:p>
      <w:pPr>
        <w:pStyle w:val="FirstParagraph"/>
      </w:pPr>
      <w:r>
        <w:t xml:space="preserve">Before building, a few existing options were considered. Full enterprise stacks (AWS IoT Core + MQTT, Azure IoT Hub) add certificate management, brokers, and extra services that are overkill for a single-room monitor. Simpler platforms like ThingSpeak are easy to start with but limit custom logic, auth, and alerting.</w:t>
      </w:r>
    </w:p>
    <w:p>
      <w:pPr>
        <w:pStyle w:val="BodyText"/>
      </w:pPr>
      <w:r>
        <w:t xml:space="preserve">For this project, a</w:t>
      </w:r>
      <w:r>
        <w:t xml:space="preserve"> </w:t>
      </w:r>
      <w:r>
        <w:rPr>
          <w:b/>
          <w:bCs/>
        </w:rPr>
        <w:t xml:space="preserve">serverless AWS stack</w:t>
      </w:r>
      <w:r>
        <w:t xml:space="preserve"> </w:t>
      </w:r>
      <w:r>
        <w:t xml:space="preserve">was the best fit: short bursts of work every few seconds, no need for a server running 24/7, and each part (ingest, dashboard, auth) can be a separate Lambda.</w:t>
      </w:r>
    </w:p>
    <w:p>
      <w:pPr>
        <w:pStyle w:val="BodyText"/>
      </w:pPr>
      <w:r>
        <w:rPr>
          <w:b/>
          <w:bCs/>
        </w:rPr>
        <w:t xml:space="preserve">Why serverless (Lambda)?</w:t>
      </w:r>
      <w:r>
        <w:br/>
      </w:r>
      <w:r>
        <w:t xml:space="preserve">Sensor data arrives every ~5 seconds. Lambda only runs when a request comes in, so idle time costs nothing. Each function handles one job (ingest, dashboard, settings, auth).</w:t>
      </w:r>
    </w:p>
    <w:p>
      <w:pPr>
        <w:pStyle w:val="BodyText"/>
      </w:pPr>
      <w:r>
        <w:rPr>
          <w:b/>
          <w:bCs/>
        </w:rPr>
        <w:t xml:space="preserve">Why DynamoDB?</w:t>
      </w:r>
      <w:r>
        <w:br/>
      </w:r>
      <w:r>
        <w:t xml:space="preserve">Readings are keyed by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— a natural fit for time-series queries. No joins needed. On-demand mode avoids capacity planning.</w:t>
      </w:r>
    </w:p>
    <w:p>
      <w:pPr>
        <w:pStyle w:val="BodyText"/>
      </w:pPr>
      <w:r>
        <w:rPr>
          <w:b/>
          <w:bCs/>
        </w:rPr>
        <w:t xml:space="preserve">Why HTTP instead of MQTT?</w:t>
      </w:r>
      <w:r>
        <w:br/>
      </w:r>
      <w:r>
        <w:t xml:space="preserve">MQTT would need AWS IoT Core or a broker. Here,</w:t>
      </w:r>
      <w:r>
        <w:t xml:space="preserve"> </w:t>
      </w:r>
      <w:r>
        <w:rPr>
          <w:rStyle w:val="VerbatimChar"/>
        </w:rPr>
        <w:t xml:space="preserve">POST /ingest</w:t>
      </w:r>
      <w:r>
        <w:t xml:space="preserve"> </w:t>
      </w:r>
      <w:r>
        <w:t xml:space="preserve">to API Gateway is enough. The device gets a clear</w:t>
      </w:r>
      <w:r>
        <w:t xml:space="preserve"> </w:t>
      </w:r>
      <w:r>
        <w:rPr>
          <w:b/>
          <w:bCs/>
        </w:rPr>
        <w:t xml:space="preserve">HTTP 201</w:t>
      </w:r>
      <w:r>
        <w:t xml:space="preserve"> </w:t>
      </w:r>
      <w:r>
        <w:t xml:space="preserve">when data is actually saved. At one reading every 5 seconds, HTTP overhead is not a problem. MQTT would matter more at large scale or for two-way device control.</w:t>
      </w:r>
    </w:p>
    <w:p>
      <w:pPr>
        <w:pStyle w:val="BodyText"/>
      </w:pPr>
      <w:r>
        <w:rPr>
          <w:b/>
          <w:bCs/>
        </w:rPr>
        <w:t xml:space="preserve">Why SNS?</w:t>
      </w:r>
      <w:r>
        <w:br/>
      </w:r>
      <w:r>
        <w:t xml:space="preserve">One</w:t>
      </w:r>
      <w:r>
        <w:t xml:space="preserve"> </w:t>
      </w:r>
      <w:r>
        <w:rPr>
          <w:rStyle w:val="VerbatimChar"/>
        </w:rPr>
        <w:t xml:space="preserve">sns.publish()</w:t>
      </w:r>
      <w:r>
        <w:t xml:space="preserve"> </w:t>
      </w:r>
      <w:r>
        <w:t xml:space="preserve">call sends email to subscribed addresses. No SMTP setup. Easy to extend later (SMS, etc.).</w:t>
      </w:r>
    </w:p>
    <w:p>
      <w:pPr>
        <w:pStyle w:val="BodyText"/>
      </w:pPr>
      <w:r>
        <w:rPr>
          <w:b/>
          <w:bCs/>
        </w:rPr>
        <w:t xml:space="preserve">Why cloud at all?</w:t>
      </w:r>
      <w:r>
        <w:br/>
      </w:r>
      <w:r>
        <w:t xml:space="preserve">The Pi cannot reliably host a database, serve multiple users, or send durable alerts. Once data is in DynamoDB, it survives Pi failures and can be viewed from anywhere.</w:t>
      </w:r>
    </w:p>
    <w:p>
      <w:r>
        <w:pict>
          <v:rect style="width:0;height:1.5pt" o:hralign="center" o:hrstd="t" o:hr="t"/>
        </w:pict>
      </w:r>
    </w:p>
    <w:bookmarkEnd w:id="12"/>
    <w:bookmarkStart w:id="16" w:name="system-architecture"/>
    <w:p>
      <w:pPr>
        <w:pStyle w:val="Heading2"/>
      </w:pPr>
      <w:r>
        <w:t xml:space="preserve">3. System Architecture</w:t>
      </w:r>
    </w:p>
    <w:bookmarkStart w:id="13" w:name="end-to-end-data-flow"/>
    <w:p>
      <w:pPr>
        <w:pStyle w:val="Heading3"/>
      </w:pPr>
      <w:r>
        <w:t xml:space="preserve">3.1 End-to-end data flow</w:t>
      </w:r>
    </w:p>
    <w:p>
      <w:pPr>
        <w:pStyle w:val="SourceCode"/>
      </w:pPr>
      <w:r>
        <w:rPr>
          <w:rStyle w:val="VerbatimChar"/>
        </w:rPr>
        <w:t xml:space="preserve">Sense HAT / sense_emu</w:t>
      </w:r>
      <w:r>
        <w:br/>
      </w:r>
      <w:r>
        <w:rPr>
          <w:rStyle w:val="VerbatimChar"/>
        </w:rPr>
        <w:t xml:space="preserve">    → device_sender.py (or emulator_uploader.py)</w:t>
      </w:r>
      <w:r>
        <w:br/>
      </w:r>
      <w:r>
        <w:rPr>
          <w:rStyle w:val="VerbatimChar"/>
        </w:rPr>
        <w:t xml:space="preserve">    → API Gateway  POST /ingest</w:t>
      </w:r>
      <w:r>
        <w:br/>
      </w:r>
      <w:r>
        <w:rPr>
          <w:rStyle w:val="VerbatimChar"/>
        </w:rPr>
        <w:t xml:space="preserve">    → Lambda ingest_sensor_data</w:t>
      </w:r>
      <w:r>
        <w:br/>
      </w:r>
      <w:r>
        <w:rPr>
          <w:rStyle w:val="VerbatimChar"/>
        </w:rPr>
        <w:t xml:space="preserve">    → DynamoDB SensorData</w:t>
      </w:r>
      <w:r>
        <w:br/>
      </w:r>
      <w:r>
        <w:br/>
      </w: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  → Flask BFF  GET /api/data</w:t>
      </w:r>
      <w:r>
        <w:br/>
      </w:r>
      <w:r>
        <w:rPr>
          <w:rStyle w:val="VerbatimChar"/>
        </w:rPr>
        <w:t xml:space="preserve">    → API Gateway  GET /data</w:t>
      </w:r>
      <w:r>
        <w:br/>
      </w:r>
      <w:r>
        <w:rPr>
          <w:rStyle w:val="VerbatimChar"/>
        </w:rPr>
        <w:t xml:space="preserve">    → Lambda get_dashboard_data</w:t>
      </w:r>
      <w:r>
        <w:br/>
      </w:r>
      <w:r>
        <w:rPr>
          <w:rStyle w:val="VerbatimChar"/>
        </w:rPr>
        <w:t xml:space="preserve">    → DynamoDB (readings + settings) + analysis + optional SNS</w:t>
      </w:r>
      <w:r>
        <w:br/>
      </w:r>
      <w:r>
        <w:rPr>
          <w:rStyle w:val="VerbatimChar"/>
        </w:rPr>
        <w:t xml:space="preserve">    → JSON back to dashboard (Chart.js)</w:t>
      </w:r>
    </w:p>
    <w:p>
      <w:pPr>
        <w:pStyle w:val="FirstParagraph"/>
      </w:pPr>
      <w:r>
        <w:t xml:space="preserve">Device ID used throughout:</w:t>
      </w:r>
      <w:r>
        <w:t xml:space="preserve"> </w:t>
      </w:r>
      <w:r>
        <w:rPr>
          <w:rStyle w:val="VerbatimChar"/>
          <w:b/>
          <w:bCs/>
        </w:rPr>
        <w:t xml:space="preserve">pi-001</w:t>
      </w:r>
      <w:r>
        <w:t xml:space="preserve">.</w:t>
      </w:r>
    </w:p>
    <w:p>
      <w:pPr>
        <w:pStyle w:val="BodyText"/>
      </w:pPr>
      <w:r>
        <w:t xml:space="preserve">[INSERT DIAGRAM: End-to-end AWS architecture — Raspberry Pi → API Gateway → Lambda functions → DynamoDB tables, with SNS branch and Flask/browser on the left]</w:t>
      </w:r>
    </w:p>
    <w:p>
      <w:pPr>
        <w:pStyle w:val="BodyText"/>
      </w:pPr>
      <w:r>
        <w:rPr>
          <w:i/>
          <w:iCs/>
        </w:rPr>
        <w:t xml:space="preserve">Figure 1: End-to-end cloud architecture</w:t>
      </w:r>
    </w:p>
    <w:p>
      <w:pPr>
        <w:pStyle w:val="BodyText"/>
      </w:pPr>
      <w:r>
        <w:t xml:space="preserve">[INSERT DIAGRAM: Three-layer block diagram — Device (Pi + Sense HAT), Cloud (API Gateway, Lambdas, DynamoDB, SNS), Presentation (Flask + browser)]</w:t>
      </w:r>
    </w:p>
    <w:p>
      <w:pPr>
        <w:pStyle w:val="BodyText"/>
      </w:pPr>
      <w:r>
        <w:rPr>
          <w:i/>
          <w:iCs/>
        </w:rPr>
        <w:t xml:space="preserve">Figure 2: System layers and main data paths</w:t>
      </w:r>
    </w:p>
    <w:p>
      <w:pPr>
        <w:pStyle w:val="BodyText"/>
      </w:pPr>
      <w:r>
        <w:t xml:space="preserve">[INSERT DIAGRAM: Sequence diagram — ingestion flow and dashboard GET /data flow]</w:t>
      </w:r>
    </w:p>
    <w:p>
      <w:pPr>
        <w:pStyle w:val="BodyText"/>
      </w:pPr>
      <w:r>
        <w:rPr>
          <w:i/>
          <w:iCs/>
        </w:rPr>
        <w:t xml:space="preserve">Figure 3: Request sequence for ingest and dashboard retrieval</w:t>
      </w:r>
    </w:p>
    <w:bookmarkEnd w:id="13"/>
    <w:bookmarkStart w:id="14" w:name="hardware"/>
    <w:p>
      <w:pPr>
        <w:pStyle w:val="Heading3"/>
      </w:pPr>
      <w:r>
        <w:t xml:space="preserve">3.2 Hardware</w:t>
      </w:r>
    </w:p>
    <w:p>
      <w:pPr>
        <w:pStyle w:val="FirstParagraph"/>
      </w:pPr>
      <w:r>
        <w:t xml:space="preserve">Raspberry Pi with Sense HAT (temperature, humidity, pressure on one board). Development used</w:t>
      </w:r>
      <w:r>
        <w:t xml:space="preserve"> </w:t>
      </w:r>
      <w:r>
        <w:rPr>
          <w:rStyle w:val="VerbatimChar"/>
          <w:b/>
          <w:bCs/>
        </w:rPr>
        <w:t xml:space="preserve">sense_emu</w:t>
      </w:r>
      <w:r>
        <w:t xml:space="preserve"> </w:t>
      </w:r>
      <w:r>
        <w:t xml:space="preserve">GUI sliders instead of physical hardware. Accepted ranges everywhere in the stack: temperature -40–100°C, humidity 0–100%, pressure 800–1200 hPa.</w:t>
      </w:r>
    </w:p>
    <w:bookmarkEnd w:id="14"/>
    <w:bookmarkStart w:id="15" w:name="aws-components"/>
    <w:p>
      <w:pPr>
        <w:pStyle w:val="Heading3"/>
      </w:pPr>
      <w:r>
        <w:t xml:space="preserve">3.3 AWS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 HTTP API v2</w:t>
            </w:r>
          </w:p>
        </w:tc>
        <w:tc>
          <w:tcPr/>
          <w:p>
            <w:pPr>
              <w:pStyle w:val="Compact"/>
            </w:pPr>
            <w:r>
              <w:t xml:space="preserve">Routes:</w:t>
            </w:r>
            <w:r>
              <w:t xml:space="preserve"> </w:t>
            </w:r>
            <w:r>
              <w:rPr>
                <w:rStyle w:val="VerbatimChar"/>
              </w:rPr>
              <w:t xml:space="preserve">/ingest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 (6 functions)</w:t>
            </w:r>
          </w:p>
        </w:tc>
        <w:tc>
          <w:tcPr/>
          <w:p>
            <w:pPr>
              <w:pStyle w:val="Compact"/>
            </w:pPr>
            <w:r>
              <w:t xml:space="preserve">Ingest, dashboard, settings, auth, health, simulate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DynamoDB (4 tables)</w:t>
            </w:r>
          </w:p>
        </w:tc>
        <w:tc>
          <w:tcPr/>
          <w:p>
            <w:pPr>
              <w:pStyle w:val="Compact"/>
            </w:pPr>
            <w:r>
              <w:t xml:space="preserve">SensorData, DeviceSettings, Users, AlertState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SNS</w:t>
            </w:r>
          </w:p>
        </w:tc>
        <w:tc>
          <w:tcPr/>
          <w:p>
            <w:pPr>
              <w:pStyle w:val="Compact"/>
            </w:pPr>
            <w:r>
              <w:t xml:space="preserve">Email alerts on threshold breach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CloudWatch</w:t>
            </w:r>
          </w:p>
        </w:tc>
        <w:tc>
          <w:tcPr/>
          <w:p>
            <w:pPr>
              <w:pStyle w:val="Compact"/>
            </w:pPr>
            <w:r>
              <w:t xml:space="preserve">Lambda logs and debugging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</w:t>
            </w:r>
          </w:p>
        </w:tc>
        <w:tc>
          <w:tcPr/>
          <w:p>
            <w:pPr>
              <w:pStyle w:val="Compact"/>
            </w:pPr>
            <w:r>
              <w:t xml:space="preserve">Per-function least-privilege roles</w:t>
            </w:r>
          </w:p>
        </w:tc>
      </w:tr>
    </w:tbl>
    <w:p>
      <w:pPr>
        <w:pStyle w:val="BodyText"/>
      </w:pPr>
      <w:r>
        <w:t xml:space="preserve">Region used:</w:t>
      </w:r>
      <w:r>
        <w:t xml:space="preserve"> </w:t>
      </w:r>
      <w:r>
        <w:rPr>
          <w:b/>
          <w:bCs/>
        </w:rPr>
        <w:t xml:space="preserve">ap-southeast-2</w:t>
      </w:r>
      <w:r>
        <w:t xml:space="preserve"> </w:t>
      </w:r>
      <w:r>
        <w:t xml:space="preserve">(from project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cloud-backend-implementation"/>
    <w:p>
      <w:pPr>
        <w:pStyle w:val="Heading2"/>
      </w:pPr>
      <w:r>
        <w:t xml:space="preserve">4. Cloud Backend Implementation</w:t>
      </w:r>
    </w:p>
    <w:bookmarkStart w:id="17" w:name="data-ingestion"/>
    <w:p>
      <w:pPr>
        <w:pStyle w:val="Heading3"/>
      </w:pPr>
      <w:r>
        <w:t xml:space="preserve">4.1 Data ingestion</w:t>
      </w:r>
    </w:p>
    <w:p>
      <w:pPr>
        <w:pStyle w:val="FirstParagraph"/>
      </w:pPr>
      <w:r>
        <w:rPr>
          <w:rStyle w:val="VerbatimChar"/>
        </w:rPr>
        <w:t xml:space="preserve">POST /ingest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ingest_sensor_data</w:t>
      </w:r>
      <w:r>
        <w:t xml:space="preserve"> </w:t>
      </w:r>
      <w:r>
        <w:t xml:space="preserve">Lambda.</w:t>
      </w:r>
    </w:p>
    <w:p>
      <w:pPr>
        <w:pStyle w:val="Compact"/>
        <w:numPr>
          <w:ilvl w:val="0"/>
          <w:numId w:val="1003"/>
        </w:numPr>
      </w:pPr>
      <w:r>
        <w:t xml:space="preserve">Checks</w:t>
      </w:r>
      <w:r>
        <w:t xml:space="preserve"> </w:t>
      </w:r>
      <w:r>
        <w:rPr>
          <w:rStyle w:val="VerbatimChar"/>
          <w:b/>
          <w:bCs/>
        </w:rPr>
        <w:t xml:space="preserve">X-DEVICE-KEY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DEVICE_API_KEY</w:t>
      </w:r>
      <w:r>
        <w:t xml:space="preserve"> </w:t>
      </w:r>
      <w:r>
        <w:t xml:space="preserve">env var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Validates sensor ranges again server-side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Writes to</w:t>
      </w:r>
      <w:r>
        <w:t xml:space="preserve"> </w:t>
      </w:r>
      <w:r>
        <w:rPr>
          <w:b/>
          <w:bCs/>
        </w:rPr>
        <w:t xml:space="preserve">SensorData</w:t>
      </w:r>
      <w:r>
        <w:t xml:space="preserve">: partition key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, sort key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(ISO 8601)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Returns</w:t>
      </w:r>
      <w:r>
        <w:t xml:space="preserve"> </w:t>
      </w:r>
      <w:r>
        <w:rPr>
          <w:b/>
          <w:bCs/>
        </w:rPr>
        <w:t xml:space="preserve">HTTP 201</w:t>
      </w:r>
      <w:r>
        <w:t xml:space="preserve"> </w:t>
      </w:r>
      <w:r>
        <w:t xml:space="preserve">on success</w:t>
      </w:r>
    </w:p>
    <w:p>
      <w:pPr>
        <w:pStyle w:val="SourceCode"/>
      </w:pPr>
      <w:r>
        <w:rPr>
          <w:rStyle w:val="NormalTok"/>
        </w:rPr>
        <w:t xml:space="preserve">table.put_item(Item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"device_id"</w:t>
      </w:r>
      <w:r>
        <w:rPr>
          <w:rStyle w:val="NormalTok"/>
        </w:rPr>
        <w:t xml:space="preserve">: body[</w:t>
      </w:r>
      <w:r>
        <w:rPr>
          <w:rStyle w:val="StringTok"/>
        </w:rPr>
        <w:t xml:space="preserve">"device_id"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body.get(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, datetime.now(timezone.utc).isoformat()),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Decimal(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(body[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"humidity"</w:t>
      </w:r>
      <w:r>
        <w:rPr>
          <w:rStyle w:val="NormalTok"/>
        </w:rPr>
        <w:t xml:space="preserve">: Decimal(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(body[</w:t>
      </w:r>
      <w:r>
        <w:rPr>
          <w:rStyle w:val="StringTok"/>
        </w:rPr>
        <w:t xml:space="preserve">"humidity"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"pressure"</w:t>
      </w:r>
      <w:r>
        <w:rPr>
          <w:rStyle w:val="NormalTok"/>
        </w:rPr>
        <w:t xml:space="preserve">: Decimal(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(body[</w:t>
      </w:r>
      <w:r>
        <w:rPr>
          <w:rStyle w:val="StringTok"/>
        </w:rPr>
        <w:t xml:space="preserve">"pressure"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body.get(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[INSERT SCREENSHOT: Lambda console — ingest_sensor_data environment variables (SENSOR_TABLE_NAME, DEVICE_API_KEY redacted)]</w:t>
      </w:r>
    </w:p>
    <w:p>
      <w:pPr>
        <w:pStyle w:val="BodyText"/>
      </w:pPr>
      <w:r>
        <w:rPr>
          <w:i/>
          <w:iCs/>
        </w:rPr>
        <w:t xml:space="preserve">Figure 4: Ingest Lambda configuration</w:t>
      </w:r>
    </w:p>
    <w:p>
      <w:pPr>
        <w:pStyle w:val="BodyText"/>
      </w:pPr>
      <w:r>
        <w:t xml:space="preserve">[INSERT SCREENSHOT: Terminal — device uploader showing HTTP 201 lines with T/H/P values]</w:t>
      </w:r>
    </w:p>
    <w:p>
      <w:pPr>
        <w:pStyle w:val="BodyText"/>
      </w:pPr>
      <w:r>
        <w:rPr>
          <w:i/>
          <w:iCs/>
        </w:rPr>
        <w:t xml:space="preserve">Figure 5: Successful cloud uploads from device</w:t>
      </w:r>
    </w:p>
    <w:bookmarkEnd w:id="17"/>
    <w:bookmarkStart w:id="18" w:name="storage-dynamodb"/>
    <w:p>
      <w:pPr>
        <w:pStyle w:val="Heading3"/>
      </w:pPr>
      <w:r>
        <w:t xml:space="preserve">4.2 Storage (DynamoDB)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SensorData</w:t>
            </w:r>
          </w:p>
        </w:tc>
        <w:tc>
          <w:tcPr/>
          <w:p>
            <w:pPr>
              <w:pStyle w:val="Compact"/>
            </w:pPr>
            <w:r>
              <w:t xml:space="preserve">device_id + timestamp</w:t>
            </w:r>
          </w:p>
        </w:tc>
        <w:tc>
          <w:tcPr/>
          <w:p>
            <w:pPr>
              <w:pStyle w:val="Compact"/>
            </w:pPr>
            <w:r>
              <w:t xml:space="preserve">Time-series readings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DeviceSettings</w:t>
            </w:r>
          </w:p>
        </w:tc>
        <w:tc>
          <w:tcPr/>
          <w:p>
            <w:pPr>
              <w:pStyle w:val="Compact"/>
            </w:pPr>
            <w: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t xml:space="preserve">Min/max thresholds (T, H, 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Login credentials (hashed passwords)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AlertState</w:t>
            </w:r>
          </w:p>
        </w:tc>
        <w:tc>
          <w:tcPr/>
          <w:p>
            <w:pPr>
              <w:pStyle w:val="Compact"/>
            </w:pPr>
            <w:r>
              <w:t xml:space="preserve">alert_key</w:t>
            </w:r>
          </w:p>
        </w:tc>
        <w:tc>
          <w:tcPr/>
          <w:p>
            <w:pPr>
              <w:pStyle w:val="Compact"/>
            </w:pPr>
            <w:r>
              <w:t xml:space="preserve">SNS cooldown (</w:t>
            </w:r>
            <w:r>
              <w:rPr>
                <w:rStyle w:val="VerbatimChar"/>
              </w:rPr>
              <w:t xml:space="preserve">pi-001:warning</w:t>
            </w:r>
            <w:r>
              <w:t xml:space="preserve">, etc.)</w:t>
            </w:r>
          </w:p>
        </w:tc>
      </w:tr>
    </w:tbl>
    <w:p>
      <w:pPr>
        <w:pStyle w:val="BodyText"/>
      </w:pPr>
      <w:r>
        <w:t xml:space="preserve">Dashboard Lambda queries last</w:t>
      </w:r>
      <w:r>
        <w:t xml:space="preserve"> </w:t>
      </w:r>
      <w:r>
        <w:rPr>
          <w:b/>
          <w:bCs/>
        </w:rPr>
        <w:t xml:space="preserve">50 readings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ScanIndexForward=False</w:t>
      </w:r>
      <w:r>
        <w:t xml:space="preserve">.</w:t>
      </w:r>
    </w:p>
    <w:p>
      <w:pPr>
        <w:pStyle w:val="BodyText"/>
      </w:pPr>
      <w:r>
        <w:t xml:space="preserve">[INSERT SCREENSHOT: DynamoDB SensorData table — items for pi-001 with temperature, humidity, pressure]</w:t>
      </w:r>
    </w:p>
    <w:p>
      <w:pPr>
        <w:pStyle w:val="BodyText"/>
      </w:pPr>
      <w:r>
        <w:rPr>
          <w:i/>
          <w:iCs/>
        </w:rPr>
        <w:t xml:space="preserve">Figure 6: Stored sensor readings in DynamoDB</w:t>
      </w:r>
    </w:p>
    <w:p>
      <w:pPr>
        <w:pStyle w:val="BodyText"/>
      </w:pPr>
      <w:r>
        <w:t xml:space="preserve">[INSERT SCREENSHOT: DynamoDB — list of all four tables]</w:t>
      </w:r>
    </w:p>
    <w:p>
      <w:pPr>
        <w:pStyle w:val="BodyText"/>
      </w:pPr>
      <w:r>
        <w:rPr>
          <w:i/>
          <w:iCs/>
        </w:rPr>
        <w:t xml:space="preserve">Figure 7: DynamoDB tables used by the project</w:t>
      </w:r>
    </w:p>
    <w:bookmarkEnd w:id="18"/>
    <w:bookmarkStart w:id="19" w:name="Xd8e6d17249f3c3d5147623067b14d06befdbe9a"/>
    <w:p>
      <w:pPr>
        <w:pStyle w:val="Heading3"/>
      </w:pPr>
      <w:r>
        <w:t xml:space="preserve">4.3 Processing and analytics (</w:t>
      </w:r>
      <w:r>
        <w:rPr>
          <w:rStyle w:val="VerbatimChar"/>
        </w:rPr>
        <w:t xml:space="preserve">get_dashboard_data</w:t>
      </w:r>
      <w:r>
        <w:t xml:space="preserve">)</w:t>
      </w:r>
    </w:p>
    <w:p>
      <w:pPr>
        <w:pStyle w:val="FirstParagraph"/>
      </w:pPr>
      <w:r>
        <w:t xml:space="preserve">On each</w:t>
      </w:r>
      <w:r>
        <w:t xml:space="preserve"> </w:t>
      </w:r>
      <w:r>
        <w:rPr>
          <w:rStyle w:val="VerbatimChar"/>
        </w:rPr>
        <w:t xml:space="preserve">GET /data</w:t>
      </w:r>
      <w:r>
        <w:t xml:space="preserve">, the dashboard Lambda:</w:t>
      </w:r>
    </w:p>
    <w:p>
      <w:pPr>
        <w:pStyle w:val="Compact"/>
        <w:numPr>
          <w:ilvl w:val="0"/>
          <w:numId w:val="1004"/>
        </w:numPr>
      </w:pPr>
      <w:r>
        <w:t xml:space="preserve">Loads recent readings and settings from DynamoDB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Warnings</w:t>
      </w:r>
      <w:r>
        <w:t xml:space="preserve"> </w:t>
      </w:r>
      <w:r>
        <w:t xml:space="preserve">— compares latest reading to thresholds; levels: normal / warning / critical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Analysis</w:t>
      </w:r>
      <w:r>
        <w:t xml:space="preserve"> </w:t>
      </w:r>
      <w:r>
        <w:t xml:space="preserve">(</w:t>
      </w:r>
      <w:r>
        <w:rPr>
          <w:rStyle w:val="VerbatimChar"/>
        </w:rPr>
        <w:t xml:space="preserve">lambda/shared/analysis_service.py</w:t>
      </w:r>
      <w:r>
        <w:t xml:space="preserve">) — spike detection (~3°C jump), trend (stable/rising/falling/volatile), simple threshold prediction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SNS</w:t>
      </w:r>
      <w:r>
        <w:t xml:space="preserve"> </w:t>
      </w:r>
      <w:r>
        <w:t xml:space="preserve">— if warning or critical,</w:t>
      </w:r>
      <w:r>
        <w:t xml:space="preserve"> </w:t>
      </w:r>
      <w:r>
        <w:rPr>
          <w:rStyle w:val="VerbatimChar"/>
        </w:rPr>
        <w:t xml:space="preserve">maybe_send_warning_alert()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10-minute cooldown</w:t>
      </w:r>
      <w:r>
        <w:t xml:space="preserve"> </w:t>
      </w:r>
      <w:r>
        <w:t xml:space="preserve">per device+level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maybe_send_warning_alert(device_id, warning_status, latest_reading):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warning_status[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alert_key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device_id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warning_status[</w:t>
      </w:r>
      <w:r>
        <w:rPr>
          <w:rStyle w:val="StringTok"/>
        </w:rPr>
        <w:t xml:space="preserve">'level'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_is_in_cooldown(alert_key):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sns.publish(TopicArn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SNS_TOPIC_ARN, Subject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subject, 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body)</w:t>
      </w:r>
    </w:p>
    <w:p>
      <w:pPr>
        <w:pStyle w:val="FirstParagraph"/>
      </w:pPr>
      <w:r>
        <w:t xml:space="preserve">[INSERT SCREENSHOT: CloudWatch Logs — get_dashboard_data execution showing query + warnings]</w:t>
      </w:r>
    </w:p>
    <w:p>
      <w:pPr>
        <w:pStyle w:val="BodyText"/>
      </w:pPr>
      <w:r>
        <w:rPr>
          <w:i/>
          <w:iCs/>
        </w:rPr>
        <w:t xml:space="preserve">Figure 8: Lambda processing visible in CloudWatch</w:t>
      </w:r>
    </w:p>
    <w:p>
      <w:pPr>
        <w:pStyle w:val="BodyText"/>
      </w:pPr>
      <w:r>
        <w:t xml:space="preserve">[INSERT SCREENSHOT: Email inbox — SNS alert e.g. [CRITICAL] Env alert — pi-001]</w:t>
      </w:r>
    </w:p>
    <w:p>
      <w:pPr>
        <w:pStyle w:val="BodyText"/>
      </w:pPr>
      <w:r>
        <w:rPr>
          <w:i/>
          <w:iCs/>
        </w:rPr>
        <w:t xml:space="preserve">Figure 9: SNS email alert after threshold breach</w:t>
      </w:r>
    </w:p>
    <w:p>
      <w:pPr>
        <w:pStyle w:val="BodyText"/>
      </w:pPr>
      <w:r>
        <w:t xml:space="preserve">[INSERT SCREENSHOT: SNS console — topic with confirmed email subscription]</w:t>
      </w:r>
    </w:p>
    <w:p>
      <w:pPr>
        <w:pStyle w:val="BodyText"/>
      </w:pPr>
      <w:r>
        <w:rPr>
          <w:i/>
          <w:iCs/>
        </w:rPr>
        <w:t xml:space="preserve">Figure 10: SNS topic setup</w:t>
      </w:r>
    </w:p>
    <w:bookmarkEnd w:id="19"/>
    <w:bookmarkStart w:id="20" w:name="other-lambda-routes"/>
    <w:p>
      <w:pPr>
        <w:pStyle w:val="Heading3"/>
      </w:pPr>
      <w:r>
        <w:t xml:space="preserve">4.4 Other Lambda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288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Lambda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 /settings</w:t>
            </w:r>
          </w:p>
        </w:tc>
        <w:tc>
          <w:tcPr/>
          <w:p>
            <w:pPr>
              <w:pStyle w:val="Compact"/>
            </w:pPr>
            <w:r>
              <w:t xml:space="preserve">settings_handler</w:t>
            </w:r>
          </w:p>
        </w:tc>
        <w:tc>
          <w:tcPr/>
          <w:p>
            <w:pPr>
              <w:pStyle w:val="Compact"/>
            </w:pPr>
            <w:r>
              <w:t xml:space="preserve">Save/load thresholds; field alias normalisation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/login, /register</w:t>
            </w:r>
          </w:p>
        </w:tc>
        <w:tc>
          <w:tcPr/>
          <w:p>
            <w:pPr>
              <w:pStyle w:val="Compact"/>
            </w:pPr>
            <w:r>
              <w:t xml:space="preserve">auth_handler</w:t>
            </w:r>
          </w:p>
        </w:tc>
        <w:tc>
          <w:tcPr/>
          <w:p>
            <w:pPr>
              <w:pStyle w:val="Compact"/>
            </w:pPr>
            <w:r>
              <w:t xml:space="preserve">Users table + Werkzeug password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t xml:space="preserve">health_check</w:t>
            </w:r>
          </w:p>
        </w:tc>
        <w:tc>
          <w:tcPr/>
          <w:p>
            <w:pPr>
              <w:pStyle w:val="Compact"/>
            </w:pPr>
            <w:r>
              <w:t xml:space="preserve">Liveness check</w:t>
            </w:r>
          </w:p>
        </w:tc>
      </w:tr>
    </w:tbl>
    <w:p>
      <w:pPr>
        <w:pStyle w:val="BodyText"/>
      </w:pPr>
      <w:r>
        <w:t xml:space="preserve">Settings and auth are fully cloud-backed — not stored only on the Pi.</w:t>
      </w:r>
    </w:p>
    <w:p>
      <w:pPr>
        <w:pStyle w:val="BodyText"/>
      </w:pPr>
      <w:r>
        <w:t xml:space="preserve">Login example (cloud path):</w:t>
      </w:r>
    </w:p>
    <w:p>
      <w:pPr>
        <w:pStyle w:val="SourceCode"/>
      </w:pPr>
      <w:r>
        <w:rPr>
          <w:rStyle w:val="CommentTok"/>
        </w:rPr>
        <w:t xml:space="preserve"># auth_handler Lambda — password check against Users table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check_password_hash(stored_hash, provided_password):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"statusCode"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: json.dumps({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"Invalid credentials"</w:t>
      </w:r>
      <w:r>
        <w:rPr>
          <w:rStyle w:val="NormalTok"/>
        </w:rPr>
        <w:t xml:space="preserve">})}</w:t>
      </w:r>
    </w:p>
    <w:bookmarkEnd w:id="20"/>
    <w:bookmarkStart w:id="21" w:name="flask-bff"/>
    <w:p>
      <w:pPr>
        <w:pStyle w:val="Heading3"/>
      </w:pPr>
      <w:r>
        <w:t xml:space="preserve">4.5 Flask BFF</w:t>
      </w:r>
    </w:p>
    <w:p>
      <w:pPr>
        <w:pStyle w:val="FirstParagraph"/>
      </w:pPr>
      <w:r>
        <w:t xml:space="preserve">Flask proxies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to API Gateway. Session cookies for login. Module</w:t>
      </w:r>
      <w:r>
        <w:t xml:space="preserve"> </w:t>
      </w:r>
      <w:r>
        <w:rPr>
          <w:rStyle w:val="VerbatimChar"/>
        </w:rPr>
        <w:t xml:space="preserve">cloud_brain.py</w:t>
      </w:r>
      <w:r>
        <w:t xml:space="preserve"> </w:t>
      </w:r>
      <w:r>
        <w:t xml:space="preserve">raises an error if local analysis is attempted —</w:t>
      </w:r>
      <w:r>
        <w:t xml:space="preserve"> </w:t>
      </w:r>
      <w:r>
        <w:rPr>
          <w:b/>
          <w:bCs/>
        </w:rPr>
        <w:t xml:space="preserve">all analysis stays in Lambda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CloudAPIClient</w:t>
      </w:r>
      <w:r>
        <w:t xml:space="preserve"> </w:t>
      </w:r>
      <w:r>
        <w:t xml:space="preserve">retries on 429/5xx and keeps</w:t>
      </w:r>
      <w:r>
        <w:t xml:space="preserve"> </w:t>
      </w:r>
      <w:r>
        <w:rPr>
          <w:b/>
          <w:bCs/>
        </w:rPr>
        <w:t xml:space="preserve">last successful payload</w:t>
      </w:r>
      <w:r>
        <w:t xml:space="preserve"> </w:t>
      </w:r>
      <w:r>
        <w:t xml:space="preserve">if AWS is down (shows “Stale” freshness).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dashboard-and-device-implementation"/>
    <w:p>
      <w:pPr>
        <w:pStyle w:val="Heading2"/>
      </w:pPr>
      <w:r>
        <w:t xml:space="preserve">5. Dashboard and Device Implementation</w:t>
      </w:r>
    </w:p>
    <w:bookmarkStart w:id="23" w:name="web-dashboard"/>
    <w:p>
      <w:pPr>
        <w:pStyle w:val="Heading3"/>
      </w:pPr>
      <w:r>
        <w:t xml:space="preserve">5.1 Web dashboard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Stack:</w:t>
      </w:r>
      <w:r>
        <w:t xml:space="preserve"> </w:t>
      </w:r>
      <w:r>
        <w:t xml:space="preserve">Jinja2 templates, vanilla JS (~870 lines), Chart.js, CSS grid layout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Polls</w:t>
      </w:r>
      <w:r>
        <w:t xml:space="preserve"> </w:t>
      </w:r>
      <w:r>
        <w:rPr>
          <w:rStyle w:val="VerbatimChar"/>
        </w:rPr>
        <w:t xml:space="preserve">GET /api/data</w:t>
      </w:r>
      <w:r>
        <w:t xml:space="preserve"> </w:t>
      </w:r>
      <w:r>
        <w:t xml:space="preserve">every</w:t>
      </w:r>
      <w:r>
        <w:t xml:space="preserve"> </w:t>
      </w:r>
      <w:r>
        <w:rPr>
          <w:b/>
          <w:bCs/>
        </w:rPr>
        <w:t xml:space="preserve">4 seconds</w:t>
      </w:r>
      <w:r>
        <w:t xml:space="preserve"> </w:t>
      </w:r>
      <w:r>
        <w:t xml:space="preserve">(sensor sends every ~5s)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UI:</w:t>
      </w:r>
      <w:r>
        <w:t xml:space="preserve"> </w:t>
      </w:r>
      <w:r>
        <w:t xml:space="preserve">status pills, reading cards, warning banner (green/orange/red), temperature chart with min/max threshold lines, analysis panel, settings form, manual ingest form</w:t>
      </w:r>
    </w:p>
    <w:p>
      <w:pPr>
        <w:pStyle w:val="FirstParagraph"/>
      </w:pPr>
      <w:r>
        <w:t xml:space="preserve">[INSERT SCREENSHOT: Full dashboard — normal state, green banner, chart with threshold lines]</w:t>
      </w:r>
    </w:p>
    <w:p>
      <w:pPr>
        <w:pStyle w:val="BodyText"/>
      </w:pPr>
      <w:r>
        <w:rPr>
          <w:i/>
          <w:iCs/>
        </w:rPr>
        <w:t xml:space="preserve">Figure 11: Dashboard during normal operation</w:t>
      </w:r>
    </w:p>
    <w:p>
      <w:pPr>
        <w:pStyle w:val="BodyText"/>
      </w:pPr>
      <w:r>
        <w:t xml:space="preserve">[INSERT SCREENSHOT: Dashboard — warning/critical state, red/orange banner, value over threshold on chart]</w:t>
      </w:r>
    </w:p>
    <w:p>
      <w:pPr>
        <w:pStyle w:val="BodyText"/>
      </w:pPr>
      <w:r>
        <w:rPr>
          <w:i/>
          <w:iCs/>
        </w:rPr>
        <w:t xml:space="preserve">Figure 12: Dashboard during threshold breach</w:t>
      </w:r>
    </w:p>
    <w:p>
      <w:pPr>
        <w:pStyle w:val="BodyText"/>
      </w:pPr>
      <w:r>
        <w:t xml:space="preserve">[INSERT SCREENSHOT: Settings form + manual ingest form]</w:t>
      </w:r>
    </w:p>
    <w:p>
      <w:pPr>
        <w:pStyle w:val="BodyText"/>
      </w:pPr>
      <w:r>
        <w:rPr>
          <w:i/>
          <w:iCs/>
        </w:rPr>
        <w:t xml:space="preserve">Figure 13: Interactive controls</w:t>
      </w:r>
    </w:p>
    <w:p>
      <w:pPr>
        <w:pStyle w:val="BodyText"/>
      </w:pPr>
      <w:r>
        <w:t xml:space="preserve">[INSERT SCREENSHOT: Login and registration page]</w:t>
      </w:r>
    </w:p>
    <w:p>
      <w:pPr>
        <w:pStyle w:val="BodyText"/>
      </w:pPr>
      <w:r>
        <w:rPr>
          <w:i/>
          <w:iCs/>
        </w:rPr>
        <w:t xml:space="preserve">Figure 14: Authentication UI</w:t>
      </w:r>
    </w:p>
    <w:bookmarkEnd w:id="23"/>
    <w:bookmarkStart w:id="24" w:name="device-software"/>
    <w:p>
      <w:pPr>
        <w:pStyle w:val="Heading3"/>
      </w:pPr>
      <w:r>
        <w:t xml:space="preserve">5.2 Device software</w:t>
      </w:r>
    </w:p>
    <w:p>
      <w:pPr>
        <w:pStyle w:val="FirstParagraph"/>
      </w:pPr>
      <w:r>
        <w:rPr>
          <w:rStyle w:val="VerbatimChar"/>
        </w:rPr>
        <w:t xml:space="preserve">device/device_sender.py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device/emulator_uploader.py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Read Sense HAT /</w:t>
      </w:r>
      <w:r>
        <w:t xml:space="preserve"> </w:t>
      </w:r>
      <w:r>
        <w:rPr>
          <w:rStyle w:val="VerbatimChar"/>
        </w:rPr>
        <w:t xml:space="preserve">sense_emu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Skip invalid readings (e.g. humidity 16172, pressure 0 from stale emulator)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POST JSON to</w:t>
      </w:r>
      <w:r>
        <w:t xml:space="preserve"> </w:t>
      </w:r>
      <w:r>
        <w:rPr>
          <w:rStyle w:val="VerbatimChar"/>
        </w:rPr>
        <w:t xml:space="preserve">/ingest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X-DEVICE-KEY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urllib.request</w:t>
      </w:r>
      <w:r>
        <w:t xml:space="preserve"> </w:t>
      </w:r>
      <w:r>
        <w:t xml:space="preserve">to keep dependencies light on the Pi</w:t>
      </w:r>
    </w:p>
    <w:p>
      <w:pPr>
        <w:pStyle w:val="FirstParagraph"/>
      </w:pPr>
      <w:r>
        <w:t xml:space="preserve">[INSERT SCREENSHOT: sense_emu GUI + terminal with HTTP 201 output side by side]</w:t>
      </w:r>
    </w:p>
    <w:p>
      <w:pPr>
        <w:pStyle w:val="BodyText"/>
      </w:pPr>
      <w:r>
        <w:rPr>
          <w:i/>
          <w:iCs/>
        </w:rPr>
        <w:t xml:space="preserve">Figure 15: Emulator and uploader running together</w:t>
      </w:r>
    </w:p>
    <w:bookmarkEnd w:id="24"/>
    <w:bookmarkStart w:id="25" w:name="running-the-demo-three-terminals"/>
    <w:p>
      <w:pPr>
        <w:pStyle w:val="Heading3"/>
      </w:pPr>
      <w:r>
        <w:t xml:space="preserve">5.3 Running the demo (three terminals)</w:t>
      </w:r>
    </w:p>
    <w:p>
      <w:pPr>
        <w:pStyle w:val="FirstParagraph"/>
      </w:pPr>
      <w:r>
        <w:rPr>
          <w:b/>
          <w:bCs/>
        </w:rPr>
        <w:t xml:space="preserve">Terminal 1 — Flask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run.py</w:t>
      </w:r>
    </w:p>
    <w:p>
      <w:pPr>
        <w:pStyle w:val="FirstParagraph"/>
      </w:pPr>
      <w:r>
        <w:rPr>
          <w:b/>
          <w:bCs/>
        </w:rPr>
        <w:t xml:space="preserve">Terminal 2 — Uploader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device/device_sender.py</w:t>
      </w:r>
    </w:p>
    <w:p>
      <w:pPr>
        <w:pStyle w:val="FirstParagraph"/>
      </w:pPr>
      <w:r>
        <w:rPr>
          <w:b/>
          <w:bCs/>
        </w:rPr>
        <w:t xml:space="preserve">Terminal 3 — Emulator (Pi with display)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DISPLAY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:0</w:t>
      </w:r>
      <w:r>
        <w:br/>
      </w:r>
      <w:r>
        <w:rPr>
          <w:rStyle w:val="ExtensionTok"/>
        </w:rPr>
        <w:t xml:space="preserve">/usr/bin/python3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sense_emu.gui</w:t>
      </w:r>
    </w:p>
    <w:p>
      <w:pPr>
        <w:pStyle w:val="FirstParagraph"/>
      </w:pPr>
      <w:r>
        <w:t xml:space="preserve">Set sliders to ~25°C, ~55% humidity, ~1013 hPa. Open</w:t>
      </w:r>
      <w:r>
        <w:t xml:space="preserve"> </w:t>
      </w:r>
      <w:r>
        <w:rPr>
          <w:rStyle w:val="VerbatimChar"/>
        </w:rPr>
        <w:t xml:space="preserve">http://127.0.0.1:5001</w:t>
      </w:r>
      <w:r>
        <w:t xml:space="preserve">, register, log in. Push temperature above max threshold to trigger warnings and SNS.</w:t>
      </w:r>
    </w:p>
    <w:p>
      <w:pPr>
        <w:pStyle w:val="BodyText"/>
      </w:pPr>
      <w:r>
        <w:t xml:space="preserve">[INSERT SCREENSHOT: Three terminals — Flask, device_sender, emulator GUI]</w:t>
      </w:r>
    </w:p>
    <w:p>
      <w:pPr>
        <w:pStyle w:val="BodyText"/>
      </w:pPr>
      <w:r>
        <w:rPr>
          <w:i/>
          <w:iCs/>
        </w:rPr>
        <w:t xml:space="preserve">Figure 16: Live demo setup on Raspberry Pi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ecurity-and-reliability"/>
    <w:p>
      <w:pPr>
        <w:pStyle w:val="Heading2"/>
      </w:pPr>
      <w:r>
        <w:t xml:space="preserve">6. Security and Reliability</w:t>
      </w:r>
    </w:p>
    <w:p>
      <w:pPr>
        <w:pStyle w:val="FirstParagraph"/>
      </w:pPr>
      <w:r>
        <w:rPr>
          <w:b/>
          <w:bCs/>
        </w:rPr>
        <w:t xml:space="preserve">Transport:</w:t>
      </w:r>
      <w:r>
        <w:t xml:space="preserve"> </w:t>
      </w:r>
      <w:r>
        <w:t xml:space="preserve">All AWS calls use HTTPS. API Gateway enforces TLS.</w:t>
      </w:r>
    </w:p>
    <w:p>
      <w:pPr>
        <w:pStyle w:val="BodyText"/>
      </w:pPr>
      <w:r>
        <w:rPr>
          <w:b/>
          <w:bCs/>
        </w:rPr>
        <w:t xml:space="preserve">Device auth:</w:t>
      </w:r>
      <w:r>
        <w:t xml:space="preserve"> </w:t>
      </w:r>
      <w:r>
        <w:t xml:space="preserve">Shared secret in</w:t>
      </w:r>
      <w:r>
        <w:t xml:space="preserve"> </w:t>
      </w:r>
      <w:r>
        <w:rPr>
          <w:rStyle w:val="VerbatimChar"/>
        </w:rPr>
        <w:t xml:space="preserve">X-DEVICE-KEY</w:t>
      </w:r>
      <w:r>
        <w:t xml:space="preserve"> </w:t>
      </w:r>
      <w:r>
        <w:t xml:space="preserve">header; stored in Lambda env and local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(not in git).</w:t>
      </w:r>
    </w:p>
    <w:p>
      <w:pPr>
        <w:pStyle w:val="BodyText"/>
      </w:pPr>
      <w:r>
        <w:rPr>
          <w:b/>
          <w:bCs/>
        </w:rPr>
        <w:t xml:space="preserve">User auth:</w:t>
      </w:r>
      <w:r>
        <w:t xml:space="preserve"> </w:t>
      </w:r>
      <w:r>
        <w:t xml:space="preserve">Passwords hashed with Werkzeug before storage in DynamoDB. Flask session cookies: HttpOnly, SameSite=Lax, 8-hour lifetime. Login/register go through</w:t>
      </w:r>
      <w:r>
        <w:t xml:space="preserve"> </w:t>
      </w:r>
      <w:r>
        <w:rPr>
          <w:rStyle w:val="VerbatimChar"/>
        </w:rPr>
        <w:t xml:space="preserve">auth_handler</w:t>
      </w:r>
      <w:r>
        <w:t xml:space="preserve"> </w:t>
      </w:r>
      <w:r>
        <w:t xml:space="preserve">Lambda.</w:t>
      </w:r>
    </w:p>
    <w:p>
      <w:pPr>
        <w:pStyle w:val="BodyText"/>
      </w:pPr>
      <w:r>
        <w:rPr>
          <w:b/>
          <w:bCs/>
        </w:rPr>
        <w:t xml:space="preserve">IAM:</w:t>
      </w:r>
      <w:r>
        <w:t xml:space="preserve"> </w:t>
      </w:r>
      <w:r>
        <w:t xml:space="preserve">Each Lambda role only gets the DynamoDB/SNS actions it needs (e.g. ingest → PutItem on SensorData only).</w:t>
      </w:r>
    </w:p>
    <w:p>
      <w:pPr>
        <w:pStyle w:val="BodyText"/>
      </w:pPr>
      <w:r>
        <w:rPr>
          <w:b/>
          <w:bCs/>
        </w:rPr>
        <w:t xml:space="preserve">Encryption:</w:t>
      </w:r>
      <w:r>
        <w:t xml:space="preserve"> </w:t>
      </w:r>
      <w:r>
        <w:t xml:space="preserve">DynamoDB encrypts at rest by default (AWS-managed keys).</w:t>
      </w:r>
    </w:p>
    <w:p>
      <w:pPr>
        <w:pStyle w:val="BodyText"/>
      </w:pPr>
      <w:r>
        <w:rPr>
          <w:b/>
          <w:bCs/>
        </w:rPr>
        <w:t xml:space="preserve">Monitoring:</w:t>
      </w:r>
      <w:r>
        <w:t xml:space="preserve"> </w:t>
      </w:r>
      <w:r>
        <w:t xml:space="preserve">CloudWatch Logs for every Lambda invocation. During development this was the main tool for fixing 502 errors, missing</w:t>
      </w:r>
      <w:r>
        <w:t xml:space="preserve"> </w:t>
      </w:r>
      <w:r>
        <w:rPr>
          <w:rStyle w:val="VerbatimChar"/>
        </w:rPr>
        <w:t xml:space="preserve">dynamodb:Query</w:t>
      </w:r>
      <w:r>
        <w:t xml:space="preserve"> </w:t>
      </w:r>
      <w:r>
        <w:t xml:space="preserve">permissions, and null request bodies from wrong API Gateway payload version.</w:t>
      </w:r>
    </w:p>
    <w:p>
      <w:pPr>
        <w:pStyle w:val="BodyText"/>
      </w:pPr>
      <w:r>
        <w:t xml:space="preserve">[INSERT SCREENSHOT: IAM role policy — scoped DynamoDB permissions]</w:t>
      </w:r>
    </w:p>
    <w:p>
      <w:pPr>
        <w:pStyle w:val="BodyText"/>
      </w:pPr>
      <w:r>
        <w:rPr>
          <w:i/>
          <w:iCs/>
        </w:rPr>
        <w:t xml:space="preserve">Figure 17: Least-privilege IAM for Lambda</w:t>
      </w:r>
    </w:p>
    <w:p>
      <w:pPr>
        <w:pStyle w:val="BodyText"/>
      </w:pPr>
      <w:r>
        <w:t xml:space="preserve">[INSERT SCREENSHOT: CloudWatch log stream — START/END/REPORT lines]</w:t>
      </w:r>
    </w:p>
    <w:p>
      <w:pPr>
        <w:pStyle w:val="BodyText"/>
      </w:pPr>
      <w:r>
        <w:rPr>
          <w:i/>
          <w:iCs/>
        </w:rPr>
        <w:t xml:space="preserve">Figure 18: CloudWatch monitoring</w:t>
      </w:r>
    </w:p>
    <w:p>
      <w:pPr>
        <w:pStyle w:val="BodyText"/>
      </w:pPr>
      <w:r>
        <w:rPr>
          <w:b/>
          <w:bCs/>
        </w:rPr>
        <w:t xml:space="preserve">Reliability:</w:t>
      </w:r>
      <w:r>
        <w:t xml:space="preserve"> </w:t>
      </w:r>
      <w:r>
        <w:t xml:space="preserve">DynamoDB replicates across AZs. Lambda scales automatically. Dashboard degrades gracefully if cloud is unreachable. SNS retries email delivery.</w:t>
      </w:r>
    </w:p>
    <w:p>
      <w:pPr>
        <w:pStyle w:val="BodyText"/>
      </w:pPr>
      <w:r>
        <w:rPr>
          <w:b/>
          <w:bCs/>
        </w:rPr>
        <w:t xml:space="preserve">Cloud integration benefits:</w:t>
      </w:r>
      <w:r>
        <w:t xml:space="preserve"> </w:t>
      </w:r>
      <w:r>
        <w:t xml:space="preserve">Running the backend on AWS means the Pi can stay simple — no database daemon, no email server, no user account store on SD card. Lambda and DynamoDB scale with load: one</w:t>
      </w:r>
      <w:r>
        <w:t xml:space="preserve"> </w:t>
      </w:r>
      <w:r>
        <w:rPr>
          <w:rStyle w:val="VerbatimChar"/>
        </w:rPr>
        <w:t xml:space="preserve">pi-001</w:t>
      </w:r>
      <w:r>
        <w:t xml:space="preserve"> </w:t>
      </w:r>
      <w:r>
        <w:t xml:space="preserve">device or ten more IDs only change traffic, not architecture. When nothing is uploading, compute cost drops to near zero. CloudWatch gives a single place to debug ingest, dashboard, and SNS issues without SSHing into production servers. For a university prototype this is enough; for deployment in a real facility the same pattern applies with minimal changes.</w:t>
      </w:r>
    </w:p>
    <w:p>
      <w:r>
        <w:pict>
          <v:rect style="width:0;height:1.5pt" o:hralign="center" o:hrstd="t" o:hr="t"/>
        </w:pict>
      </w:r>
    </w:p>
    <w:bookmarkEnd w:id="27"/>
    <w:bookmarkStart w:id="28" w:name="testing-and-evaluation"/>
    <w:p>
      <w:pPr>
        <w:pStyle w:val="Heading2"/>
      </w:pPr>
      <w:r>
        <w:t xml:space="preserve">7. Testing and Evaluation</w:t>
      </w:r>
    </w:p>
    <w:p>
      <w:pPr>
        <w:pStyle w:val="FirstParagraph"/>
      </w:pPr>
      <w:r>
        <w:t xml:space="preserve">Manual tests covered the full pipeline (see</w:t>
      </w:r>
      <w:r>
        <w:t xml:space="preserve"> </w:t>
      </w:r>
      <w:r>
        <w:rPr>
          <w:rStyle w:val="VerbatimChar"/>
        </w:rPr>
        <w:t xml:space="preserve">docs/test_plan.md</w:t>
      </w:r>
      <w:r>
        <w:t xml:space="preserve">). All nine scenarios passed.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Ingest → DynamoDB → dashboard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Threshold warning on dashboard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Empty DB message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Invalid payload rejected (400)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Cloud down → stale data shown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Spike detection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Chart + threshold lines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Settings save and reload from cloud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Demo flow:</w:t>
      </w:r>
      <w:r>
        <w:t xml:space="preserve"> </w:t>
      </w:r>
      <w:r>
        <w:t xml:space="preserve">Start Flask + uploader + emulator → confirm HTTP 201 → check DynamoDB items for</w:t>
      </w:r>
      <w:r>
        <w:t xml:space="preserve"> </w:t>
      </w:r>
      <w:r>
        <w:rPr>
          <w:rStyle w:val="VerbatimChar"/>
        </w:rPr>
        <w:t xml:space="preserve">pi-001</w:t>
      </w:r>
      <w:r>
        <w:t xml:space="preserve"> </w:t>
      </w:r>
      <w:r>
        <w:t xml:space="preserve">→ move emulator slider past threshold → banner turns orange/red → check CloudWatch → confirm SNS email (if configured) → save new thresholds and reload page.</w:t>
      </w:r>
    </w:p>
    <w:p>
      <w:pPr>
        <w:pStyle w:val="BodyText"/>
      </w:pPr>
      <w:r>
        <w:t xml:space="preserve">[INSERT TESTING EVIDENCE: Dashboard with active warning after manual or emulator breach]</w:t>
      </w:r>
    </w:p>
    <w:p>
      <w:pPr>
        <w:pStyle w:val="BodyText"/>
      </w:pPr>
      <w:r>
        <w:rPr>
          <w:i/>
          <w:iCs/>
        </w:rPr>
        <w:t xml:space="preserve">Figure 19: Threshold warning test</w:t>
      </w:r>
    </w:p>
    <w:p>
      <w:pPr>
        <w:pStyle w:val="BodyText"/>
      </w:pPr>
      <w:r>
        <w:t xml:space="preserve">[INSERT TESTING EVIDENCE: CloudWatch log for successful ingest or dashboard run]</w:t>
      </w:r>
    </w:p>
    <w:p>
      <w:pPr>
        <w:pStyle w:val="BodyText"/>
      </w:pPr>
      <w:r>
        <w:rPr>
          <w:i/>
          <w:iCs/>
        </w:rPr>
        <w:t xml:space="preserve">Figure 20: CloudWatch test evidence</w:t>
      </w:r>
    </w:p>
    <w:p>
      <w:pPr>
        <w:pStyle w:val="BodyText"/>
      </w:pPr>
      <w:r>
        <w:t xml:space="preserve">[INSERT TESTING EVIDENCE: DynamoDB items for pi-001]</w:t>
      </w:r>
    </w:p>
    <w:p>
      <w:pPr>
        <w:pStyle w:val="BodyText"/>
      </w:pPr>
      <w:r>
        <w:rPr>
          <w:i/>
          <w:iCs/>
        </w:rPr>
        <w:t xml:space="preserve">Figure 21: Cloud storage verification</w:t>
      </w:r>
    </w:p>
    <w:p>
      <w:pPr>
        <w:pStyle w:val="BodyText"/>
      </w:pPr>
      <w:r>
        <w:t xml:space="preserve">SNS cooldown worked: repeated polls did not flood email; escalation to critical could still send a new alert.</w:t>
      </w:r>
    </w:p>
    <w:p>
      <w:r>
        <w:pict>
          <v:rect style="width:0;height:1.5pt" o:hralign="center" o:hrstd="t" o:hr="t"/>
        </w:pict>
      </w:r>
    </w:p>
    <w:bookmarkEnd w:id="28"/>
    <w:bookmarkStart w:id="29" w:name="challenges-and-troubleshooting"/>
    <w:p>
      <w:pPr>
        <w:pStyle w:val="Heading2"/>
      </w:pPr>
      <w:r>
        <w:t xml:space="preserve">8. Challenges and Troubleshooting</w:t>
      </w:r>
    </w:p>
    <w:p>
      <w:pPr>
        <w:pStyle w:val="FirstParagraph"/>
      </w:pPr>
      <w:r>
        <w:t xml:space="preserve">Real issues hit during development — short notes below.</w:t>
      </w:r>
    </w:p>
    <w:p>
      <w:pPr>
        <w:pStyle w:val="BodyText"/>
      </w:pPr>
      <w:r>
        <w:rPr>
          <w:b/>
          <w:bCs/>
        </w:rPr>
        <w:t xml:space="preserve">Sense emulator bad values</w:t>
      </w:r>
      <w:r>
        <w:br/>
      </w:r>
      <w:r>
        <w:t xml:space="preserve">Sometimes humidity showed</w:t>
      </w:r>
      <w:r>
        <w:t xml:space="preserve"> </w:t>
      </w:r>
      <w:r>
        <w:rPr>
          <w:b/>
          <w:bCs/>
        </w:rPr>
        <w:t xml:space="preserve">16172</w:t>
      </w:r>
      <w:r>
        <w:t xml:space="preserve"> </w:t>
      </w:r>
      <w:r>
        <w:t xml:space="preserve">or pressure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(“Humidity Init Failed”, stale GUI). Fix: kill emulator processes, restart GUI, set sliders to valid values, then start uploader. Device-side range checks skip bad readings before upload.</w:t>
      </w:r>
    </w:p>
    <w:p>
      <w:pPr>
        <w:pStyle w:val="BodyText"/>
      </w:pPr>
      <w:r>
        <w:rPr>
          <w:b/>
          <w:bCs/>
        </w:rPr>
        <w:t xml:space="preserve">API Gateway 502</w:t>
      </w:r>
      <w:r>
        <w:br/>
      </w:r>
      <w:r>
        <w:t xml:space="preserve">Integration used payload format</w:t>
      </w:r>
      <w:r>
        <w:t xml:space="preserve"> </w:t>
      </w:r>
      <w:r>
        <w:rPr>
          <w:b/>
          <w:bCs/>
        </w:rPr>
        <w:t xml:space="preserve">1.0</w:t>
      </w:r>
      <w:r>
        <w:t xml:space="preserve"> </w:t>
      </w:r>
      <w:r>
        <w:t xml:space="preserve">but Lambdas expect</w:t>
      </w:r>
      <w:r>
        <w:t xml:space="preserve"> </w:t>
      </w:r>
      <w:r>
        <w:rPr>
          <w:b/>
          <w:bCs/>
        </w:rPr>
        <w:t xml:space="preserve">2.0</w:t>
      </w:r>
      <w:r>
        <w:t xml:space="preserve"> </w:t>
      </w:r>
      <w:r>
        <w:t xml:space="preserve">→ empty body, Lambda crash, 502. Fix: set integration to</w:t>
      </w:r>
      <w:r>
        <w:t xml:space="preserve"> </w:t>
      </w:r>
      <w:r>
        <w:rPr>
          <w:b/>
          <w:bCs/>
        </w:rPr>
        <w:t xml:space="preserve">2.0</w:t>
      </w:r>
      <w:r>
        <w:t xml:space="preserve">. CloudWatch showed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body.</w:t>
      </w:r>
    </w:p>
    <w:p>
      <w:pPr>
        <w:pStyle w:val="BodyText"/>
      </w:pPr>
      <w:r>
        <w:rPr>
          <w:b/>
          <w:bCs/>
        </w:rPr>
        <w:t xml:space="preserve">Missing /settings route</w:t>
      </w:r>
      <w:r>
        <w:br/>
      </w:r>
      <w:r>
        <w:t xml:space="preserve">Frontend got 404 on settings. Fix: add GET/POST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 </w:t>
      </w:r>
      <w:r>
        <w:t xml:space="preserve">routes (CloudFormation in</w:t>
      </w:r>
      <w:r>
        <w:t xml:space="preserve"> </w:t>
      </w:r>
      <w:r>
        <w:rPr>
          <w:rStyle w:val="VerbatimChar"/>
        </w:rPr>
        <w:t xml:space="preserve">infrastructure/httpapi-settings-routes.yaml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DynamoDB permissions</w:t>
      </w:r>
      <w:r>
        <w:br/>
      </w:r>
      <w:r>
        <w:t xml:space="preserve">Dashboard empty despite ingest working. Lambda role lacked</w:t>
      </w:r>
      <w:r>
        <w:t xml:space="preserve"> </w:t>
      </w:r>
      <w:r>
        <w:rPr>
          <w:rStyle w:val="VerbatimChar"/>
          <w:b/>
          <w:bCs/>
        </w:rPr>
        <w:t xml:space="preserve">dynamodb:Query</w:t>
      </w:r>
      <w:r>
        <w:t xml:space="preserve"> </w:t>
      </w:r>
      <w:r>
        <w:t xml:space="preserve">on SensorData. CloudWatch showed</w:t>
      </w:r>
      <w:r>
        <w:t xml:space="preserve"> </w:t>
      </w:r>
      <w:r>
        <w:rPr>
          <w:rStyle w:val="VerbatimChar"/>
        </w:rPr>
        <w:t xml:space="preserve">AccessDeniedException</w:t>
      </w:r>
      <w:r>
        <w:t xml:space="preserve">. Fix: update IAM policy.</w:t>
      </w:r>
    </w:p>
    <w:p>
      <w:pPr>
        <w:pStyle w:val="BodyText"/>
      </w:pPr>
      <w:r>
        <w:rPr>
          <w:b/>
          <w:bCs/>
        </w:rPr>
        <w:t xml:space="preserve">Settings field names</w:t>
      </w:r>
      <w:r>
        <w:br/>
      </w:r>
      <w:r>
        <w:t xml:space="preserve">Frontend sent</w:t>
      </w:r>
      <w:r>
        <w:t xml:space="preserve"> </w:t>
      </w:r>
      <w:r>
        <w:rPr>
          <w:rStyle w:val="VerbatimChar"/>
        </w:rPr>
        <w:t xml:space="preserve">temperature_min</w:t>
      </w:r>
      <w:r>
        <w:t xml:space="preserve">; DynamoDB expected</w:t>
      </w:r>
      <w:r>
        <w:t xml:space="preserve"> </w:t>
      </w:r>
      <w:r>
        <w:rPr>
          <w:rStyle w:val="VerbatimChar"/>
        </w:rPr>
        <w:t xml:space="preserve">temp_min</w:t>
      </w:r>
      <w:r>
        <w:t xml:space="preserve">. Saves looked OK but reload failed. Fix: alias normalisation in</w:t>
      </w:r>
      <w:r>
        <w:t xml:space="preserve"> </w:t>
      </w:r>
      <w:r>
        <w:rPr>
          <w:rStyle w:val="VerbatimChar"/>
        </w:rPr>
        <w:t xml:space="preserve">dynamo_settings.py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settings_normalize.py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SNS email not arriving</w:t>
      </w:r>
      <w:r>
        <w:br/>
      </w:r>
      <w:r>
        <w:t xml:space="preserve">Usually unconfirmed subscription or wrong</w:t>
      </w:r>
      <w:r>
        <w:t xml:space="preserve"> </w:t>
      </w:r>
      <w:r>
        <w:rPr>
          <w:rStyle w:val="VerbatimChar"/>
        </w:rPr>
        <w:t xml:space="preserve">SNS_TOPIC_ARN</w:t>
      </w:r>
      <w:r>
        <w:t xml:space="preserve"> </w:t>
      </w:r>
      <w:r>
        <w:t xml:space="preserve">on dashboard Lambda. Check spam folder for AWS confirmation link.</w:t>
      </w:r>
    </w:p>
    <w:p>
      <w:pPr>
        <w:pStyle w:val="BodyText"/>
      </w:pPr>
      <w:r>
        <w:rPr>
          <w:b/>
          <w:bCs/>
        </w:rPr>
        <w:t xml:space="preserve">Dependencies</w:t>
      </w:r>
      <w:r>
        <w:br/>
      </w:r>
      <w:r>
        <w:t xml:space="preserve">Mixed</w:t>
      </w:r>
      <w:r>
        <w:t xml:space="preserve"> </w:t>
      </w:r>
      <w:r>
        <w:rPr>
          <w:rStyle w:val="VerbatimChar"/>
        </w:rPr>
        <w:t xml:space="preserve">urllib3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sense-emu</w:t>
      </w:r>
      <w:r>
        <w:t xml:space="preserve"> </w:t>
      </w:r>
      <w:r>
        <w:t xml:space="preserve">versions broke the venv. Fix: delete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, reinstall from pinned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Quick checks</w:t>
      </w:r>
    </w:p>
    <w:p>
      <w:pPr>
        <w:pStyle w:val="SourceCode"/>
      </w:pPr>
      <w:r>
        <w:rPr>
          <w:rStyle w:val="CommentTok"/>
        </w:rPr>
        <w:t xml:space="preserve"># Test ingest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$AWS_API_BASE_URL</w:t>
      </w:r>
      <w:r>
        <w:rPr>
          <w:rStyle w:val="StringTok"/>
        </w:rPr>
        <w:t xml:space="preserve">/ingest"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"X-DEVICE-KEY: </w:t>
      </w:r>
      <w:r>
        <w:rPr>
          <w:rStyle w:val="VariableTok"/>
        </w:rPr>
        <w:t xml:space="preserve">$DEVICE_API_KEY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'{"device_id":"pi-001","temperature":25,"humidity":55,"pressure":1013,"source":"test"}'</w:t>
      </w:r>
      <w:r>
        <w:br/>
      </w:r>
      <w:r>
        <w:br/>
      </w:r>
      <w:r>
        <w:rPr>
          <w:rStyle w:val="CommentTok"/>
        </w:rPr>
        <w:t xml:space="preserve"># Test data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$AWS_API_BASE_URL</w:t>
      </w:r>
      <w:r>
        <w:rPr>
          <w:rStyle w:val="StringTok"/>
        </w:rPr>
        <w:t xml:space="preserve">/data?device_id=pi-001"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r>
        <w:pict>
          <v:rect style="width:0;height:1.5pt" o:hralign="center" o:hrstd="t" o:hr="t"/>
        </w:pict>
      </w:r>
    </w:p>
    <w:bookmarkEnd w:id="29"/>
    <w:bookmarkStart w:id="33" w:name="deployment-and-user-guide"/>
    <w:p>
      <w:pPr>
        <w:pStyle w:val="Heading2"/>
      </w:pPr>
      <w:r>
        <w:t xml:space="preserve">9. Deployment and User Guide</w:t>
      </w:r>
    </w:p>
    <w:bookmarkStart w:id="30" w:name="aws-setup-summary"/>
    <w:p>
      <w:pPr>
        <w:pStyle w:val="Heading3"/>
      </w:pPr>
      <w:r>
        <w:t xml:space="preserve">9.1 AWS setup (summary)</w:t>
      </w:r>
    </w:p>
    <w:p>
      <w:pPr>
        <w:pStyle w:val="Compact"/>
        <w:numPr>
          <w:ilvl w:val="0"/>
          <w:numId w:val="1007"/>
        </w:numPr>
      </w:pPr>
      <w:r>
        <w:t xml:space="preserve">Create DynamoDB tables: SensorData (</w:t>
      </w:r>
      <w:r>
        <w:rPr>
          <w:rStyle w:val="VerbatimChar"/>
        </w:rPr>
        <w:t xml:space="preserve">device_id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), DeviceSettings, Users, AlertState — on-demand billing.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Package Lambdas:</w:t>
      </w:r>
      <w:r>
        <w:t xml:space="preserve"> </w:t>
      </w:r>
      <w:r>
        <w:rPr>
          <w:rStyle w:val="VerbatimChar"/>
        </w:rPr>
        <w:t xml:space="preserve">zip -r ingest.zip ingest_sensor_data.py shared/</w:t>
      </w:r>
      <w:r>
        <w:t xml:space="preserve"> </w:t>
      </w:r>
      <w:r>
        <w:t xml:space="preserve">(repeat for dashboard, settings, auth, health). Upload Python 3.12, 128MB, timeout 15s on dashboard Lambda.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API Gateway HTTP API — routes: POST</w:t>
      </w:r>
      <w:r>
        <w:t xml:space="preserve"> </w:t>
      </w:r>
      <w:r>
        <w:rPr>
          <w:rStyle w:val="VerbatimChar"/>
        </w:rPr>
        <w:t xml:space="preserve">/ingest</w:t>
      </w:r>
      <w:r>
        <w:t xml:space="preserve">, GET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, GET+POST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, POST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 POST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, GET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 Integration:</w:t>
      </w:r>
      <w:r>
        <w:t xml:space="preserve"> </w:t>
      </w:r>
      <w:r>
        <w:rPr>
          <w:b/>
          <w:bCs/>
        </w:rPr>
        <w:t xml:space="preserve">AWS_PROXY, payload format 2.0</w:t>
      </w:r>
      <w:r>
        <w:t xml:space="preserve">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SNS topic → email subscription → confirm link → set</w:t>
      </w:r>
      <w:r>
        <w:t xml:space="preserve"> </w:t>
      </w:r>
      <w:r>
        <w:rPr>
          <w:rStyle w:val="VerbatimChar"/>
        </w:rPr>
        <w:t xml:space="preserve">SNS_TOPIC_ARN</w:t>
      </w:r>
      <w:r>
        <w:t xml:space="preserve"> </w:t>
      </w:r>
      <w:r>
        <w:t xml:space="preserve">on dashboard Lambda.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AWS_API_BASE_URL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DEVICE_API_KEY</w:t>
      </w:r>
      <w:r>
        <w:t xml:space="preserve"> </w:t>
      </w:r>
      <w:r>
        <w:t xml:space="preserve">(must match ingest Lambda),</w:t>
      </w:r>
      <w:r>
        <w:t xml:space="preserve"> </w:t>
      </w:r>
      <w:r>
        <w:rPr>
          <w:rStyle w:val="VerbatimChar"/>
        </w:rPr>
        <w:t xml:space="preserve">DEVICE_ID=pi-001</w:t>
      </w:r>
      <w:r>
        <w:t xml:space="preserve">.</w:t>
      </w:r>
    </w:p>
    <w:p>
      <w:pPr>
        <w:pStyle w:val="FirstParagraph"/>
      </w:pPr>
      <w:r>
        <w:t xml:space="preserve">[INSERT SCREENSHOT: API Gateway console — routes list mapped to Lambda functions]</w:t>
      </w:r>
    </w:p>
    <w:p>
      <w:pPr>
        <w:pStyle w:val="BodyText"/>
      </w:pPr>
      <w:r>
        <w:rPr>
          <w:i/>
          <w:iCs/>
        </w:rPr>
        <w:t xml:space="preserve">Figure 23: API Gateway route configuration</w:t>
      </w:r>
    </w:p>
    <w:bookmarkEnd w:id="30"/>
    <w:bookmarkStart w:id="31" w:name="local-setup"/>
    <w:p>
      <w:pPr>
        <w:pStyle w:val="Heading3"/>
      </w:pPr>
      <w:r>
        <w:t xml:space="preserve">9.2 Local setup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smart_env_monitor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</w:t>
      </w:r>
      <w:r>
        <w:rPr>
          <w:rStyle w:val="CommentTok"/>
        </w:rPr>
        <w:t xml:space="preserve"># set AWS_API_BASE_URL, DEVICE_API_KEY, DEVICE_ID=pi-001</w:t>
      </w:r>
    </w:p>
    <w:bookmarkEnd w:id="31"/>
    <w:bookmarkStart w:id="32" w:name="using-the-dashboard"/>
    <w:p>
      <w:pPr>
        <w:pStyle w:val="Heading3"/>
      </w:pPr>
      <w:r>
        <w:t xml:space="preserve">9.3 Using the dashboard</w:t>
      </w:r>
    </w:p>
    <w:p>
      <w:pPr>
        <w:pStyle w:val="Compact"/>
        <w:numPr>
          <w:ilvl w:val="0"/>
          <w:numId w:val="1008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http://127.0.0.1:5001</w:t>
      </w:r>
      <w:r>
        <w:t xml:space="preserve"> </w:t>
      </w:r>
      <w:r>
        <w:t xml:space="preserve">and register/login.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Watch live T/H/P cards and chart (refreshes ~4s).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Freshness:</w:t>
      </w:r>
      <w:r>
        <w:t xml:space="preserve"> </w:t>
      </w:r>
      <w:r>
        <w:t xml:space="preserve">Live (&lt;15s), Recent (&lt;60s), Stale (older).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Settings:</w:t>
      </w:r>
      <w:r>
        <w:t xml:space="preserve"> </w:t>
      </w:r>
      <w:r>
        <w:t xml:space="preserve">change min/max → “Save to Cloud” → persists in DynamoDB.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Manual ingest:</w:t>
      </w:r>
      <w:r>
        <w:t xml:space="preserve"> </w:t>
      </w:r>
      <w:r>
        <w:t xml:space="preserve">submit test values to trigger warnings without moving emulator.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Alerts:</w:t>
      </w:r>
      <w:r>
        <w:t xml:space="preserve"> </w:t>
      </w:r>
      <w:r>
        <w:t xml:space="preserve">banner colour + optional SNS email (10 min cooldown per level).</w:t>
      </w:r>
    </w:p>
    <w:p>
      <w:pPr>
        <w:pStyle w:val="FirstParagraph"/>
      </w:pPr>
      <w:r>
        <w:t xml:space="preserve">[INSERT SCREENSHOT: Annotated dashboard — numbered callouts for status grid, banner, cards, chart, settings, ingest]</w:t>
      </w:r>
    </w:p>
    <w:p>
      <w:pPr>
        <w:pStyle w:val="BodyText"/>
      </w:pPr>
      <w:r>
        <w:rPr>
          <w:i/>
          <w:iCs/>
        </w:rPr>
        <w:t xml:space="preserve">Figure 22: Dashboard user guide (annotated)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The Smart Environment Cloud Monitor shows a practical IoT + cloud pipeline: Pi reads sensors, AWS stores and processes data, Flask and Chart.js present it to users. Serverless components (Lambda, DynamoDB, API Gateway, SNS) keep the backend scalable and maintainable without running a dedicated server.</w:t>
      </w:r>
    </w:p>
    <w:p>
      <w:pPr>
        <w:pStyle w:val="BodyText"/>
      </w:pPr>
      <w:r>
        <w:t xml:space="preserve">Main outcomes: working ingest with device key auth, cloud-side warnings and analytics, real-time dashboard, DynamoDB-backed settings and users, and optional SNS alerts. Development issues (emulator glitches, API Gateway config, IAM, field naming) were resolved using CloudWatch and systematic testing.</w:t>
      </w:r>
    </w:p>
    <w:p>
      <w:pPr>
        <w:pStyle w:val="BodyText"/>
      </w:pPr>
      <w:r>
        <w:rPr>
          <w:b/>
          <w:bCs/>
        </w:rPr>
        <w:t xml:space="preserve">Future work:</w:t>
      </w:r>
      <w:r>
        <w:t xml:space="preserve"> </w:t>
      </w:r>
      <w:r>
        <w:t xml:space="preserve">MQTT via IoT Core for many devices, WebSockets for faster UI updates, data retention/TTL for old readings, stronger anomaly detection.</w:t>
      </w:r>
    </w:p>
    <w:p>
      <w:pPr>
        <w:pStyle w:val="BodyText"/>
      </w:pPr>
      <w:r>
        <w:rPr>
          <w:b/>
          <w:bCs/>
        </w:rPr>
        <w:t xml:space="preserve">Real-world use:</w:t>
      </w:r>
      <w:r>
        <w:t xml:space="preserve"> </w:t>
      </w:r>
      <w:r>
        <w:t xml:space="preserve">Same pattern fits server rooms, greenhouses, or storage monitoring — one architecture from one sensor to many, with cloud handling the heavy work.</w:t>
      </w:r>
    </w:p>
    <w:p>
      <w:r>
        <w:pict>
          <v:rect style="width:0;height:1.5pt" o:hralign="center" o:hrstd="t" o:hr="t"/>
        </w:pict>
      </w:r>
    </w:p>
    <w:bookmarkEnd w:id="34"/>
    <w:bookmarkStart w:id="3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9"/>
        </w:numPr>
      </w:pPr>
      <w:r>
        <w:t xml:space="preserve">AWS Lambda Developer Guide — https://docs.aws.amazon.com/lambda/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Amazon DynamoDB Developer Guide — https://docs.aws.amazon.com/amazondynamodb/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Amazon API Gateway Developer Guide — https://docs.aws.amazon.com/apigateway/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Raspberry Pi Sense HAT documentation — https://www.raspberrypi.com/documentation/accessories/sense-hat.html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Flask Documentation — https://flask.palletsprojects.com/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Chart.js Documentation — https://www.chartjs.org/docs/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2026-05-27T08:27:34Z</dcterms:created>
  <dcterms:modified xsi:type="dcterms:W3CDTF">2026-05-27T08:27:34Z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