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1.png" ContentType="image/png"/>
  <Override PartName="/word/media/rId21.png" ContentType="image/png"/>
  <Override PartName="/word/media/rId16.png" ContentType="image/png"/>
  <Override PartName="/word/media/rId52.png" ContentType="image/png"/>
  <Override PartName="/word/media/rId56.png" ContentType="image/png"/>
  <Override PartName="/word/media/rId45.png" ContentType="image/png"/>
  <Override PartName="/word/media/rId49.png" ContentType="image/png"/>
  <Override PartName="/word/media/rId64.png" ContentType="image/png"/>
  <Override PartName="/word/media/rId13.png" ContentType="image/png"/>
  <Override PartName="/word/media/rId68.png" ContentType="image/png"/>
  <Override PartName="/word/media/rId61.png" ContentType="image/png"/>
  <Override PartName="/word/media/rId78.png" ContentType="image/png"/>
  <Override PartName="/word/media/rId7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云计算技术课程设计报告"/>
    <w:p>
      <w:pPr>
        <w:pStyle w:val="Heading1"/>
      </w:pPr>
      <w:r>
        <w:rPr>
          <w:rFonts w:hint="eastAsia"/>
        </w:rPr>
        <w:t xml:space="preserve">云计算技术课程设计报告</w:t>
      </w:r>
    </w:p>
    <w:p>
      <w:pPr>
        <w:pStyle w:val="FirstParagraph"/>
      </w:pPr>
      <w:r>
        <w:rPr>
          <w:rFonts w:hint="eastAsia"/>
        </w:rPr>
        <w:t xml:space="preserve">课程名称：云计算技术</w:t>
      </w:r>
      <w:r>
        <w:br/>
      </w:r>
      <w:r>
        <w:rPr>
          <w:rFonts w:hint="eastAsia"/>
        </w:rPr>
        <w:t xml:space="preserve">课程代码：SCAI004712</w:t>
      </w:r>
      <w:r>
        <w:br/>
      </w:r>
      <w:r>
        <w:rPr>
          <w:rFonts w:hint="eastAsia"/>
        </w:rPr>
        <w:t xml:space="preserve">学号：2023112573</w:t>
      </w:r>
      <w:r>
        <w:br/>
      </w:r>
      <w:r>
        <w:rPr>
          <w:rFonts w:hint="eastAsia"/>
        </w:rPr>
        <w:t xml:space="preserve">姓名：张春冉</w:t>
      </w:r>
      <w:r>
        <w:br/>
      </w:r>
      <w:r>
        <w:rPr>
          <w:rFonts w:hint="eastAsia"/>
        </w:rPr>
        <w:t xml:space="preserve">班级：软件工程2023-02班</w:t>
      </w:r>
      <w:r>
        <w:br/>
      </w:r>
      <w:r>
        <w:rPr>
          <w:rFonts w:hint="eastAsia"/>
        </w:rPr>
        <w:t xml:space="preserve">队友：2023112551</w:t>
      </w:r>
      <w:r>
        <w:t xml:space="preserve"> </w:t>
      </w:r>
      <w:r>
        <w:rPr>
          <w:rFonts w:hint="eastAsia"/>
        </w:rPr>
        <w:t xml:space="preserve">邓苏鑫</w:t>
      </w:r>
      <w:r>
        <w:br/>
      </w:r>
      <w:r>
        <w:rPr>
          <w:rFonts w:hint="eastAsia"/>
        </w:rPr>
        <w:t xml:space="preserve">完成日期：2026年6月12日</w:t>
      </w:r>
    </w:p>
    <w:bookmarkStart w:id="12" w:name="一华为云环境信息"/>
    <w:p>
      <w:pPr>
        <w:pStyle w:val="Heading2"/>
      </w:pPr>
      <w:r>
        <w:rPr>
          <w:rFonts w:hint="eastAsia"/>
        </w:rPr>
        <w:t xml:space="preserve">一、华为云环境信息</w:t>
      </w:r>
    </w:p>
    <w:p>
      <w:pPr>
        <w:pStyle w:val="FirstParagraph"/>
      </w:pPr>
      <w:r>
        <w:rPr>
          <w:rFonts w:hint="eastAsia"/>
        </w:rPr>
        <w:t xml:space="preserve">本课程设计使用华为云华北-北京四区域，Region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cn-north-4</w:t>
      </w:r>
      <w:r>
        <w:rPr>
          <w:rFonts w:hint="eastAsia"/>
        </w:rPr>
        <w:t xml:space="preserve">。实验使用</w:t>
      </w:r>
      <w:r>
        <w:t xml:space="preserve"> CCE Standard </w:t>
      </w:r>
      <w:r>
        <w:rPr>
          <w:rFonts w:hint="eastAsia"/>
        </w:rPr>
        <w:t xml:space="preserve">集群</w:t>
      </w:r>
      <w:r>
        <w:t xml:space="preserve"> </w:t>
      </w:r>
      <w:r>
        <w:rPr>
          <w:rStyle w:val="VerbatimChar"/>
        </w:rPr>
        <w:t xml:space="preserve">cloud-compute-cce</w:t>
      </w:r>
      <w:r>
        <w:rPr>
          <w:rFonts w:hint="eastAsia"/>
        </w:rPr>
        <w:t xml:space="preserve">，Worker</w:t>
      </w:r>
      <w:r>
        <w:t xml:space="preserve"> </w:t>
      </w:r>
      <w:r>
        <w:rPr>
          <w:rFonts w:hint="eastAsia"/>
        </w:rPr>
        <w:t xml:space="preserve">节点</w:t>
      </w:r>
      <w:r>
        <w:t xml:space="preserve"> 2 </w:t>
      </w:r>
      <w:r>
        <w:rPr>
          <w:rFonts w:hint="eastAsia"/>
        </w:rPr>
        <w:t xml:space="preserve">台，Kubernetes</w:t>
      </w:r>
      <w:r>
        <w:t xml:space="preserve"> </w:t>
      </w:r>
      <w:r>
        <w:rPr>
          <w:rFonts w:hint="eastAsia"/>
        </w:rPr>
        <w:t xml:space="preserve">版本为</w:t>
      </w:r>
      <w:r>
        <w:t xml:space="preserve"> </w:t>
      </w:r>
      <w:r>
        <w:rPr>
          <w:rStyle w:val="VerbatimChar"/>
        </w:rPr>
        <w:t xml:space="preserve">v1.34.6-r0-34.0.23</w:t>
      </w:r>
      <w:r>
        <w:rPr>
          <w:rFonts w:hint="eastAsia"/>
        </w:rPr>
        <w:t xml:space="preserve">，满足任务书要求的</w:t>
      </w:r>
      <w:r>
        <w:t xml:space="preserve"> 1.27 </w:t>
      </w:r>
      <w:r>
        <w:rPr>
          <w:rFonts w:hint="eastAsia"/>
        </w:rPr>
        <w:t xml:space="preserve">及以上版本。镜像仓库使用</w:t>
      </w:r>
      <w:r>
        <w:t xml:space="preserve"> SWR </w:t>
      </w:r>
      <w:r>
        <w:rPr>
          <w:rFonts w:hint="eastAsia"/>
        </w:rPr>
        <w:t xml:space="preserve">组织</w:t>
      </w:r>
      <w:r>
        <w:t xml:space="preserve"> </w:t>
      </w:r>
      <w:r>
        <w:rPr>
          <w:rStyle w:val="VerbatimChar"/>
        </w:rPr>
        <w:t xml:space="preserve">cloud-compute-2026</w:t>
      </w:r>
      <w:r>
        <w:rPr>
          <w:rFonts w:hint="eastAsia"/>
        </w:rPr>
        <w:t xml:space="preserve">，主要镜像包括</w:t>
      </w:r>
      <w:r>
        <w:t xml:space="preserve"> </w:t>
      </w:r>
      <w:r>
        <w:rPr>
          <w:rStyle w:val="VerbatimChar"/>
        </w:rPr>
        <w:t xml:space="preserve">backend:v1</w:t>
      </w:r>
      <w:r>
        <w:t xml:space="preserve">、</w:t>
      </w:r>
      <w:r>
        <w:rPr>
          <w:rStyle w:val="VerbatimChar"/>
        </w:rPr>
        <w:t xml:space="preserve">frontend:v1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mpi4py:latest</w:t>
      </w:r>
      <w:r>
        <w:t xml:space="preserve">。</w:t>
      </w:r>
    </w:p>
    <w:p>
      <w:pPr>
        <w:pStyle w:val="CaptionedFigure"/>
      </w:pPr>
      <w:r>
        <w:drawing>
          <wp:inline>
            <wp:extent cx="5334000" cy="2714413"/>
            <wp:effectExtent b="0" l="0" r="0" t="0"/>
            <wp:docPr descr="图1 CCE 集群、Service、PVC、HPA 状态" title="" id="10" name="Picture"/>
            <a:graphic>
              <a:graphicData uri="http://schemas.openxmlformats.org/drawingml/2006/picture">
                <pic:pic>
                  <pic:nvPicPr>
                    <pic:cNvPr descr="report/final-assets/01-cce-cluster-servic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CCE </w:t>
      </w:r>
      <w:r>
        <w:rPr>
          <w:rFonts w:hint="eastAsia"/>
        </w:rPr>
        <w:t xml:space="preserve">集群、Service、PVC、HPA</w:t>
      </w:r>
      <w:r>
        <w:t xml:space="preserve"> </w:t>
      </w:r>
      <w:r>
        <w:rPr>
          <w:rFonts w:hint="eastAsia"/>
        </w:rPr>
        <w:t xml:space="preserve">状态</w:t>
      </w:r>
    </w:p>
    <w:bookmarkEnd w:id="12"/>
    <w:bookmarkStart w:id="40" w:name="二第一部分云计算平台搭建"/>
    <w:p>
      <w:pPr>
        <w:pStyle w:val="Heading2"/>
      </w:pPr>
      <w:r>
        <w:rPr>
          <w:rFonts w:hint="eastAsia"/>
        </w:rPr>
        <w:t xml:space="preserve">二、第一部分：云计算平台搭建</w:t>
      </w:r>
    </w:p>
    <w:bookmarkStart w:id="19" w:name="应用容器化"/>
    <w:p>
      <w:pPr>
        <w:pStyle w:val="Heading3"/>
      </w:pPr>
      <w:r>
        <w:t xml:space="preserve">2.1 </w:t>
      </w:r>
      <w:r>
        <w:rPr>
          <w:rFonts w:hint="eastAsia"/>
        </w:rPr>
        <w:t xml:space="preserve">应用容器化</w:t>
      </w:r>
    </w:p>
    <w:p>
      <w:pPr>
        <w:pStyle w:val="FirstParagraph"/>
      </w:pPr>
      <w:r>
        <w:rPr>
          <w:rFonts w:hint="eastAsia"/>
        </w:rPr>
        <w:t xml:space="preserve">本实验实现了</w:t>
      </w:r>
      <w:r>
        <w:t xml:space="preserve"> Flask API + Redis + Nginx </w:t>
      </w:r>
      <w:r>
        <w:rPr>
          <w:rFonts w:hint="eastAsia"/>
        </w:rPr>
        <w:t xml:space="preserve">静态前端的两层</w:t>
      </w:r>
      <w:r>
        <w:t xml:space="preserve"> Web </w:t>
      </w:r>
      <w:r>
        <w:rPr>
          <w:rFonts w:hint="eastAsia"/>
        </w:rPr>
        <w:t xml:space="preserve">应用。后端提供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、</w:t>
      </w:r>
      <w:r>
        <w:rPr>
          <w:rStyle w:val="VerbatimChar"/>
        </w:rPr>
        <w:t xml:space="preserve">/api/count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/api/httpbin</w:t>
      </w:r>
      <w:r>
        <w:t xml:space="preserve"> </w:t>
      </w:r>
      <w:r>
        <w:rPr>
          <w:rFonts w:hint="eastAsia"/>
        </w:rPr>
        <w:t xml:space="preserve">接口，其中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 </w:t>
      </w:r>
      <w:r>
        <w:rPr>
          <w:rFonts w:hint="eastAsia"/>
        </w:rPr>
        <w:t xml:space="preserve">会访问</w:t>
      </w:r>
      <w:r>
        <w:t xml:space="preserve"> Redis </w:t>
      </w:r>
      <w:r>
        <w:rPr>
          <w:rFonts w:hint="eastAsia"/>
        </w:rPr>
        <w:t xml:space="preserve">并返回</w:t>
      </w:r>
      <w:r>
        <w:t xml:space="preserve"> </w:t>
      </w:r>
      <w:r>
        <w:rPr>
          <w:rStyle w:val="VerbatimChar"/>
        </w:rPr>
        <w:t xml:space="preserve">status=ok</w:t>
      </w:r>
      <w:r>
        <w:rPr>
          <w:rFonts w:hint="eastAsia"/>
        </w:rPr>
        <w:t xml:space="preserve">、学生姓名、时间和</w:t>
      </w:r>
      <w:r>
        <w:t xml:space="preserve"> Redis </w:t>
      </w:r>
      <w:r>
        <w:rPr>
          <w:rFonts w:hint="eastAsia"/>
        </w:rPr>
        <w:t xml:space="preserve">连接状态。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中除</w:t>
      </w:r>
      <w:r>
        <w:t xml:space="preserve"> Flask、Redis </w:t>
      </w:r>
      <w:r>
        <w:rPr>
          <w:rFonts w:hint="eastAsia"/>
        </w:rPr>
        <w:t xml:space="preserve">客户端外，额外加入</w:t>
      </w:r>
      <w:r>
        <w:t xml:space="preserve"> </w:t>
      </w:r>
      <w:r>
        <w:rPr>
          <w:rStyle w:val="VerbatimChar"/>
        </w:rPr>
        <w:t xml:space="preserve">requests==2.32.3</w:t>
      </w:r>
      <w:r>
        <w:rPr>
          <w:rFonts w:hint="eastAsia"/>
        </w:rPr>
        <w:t xml:space="preserve">，满足“至少加入</w:t>
      </w:r>
      <w:r>
        <w:t xml:space="preserve"> 1 </w:t>
      </w:r>
      <w:r>
        <w:rPr>
          <w:rFonts w:hint="eastAsia"/>
        </w:rPr>
        <w:t xml:space="preserve">个自选</w:t>
      </w:r>
      <w:r>
        <w:t xml:space="preserve"> Python </w:t>
      </w:r>
      <w:r>
        <w:rPr>
          <w:rFonts w:hint="eastAsia"/>
        </w:rPr>
        <w:t xml:space="preserve">包”的要求。前端首页包含</w:t>
      </w:r>
      <w:r>
        <w:t xml:space="preserve"> </w:t>
      </w:r>
      <w:r>
        <w:rPr>
          <w:rStyle w:val="VerbatimChar"/>
        </w:rPr>
        <w:t xml:space="preserve">2023112573 </w:t>
      </w:r>
      <w:r>
        <w:rPr>
          <w:rStyle w:val="VerbatimChar"/>
          <w:rFonts w:hint="eastAsia"/>
        </w:rPr>
        <w:t xml:space="preserve">张春冉</w:t>
      </w:r>
      <w:r>
        <w:rPr>
          <w:rFonts w:hint="eastAsia"/>
        </w:rPr>
        <w:t xml:space="preserve">，可用于验收识别。</w:t>
      </w:r>
    </w:p>
    <w:p>
      <w:pPr>
        <w:pStyle w:val="BodyText"/>
      </w:pPr>
      <w:r>
        <w:rPr>
          <w:rFonts w:hint="eastAsia"/>
        </w:rPr>
        <w:t xml:space="preserve">后端</w:t>
      </w:r>
      <w:r>
        <w:t xml:space="preserve"> Dockerfile </w:t>
      </w:r>
      <w:r>
        <w:rPr>
          <w:rFonts w:hint="eastAsia"/>
        </w:rPr>
        <w:t xml:space="preserve">采用多阶段构建，先在</w:t>
      </w:r>
      <w:r>
        <w:t xml:space="preserve"> builder </w:t>
      </w:r>
      <w:r>
        <w:rPr>
          <w:rFonts w:hint="eastAsia"/>
        </w:rPr>
        <w:t xml:space="preserve">阶段安装依赖，再复制到运行镜像，避免把构建工具带入最终镜像。前端镜像基于</w:t>
      </w:r>
      <w:r>
        <w:t xml:space="preserve"> </w:t>
      </w:r>
      <w:r>
        <w:rPr>
          <w:rStyle w:val="VerbatimChar"/>
        </w:rPr>
        <w:t xml:space="preserve">nginx:1.25-alpine</w:t>
      </w:r>
      <w:r>
        <w:rPr>
          <w:rFonts w:hint="eastAsia"/>
        </w:rPr>
        <w:t xml:space="preserve">，复制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rPr>
          <w:rFonts w:hint="eastAsia"/>
        </w:rPr>
        <w:t xml:space="preserve">和静态页面。由于本机为</w:t>
      </w:r>
      <w:r>
        <w:t xml:space="preserve"> Apple </w:t>
      </w:r>
      <w:r>
        <w:rPr>
          <w:rFonts w:hint="eastAsia"/>
        </w:rPr>
        <w:t xml:space="preserve">Silicon，而</w:t>
      </w:r>
      <w:r>
        <w:t xml:space="preserve"> CCE Worker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amd64，推送</w:t>
      </w:r>
      <w:r>
        <w:t xml:space="preserve"> SWR </w:t>
      </w:r>
      <w:r>
        <w:rPr>
          <w:rFonts w:hint="eastAsia"/>
        </w:rPr>
        <w:t xml:space="preserve">时使用</w:t>
      </w:r>
      <w:r>
        <w:t xml:space="preserve"> </w:t>
      </w:r>
      <w:r>
        <w:rPr>
          <w:rStyle w:val="VerbatimChar"/>
        </w:rPr>
        <w:t xml:space="preserve">docker buildx build --platform linux/amd64 --provenance=false --sbom=false --push</w:t>
      </w:r>
      <w:r>
        <w:rPr>
          <w:rFonts w:hint="eastAsia"/>
        </w:rPr>
        <w:t xml:space="preserve">，保证镜像架构正确，同时避免</w:t>
      </w:r>
      <w:r>
        <w:t xml:space="preserve"> SWR </w:t>
      </w:r>
      <w:r>
        <w:rPr>
          <w:rFonts w:hint="eastAsia"/>
        </w:rPr>
        <w:t xml:space="preserve">对</w:t>
      </w:r>
      <w:r>
        <w:t xml:space="preserve"> BuildKit provenance manifest </w:t>
      </w:r>
      <w:r>
        <w:rPr>
          <w:rFonts w:hint="eastAsia"/>
        </w:rPr>
        <w:t xml:space="preserve">的解析问题。</w:t>
      </w:r>
    </w:p>
    <w:p>
      <w:pPr>
        <w:pStyle w:val="BodyText"/>
      </w:pPr>
      <w:r>
        <w:rPr>
          <w:rFonts w:hint="eastAsia"/>
        </w:rPr>
        <w:t xml:space="preserve">本地联调用</w:t>
      </w:r>
      <w:r>
        <w:t xml:space="preserve"> Docker Compose </w:t>
      </w:r>
      <w:r>
        <w:rPr>
          <w:rFonts w:hint="eastAsia"/>
        </w:rPr>
        <w:t xml:space="preserve">启动</w:t>
      </w:r>
      <w:r>
        <w:t xml:space="preserve"> backend、frontend、redis </w:t>
      </w:r>
      <w:r>
        <w:rPr>
          <w:rFonts w:hint="eastAsia"/>
        </w:rPr>
        <w:t xml:space="preserve">三个容器。宿主机</w:t>
      </w:r>
      <w:r>
        <w:t xml:space="preserve"> 5000 </w:t>
      </w:r>
      <w:r>
        <w:rPr>
          <w:rFonts w:hint="eastAsia"/>
        </w:rPr>
        <w:t xml:space="preserve">端口被占用，因此后端映射为</w:t>
      </w:r>
      <w:r>
        <w:t xml:space="preserve"> </w:t>
      </w:r>
      <w:r>
        <w:rPr>
          <w:rStyle w:val="VerbatimChar"/>
        </w:rPr>
        <w:t xml:space="preserve">5001:5000</w:t>
      </w:r>
      <w:r>
        <w:rPr>
          <w:rFonts w:hint="eastAsia"/>
        </w:rPr>
        <w:t xml:space="preserve">，容器内部端口和前端反向代理仍然保持</w:t>
      </w:r>
      <w:r>
        <w:t xml:space="preserve"> </w:t>
      </w:r>
      <w:r>
        <w:rPr>
          <w:rFonts w:hint="eastAsia"/>
        </w:rPr>
        <w:t xml:space="preserve">5000。联调结果显示前端</w:t>
      </w:r>
      <w:r>
        <w:t xml:space="preserve"> Nginx </w:t>
      </w: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 </w:t>
      </w:r>
      <w:r>
        <w:rPr>
          <w:rFonts w:hint="eastAsia"/>
        </w:rPr>
        <w:t xml:space="preserve">能返回</w:t>
      </w:r>
      <w:r>
        <w:t xml:space="preserve"> Redis </w:t>
      </w:r>
      <w:r>
        <w:rPr>
          <w:rFonts w:hint="eastAsia"/>
        </w:rPr>
        <w:t xml:space="preserve">connected，后端日志中也出现对应</w:t>
      </w:r>
      <w:r>
        <w:t xml:space="preserve"> GET </w:t>
      </w:r>
      <w:r>
        <w:rPr>
          <w:rFonts w:hint="eastAsia"/>
        </w:rPr>
        <w:t xml:space="preserve">请求。</w:t>
      </w:r>
    </w:p>
    <w:p>
      <w:pPr>
        <w:pStyle w:val="CaptionedFigure"/>
      </w:pPr>
      <w:r>
        <w:drawing>
          <wp:inline>
            <wp:extent cx="5334000" cy="3363227"/>
            <wp:effectExtent b="0" l="0" r="0" t="0"/>
            <wp:docPr descr="图2 Docker Compose 本地联调" title="" id="14" name="Picture"/>
            <a:graphic>
              <a:graphicData uri="http://schemas.openxmlformats.org/drawingml/2006/picture">
                <pic:pic>
                  <pic:nvPicPr>
                    <pic:cNvPr descr="report/final-assets/13-compose-local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Docker Compose </w:t>
      </w:r>
      <w:r>
        <w:rPr>
          <w:rFonts w:hint="eastAsia"/>
        </w:rPr>
        <w:t xml:space="preserve">本地联调</w:t>
      </w:r>
    </w:p>
    <w:p>
      <w:pPr>
        <w:pStyle w:val="CaptionedFigure"/>
      </w:pPr>
      <w:r>
        <w:drawing>
          <wp:inline>
            <wp:extent cx="5334000" cy="1766146"/>
            <wp:effectExtent b="0" l="0" r="0" t="0"/>
            <wp:docPr descr="图3 MPI 镜像构建与推送到 SWR" title="" id="17" name="Picture"/>
            <a:graphic>
              <a:graphicData uri="http://schemas.openxmlformats.org/drawingml/2006/picture">
                <pic:pic>
                  <pic:nvPicPr>
                    <pic:cNvPr descr="report/final-assets/07-mpi-image-pus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MPI </w:t>
      </w:r>
      <w:r>
        <w:rPr>
          <w:rFonts w:hint="eastAsia"/>
        </w:rPr>
        <w:t xml:space="preserve">镜像构建与推送到</w:t>
      </w:r>
      <w:r>
        <w:t xml:space="preserve"> SWR</w:t>
      </w:r>
    </w:p>
    <w:bookmarkEnd w:id="19"/>
    <w:bookmarkStart w:id="20" w:name="cce-集群搭建"/>
    <w:p>
      <w:pPr>
        <w:pStyle w:val="Heading3"/>
      </w:pPr>
      <w:r>
        <w:t xml:space="preserve">2.2 CCE </w:t>
      </w:r>
      <w:r>
        <w:rPr>
          <w:rFonts w:hint="eastAsia"/>
        </w:rPr>
        <w:t xml:space="preserve">集群搭建</w:t>
      </w:r>
    </w:p>
    <w:p>
      <w:pPr>
        <w:pStyle w:val="FirstParagraph"/>
      </w:pPr>
      <w:r>
        <w:t xml:space="preserve">CCE </w:t>
      </w:r>
      <w:r>
        <w:rPr>
          <w:rFonts w:hint="eastAsia"/>
        </w:rPr>
        <w:t xml:space="preserve">集群已经通过本地</w:t>
      </w:r>
      <w:r>
        <w:t xml:space="preserve"> kubeconfig </w:t>
      </w:r>
      <w:r>
        <w:rPr>
          <w:rFonts w:hint="eastAsia"/>
        </w:rPr>
        <w:t xml:space="preserve">连接验证。</w:t>
      </w:r>
      <w:r>
        <w:rPr>
          <w:rStyle w:val="VerbatimChar"/>
        </w:rPr>
        <w:t xml:space="preserve">kubectl get nodes -o wide</w:t>
      </w:r>
      <w:r>
        <w:t xml:space="preserve"> </w:t>
      </w:r>
      <w:r>
        <w:rPr>
          <w:rFonts w:hint="eastAsia"/>
        </w:rPr>
        <w:t xml:space="preserve">输出中两个</w:t>
      </w:r>
      <w:r>
        <w:t xml:space="preserve"> Worker </w:t>
      </w:r>
      <w:r>
        <w:rPr>
          <w:rFonts w:hint="eastAsia"/>
        </w:rPr>
        <w:t xml:space="preserve">节点均为</w:t>
      </w:r>
      <w:r>
        <w:t xml:space="preserve"> </w:t>
      </w:r>
      <w:r>
        <w:rPr>
          <w:rFonts w:hint="eastAsia"/>
        </w:rPr>
        <w:t xml:space="preserve">Ready，版本列显示</w:t>
      </w:r>
      <w:r>
        <w:t xml:space="preserve"> </w:t>
      </w:r>
      <w:r>
        <w:rPr>
          <w:rStyle w:val="VerbatimChar"/>
        </w:rPr>
        <w:t xml:space="preserve">v1.34.6-r0-34.0.23</w:t>
      </w:r>
      <w:r>
        <w:rPr>
          <w:rFonts w:hint="eastAsia"/>
        </w:rPr>
        <w:t xml:space="preserve">。这说明集群版本、节点数量和节点状态都满足任务书要求。</w:t>
      </w:r>
    </w:p>
    <w:bookmarkEnd w:id="20"/>
    <w:bookmarkStart w:id="24" w:name="应用部署"/>
    <w:p>
      <w:pPr>
        <w:pStyle w:val="Heading3"/>
      </w:pPr>
      <w:r>
        <w:t xml:space="preserve">2.3 </w:t>
      </w:r>
      <w:r>
        <w:rPr>
          <w:rFonts w:hint="eastAsia"/>
        </w:rPr>
        <w:t xml:space="preserve">应用部署</w:t>
      </w:r>
    </w:p>
    <w:p>
      <w:pPr>
        <w:pStyle w:val="FirstParagraph"/>
      </w:pPr>
      <w:r>
        <w:t xml:space="preserve">K8s </w:t>
      </w:r>
      <w:r>
        <w:rPr>
          <w:rFonts w:hint="eastAsia"/>
        </w:rPr>
        <w:t xml:space="preserve">资源文件位于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rPr>
          <w:rFonts w:hint="eastAsia"/>
        </w:rPr>
        <w:t xml:space="preserve">目录。后端</w:t>
      </w:r>
      <w:r>
        <w:t xml:space="preserve"> Deployment </w:t>
      </w: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replicas: 2</w:t>
      </w:r>
      <w:r>
        <w:rPr>
          <w:rFonts w:hint="eastAsia"/>
        </w:rPr>
        <w:t xml:space="preserve">，包含</w:t>
      </w:r>
      <w:r>
        <w:t xml:space="preserve"> </w:t>
      </w:r>
      <w:r>
        <w:rPr>
          <w:rFonts w:hint="eastAsia"/>
        </w:rPr>
        <w:t xml:space="preserve">CPU/内存</w:t>
      </w:r>
      <w:r>
        <w:t xml:space="preserve"> requests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limits，通过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 </w:t>
      </w:r>
      <w:r>
        <w:rPr>
          <w:rFonts w:hint="eastAsia"/>
        </w:rPr>
        <w:t xml:space="preserve">引用</w:t>
      </w:r>
      <w:r>
        <w:t xml:space="preserve"> </w:t>
      </w:r>
      <w:r>
        <w:rPr>
          <w:rStyle w:val="VerbatimChar"/>
        </w:rPr>
        <w:t xml:space="preserve">backend-config</w:t>
      </w:r>
      <w:r>
        <w:t xml:space="preserve"> </w:t>
      </w:r>
      <w:r>
        <w:rPr>
          <w:rFonts w:hint="eastAsia"/>
        </w:rPr>
        <w:t xml:space="preserve">中的</w:t>
      </w:r>
      <w:r>
        <w:t xml:space="preserve"> Redis </w:t>
      </w:r>
      <w:r>
        <w:rPr>
          <w:rFonts w:hint="eastAsia"/>
        </w:rPr>
        <w:t xml:space="preserve">地址，通过</w:t>
      </w:r>
      <w:r>
        <w:t xml:space="preserve"> </w:t>
      </w:r>
      <w:r>
        <w:rPr>
          <w:rStyle w:val="VerbatimChar"/>
        </w:rPr>
        <w:t xml:space="preserve">secretKeyRef</w:t>
      </w:r>
      <w:r>
        <w:t xml:space="preserve"> </w:t>
      </w:r>
      <w:r>
        <w:rPr>
          <w:rFonts w:hint="eastAsia"/>
        </w:rPr>
        <w:t xml:space="preserve">引用</w:t>
      </w:r>
      <w:r>
        <w:t xml:space="preserve"> Redis </w:t>
      </w:r>
      <w:r>
        <w:rPr>
          <w:rFonts w:hint="eastAsia"/>
        </w:rPr>
        <w:t xml:space="preserve">密码。Redis</w:t>
      </w:r>
      <w:r>
        <w:t xml:space="preserve"> Deployment </w:t>
      </w:r>
      <w:r>
        <w:rPr>
          <w:rFonts w:hint="eastAsia"/>
        </w:rPr>
        <w:t xml:space="preserve">设置</w:t>
      </w:r>
      <w:r>
        <w:t xml:space="preserve"> 1 </w:t>
      </w:r>
      <w:r>
        <w:rPr>
          <w:rFonts w:hint="eastAsia"/>
        </w:rPr>
        <w:t xml:space="preserve">个副本，内存</w:t>
      </w:r>
      <w:r>
        <w:t xml:space="preserve"> limit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512Mi，并挂载</w:t>
      </w:r>
      <w:r>
        <w:t xml:space="preserve"> </w:t>
      </w:r>
      <w:r>
        <w:rPr>
          <w:rFonts w:hint="eastAsia"/>
        </w:rPr>
        <w:t xml:space="preserve">PVC。后端</w:t>
      </w:r>
      <w:r>
        <w:t xml:space="preserve"> Service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LoadBalancer，带有华为云</w:t>
      </w:r>
      <w:r>
        <w:t xml:space="preserve"> ELB </w:t>
      </w:r>
      <w:r>
        <w:rPr>
          <w:rFonts w:hint="eastAsia"/>
        </w:rPr>
        <w:t xml:space="preserve">自动创建注解；Redis</w:t>
      </w:r>
      <w:r>
        <w:t xml:space="preserve"> Service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ClusterIP，仅供集群内部访问。前端也通过</w:t>
      </w:r>
      <w:r>
        <w:t xml:space="preserve"> LoadBalancer </w:t>
      </w:r>
      <w:r>
        <w:rPr>
          <w:rFonts w:hint="eastAsia"/>
        </w:rPr>
        <w:t xml:space="preserve">暴露公网访问入口。</w:t>
      </w:r>
    </w:p>
    <w:p>
      <w:pPr>
        <w:pStyle w:val="BodyText"/>
      </w:pPr>
      <w:r>
        <w:rPr>
          <w:rFonts w:hint="eastAsia"/>
        </w:rPr>
        <w:t xml:space="preserve">实际部署中遇到过两个问题：第一，Pod</w:t>
      </w:r>
      <w:r>
        <w:t xml:space="preserve"> </w:t>
      </w:r>
      <w:r>
        <w:rPr>
          <w:rFonts w:hint="eastAsia"/>
        </w:rPr>
        <w:t xml:space="preserve">拉取</w:t>
      </w:r>
      <w:r>
        <w:t xml:space="preserve"> SWR </w:t>
      </w:r>
      <w:r>
        <w:rPr>
          <w:rFonts w:hint="eastAsia"/>
        </w:rPr>
        <w:t xml:space="preserve">镜像时最初出现认证问题，解决办法是在</w:t>
      </w:r>
      <w:r>
        <w:t xml:space="preserve"> Deployment </w:t>
      </w:r>
      <w:r>
        <w:rPr>
          <w:rFonts w:hint="eastAsia"/>
        </w:rPr>
        <w:t xml:space="preserve">中加入</w:t>
      </w:r>
      <w:r>
        <w:t xml:space="preserve"> </w:t>
      </w:r>
      <w:r>
        <w:rPr>
          <w:rStyle w:val="VerbatimChar"/>
        </w:rPr>
        <w:t xml:space="preserve">imagePullSecrets: default-secret</w:t>
      </w:r>
      <w:r>
        <w:rPr>
          <w:rFonts w:hint="eastAsia"/>
        </w:rPr>
        <w:t xml:space="preserve">；第二，LoadBalancer</w:t>
      </w:r>
      <w:r>
        <w:t xml:space="preserve"> Service </w:t>
      </w:r>
      <w:r>
        <w:rPr>
          <w:rFonts w:hint="eastAsia"/>
        </w:rPr>
        <w:t xml:space="preserve">曾处于</w:t>
      </w:r>
      <w:r>
        <w:t xml:space="preserve"> </w:t>
      </w:r>
      <w:r>
        <w:rPr>
          <w:rFonts w:hint="eastAsia"/>
        </w:rPr>
        <w:t xml:space="preserve">pending，原因是缺少华为云</w:t>
      </w:r>
      <w:r>
        <w:t xml:space="preserve"> ELB </w:t>
      </w:r>
      <w:r>
        <w:rPr>
          <w:rFonts w:hint="eastAsia"/>
        </w:rPr>
        <w:t xml:space="preserve">创建参数，补充</w:t>
      </w:r>
      <w:r>
        <w:t xml:space="preserve"> </w:t>
      </w:r>
      <w:r>
        <w:rPr>
          <w:rStyle w:val="VerbatimChar"/>
        </w:rPr>
        <w:t xml:space="preserve">kubernetes.io/elb.autocreate</w:t>
      </w:r>
      <w:r>
        <w:t xml:space="preserve"> </w:t>
      </w:r>
      <w:r>
        <w:rPr>
          <w:rFonts w:hint="eastAsia"/>
        </w:rPr>
        <w:t xml:space="preserve">后公网</w:t>
      </w:r>
      <w:r>
        <w:t xml:space="preserve"> IP </w:t>
      </w:r>
      <w:r>
        <w:rPr>
          <w:rFonts w:hint="eastAsia"/>
        </w:rPr>
        <w:t xml:space="preserve">正常生成。当前后端公网</w:t>
      </w:r>
      <w:r>
        <w:t xml:space="preserve"> IP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1.92.103.90</w:t>
      </w:r>
      <w:r>
        <w:rPr>
          <w:rFonts w:hint="eastAsia"/>
        </w:rPr>
        <w:t xml:space="preserve">，前端公网</w:t>
      </w:r>
      <w:r>
        <w:t xml:space="preserve"> IP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119.3.252.161</w:t>
      </w:r>
      <w:r>
        <w:t xml:space="preserve">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图4 前端页面访问和 API 返回" title="" id="22" name="Picture"/>
            <a:graphic>
              <a:graphicData uri="http://schemas.openxmlformats.org/drawingml/2006/picture">
                <pic:pic>
                  <pic:nvPicPr>
                    <pic:cNvPr descr="report/final-assets/06-frontend-ui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前端页面访问和</w:t>
      </w:r>
      <w:r>
        <w:t xml:space="preserve"> API </w:t>
      </w:r>
      <w:r>
        <w:rPr>
          <w:rFonts w:hint="eastAsia"/>
        </w:rPr>
        <w:t xml:space="preserve">返回</w:t>
      </w:r>
    </w:p>
    <w:bookmarkEnd w:id="24"/>
    <w:bookmarkStart w:id="28" w:name="持久化存储"/>
    <w:p>
      <w:pPr>
        <w:pStyle w:val="Heading3"/>
      </w:pPr>
      <w:r>
        <w:t xml:space="preserve">2.4 </w:t>
      </w:r>
      <w:r>
        <w:rPr>
          <w:rFonts w:hint="eastAsia"/>
        </w:rPr>
        <w:t xml:space="preserve">持久化存储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使用</w:t>
      </w:r>
      <w:r>
        <w:t xml:space="preserve"> PVC</w:t>
      </w:r>
      <w:r>
        <w:t xml:space="preserve"> </w:t>
      </w:r>
      <w:r>
        <w:rPr>
          <w:rStyle w:val="VerbatimChar"/>
        </w:rPr>
        <w:t xml:space="preserve">redis-data-pvc</w:t>
      </w:r>
      <w:r>
        <w:rPr>
          <w:rFonts w:hint="eastAsia"/>
        </w:rPr>
        <w:t xml:space="preserve">，存储类为</w:t>
      </w:r>
      <w:r>
        <w:t xml:space="preserve"> </w:t>
      </w:r>
      <w:r>
        <w:rPr>
          <w:rStyle w:val="VerbatimChar"/>
        </w:rPr>
        <w:t xml:space="preserve">csi-disk</w:t>
      </w:r>
      <w:r>
        <w:rPr>
          <w:rFonts w:hint="eastAsia"/>
        </w:rPr>
        <w:t xml:space="preserve">，容量</w:t>
      </w:r>
      <w:r>
        <w:t xml:space="preserve"> </w:t>
      </w:r>
      <w:r>
        <w:rPr>
          <w:rFonts w:hint="eastAsia"/>
        </w:rPr>
        <w:t xml:space="preserve">10Gi，状态为</w:t>
      </w:r>
      <w:r>
        <w:t xml:space="preserve"> </w:t>
      </w:r>
      <w:r>
        <w:rPr>
          <w:rFonts w:hint="eastAsia"/>
        </w:rPr>
        <w:t xml:space="preserve">Bound。验证步骤为：先在</w:t>
      </w:r>
      <w:r>
        <w:t xml:space="preserve"> Redis </w:t>
      </w:r>
      <w:r>
        <w:rPr>
          <w:rFonts w:hint="eastAsia"/>
        </w:rPr>
        <w:t xml:space="preserve">中写入</w:t>
      </w:r>
      <w:r>
        <w:t xml:space="preserve"> </w:t>
      </w:r>
      <w:r>
        <w:rPr>
          <w:rStyle w:val="VerbatimChar"/>
        </w:rPr>
        <w:t xml:space="preserve">testkey=hello</w:t>
      </w:r>
      <w:r>
        <w:rPr>
          <w:rFonts w:hint="eastAsia"/>
        </w:rPr>
        <w:t xml:space="preserve">，再删除当前</w:t>
      </w:r>
      <w:r>
        <w:t xml:space="preserve"> Redis </w:t>
      </w:r>
      <w:r>
        <w:rPr>
          <w:rFonts w:hint="eastAsia"/>
        </w:rPr>
        <w:t xml:space="preserve">Pod，等待</w:t>
      </w:r>
      <w:r>
        <w:t xml:space="preserve"> Deployment </w:t>
      </w:r>
      <w:r>
        <w:rPr>
          <w:rFonts w:hint="eastAsia"/>
        </w:rPr>
        <w:t xml:space="preserve">自动创建新</w:t>
      </w:r>
      <w:r>
        <w:t xml:space="preserve"> </w:t>
      </w:r>
      <w:r>
        <w:rPr>
          <w:rFonts w:hint="eastAsia"/>
        </w:rPr>
        <w:t xml:space="preserve">Pod，最后重新读取</w:t>
      </w:r>
      <w:r>
        <w:t xml:space="preserve"> </w:t>
      </w:r>
      <w:r>
        <w:rPr>
          <w:rStyle w:val="VerbatimChar"/>
        </w:rPr>
        <w:t xml:space="preserve">testkey</w:t>
      </w:r>
      <w:r>
        <w:rPr>
          <w:rFonts w:hint="eastAsia"/>
        </w:rPr>
        <w:t xml:space="preserve">。重建后仍然返回</w:t>
      </w:r>
      <w:r>
        <w:t xml:space="preserve"> </w:t>
      </w:r>
      <w:r>
        <w:rPr>
          <w:rStyle w:val="VerbatimChar"/>
        </w:rPr>
        <w:t xml:space="preserve">hello</w:t>
      </w:r>
      <w:r>
        <w:rPr>
          <w:rFonts w:hint="eastAsia"/>
        </w:rPr>
        <w:t xml:space="preserve">，说明</w:t>
      </w:r>
      <w:r>
        <w:t xml:space="preserve"> Redis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rPr>
          <w:rFonts w:hint="eastAsia"/>
        </w:rPr>
        <w:t xml:space="preserve">目录已经由</w:t>
      </w:r>
      <w:r>
        <w:t xml:space="preserve"> PVC </w:t>
      </w:r>
      <w:r>
        <w:rPr>
          <w:rFonts w:hint="eastAsia"/>
        </w:rPr>
        <w:t xml:space="preserve">持久化，不依赖单个</w:t>
      </w:r>
      <w:r>
        <w:t xml:space="preserve"> Pod </w:t>
      </w:r>
      <w:r>
        <w:rPr>
          <w:rFonts w:hint="eastAsia"/>
        </w:rPr>
        <w:t xml:space="preserve">生命周期。</w:t>
      </w:r>
    </w:p>
    <w:p>
      <w:pPr>
        <w:pStyle w:val="CaptionedFigure"/>
      </w:pPr>
      <w:r>
        <w:drawing>
          <wp:inline>
            <wp:extent cx="5334000" cy="1540933"/>
            <wp:effectExtent b="0" l="0" r="0" t="0"/>
            <wp:docPr descr="图5 Redis PVC 持久化验证" title="" id="26" name="Picture"/>
            <a:graphic>
              <a:graphicData uri="http://schemas.openxmlformats.org/drawingml/2006/picture">
                <pic:pic>
                  <pic:nvPicPr>
                    <pic:cNvPr descr="report/final-assets/02-redis-persiste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Redis PVC </w:t>
      </w:r>
      <w:r>
        <w:rPr>
          <w:rFonts w:hint="eastAsia"/>
        </w:rPr>
        <w:t xml:space="preserve">持久化验证</w:t>
      </w:r>
    </w:p>
    <w:bookmarkEnd w:id="28"/>
    <w:bookmarkStart w:id="32" w:name="configmap-volume-挂载"/>
    <w:p>
      <w:pPr>
        <w:pStyle w:val="Heading3"/>
      </w:pPr>
      <w:r>
        <w:t xml:space="preserve">2.5 ConfigMap Volume </w:t>
      </w:r>
      <w:r>
        <w:rPr>
          <w:rFonts w:hint="eastAsia"/>
        </w:rPr>
        <w:t xml:space="preserve">挂载</w:t>
      </w:r>
    </w:p>
    <w:p>
      <w:pPr>
        <w:pStyle w:val="FirstParagraph"/>
      </w:pPr>
      <w:r>
        <w:t xml:space="preserve">Nginx </w:t>
      </w:r>
      <w:r>
        <w:rPr>
          <w:rFonts w:hint="eastAsia"/>
        </w:rPr>
        <w:t xml:space="preserve">反向代理配置保存在</w:t>
      </w:r>
      <w:r>
        <w:t xml:space="preserve"> ConfigMap</w:t>
      </w:r>
      <w:r>
        <w:t xml:space="preserve"> </w:t>
      </w:r>
      <w:r>
        <w:rPr>
          <w:rStyle w:val="VerbatimChar"/>
        </w:rPr>
        <w:t xml:space="preserve">frontend-nginx-conf</w:t>
      </w:r>
      <w:r>
        <w:t xml:space="preserve"> </w:t>
      </w:r>
      <w:r>
        <w:rPr>
          <w:rFonts w:hint="eastAsia"/>
        </w:rPr>
        <w:t xml:space="preserve">中，并通过</w:t>
      </w:r>
      <w:r>
        <w:t xml:space="preserve"> Volume </w:t>
      </w:r>
      <w:r>
        <w:rPr>
          <w:rFonts w:hint="eastAsia"/>
        </w:rPr>
        <w:t xml:space="preserve">挂载到</w:t>
      </w:r>
      <w:r>
        <w:t xml:space="preserve"> </w:t>
      </w:r>
      <w:r>
        <w:rPr>
          <w:rStyle w:val="VerbatimChar"/>
        </w:rPr>
        <w:t xml:space="preserve">/etc/nginx/conf.d/default.conf</w:t>
      </w:r>
      <w:r>
        <w:rPr>
          <w:rFonts w:hint="eastAsia"/>
        </w:rPr>
        <w:t xml:space="preserve">。实际文件中可看到：</w:t>
      </w:r>
      <w:r>
        <w:rPr>
          <w:rStyle w:val="VerbatimChar"/>
        </w:rPr>
        <w:t xml:space="preserve">proxy_pass http://backend-svc:80/api/;</w:t>
      </w:r>
      <w:r>
        <w:rPr>
          <w:rFonts w:hint="eastAsia"/>
        </w:rPr>
        <w:t xml:space="preserve">，说明前端容器读取的是</w:t>
      </w:r>
      <w:r>
        <w:t xml:space="preserve"> ConfigMap </w:t>
      </w:r>
      <w:r>
        <w:rPr>
          <w:rFonts w:hint="eastAsia"/>
        </w:rPr>
        <w:t xml:space="preserve">文件内容，而不是镜像内固定配置。</w:t>
      </w:r>
    </w:p>
    <w:p>
      <w:pPr>
        <w:pStyle w:val="BodyText"/>
      </w:pPr>
      <w:r>
        <w:t xml:space="preserve">Volume </w:t>
      </w:r>
      <w:r>
        <w:rPr>
          <w:rFonts w:hint="eastAsia"/>
        </w:rPr>
        <w:t xml:space="preserve">挂载适合</w:t>
      </w:r>
      <w:r>
        <w:t xml:space="preserve"> Nginx </w:t>
      </w:r>
      <w:r>
        <w:rPr>
          <w:rFonts w:hint="eastAsia"/>
        </w:rPr>
        <w:t xml:space="preserve">配置、证书、应用配置文件等以文件形式存在的配置；</w:t>
      </w:r>
      <w:r>
        <w:rPr>
          <w:rStyle w:val="VerbatimChar"/>
        </w:rPr>
        <w:t xml:space="preserve">envFrom</w:t>
      </w:r>
      <w:r>
        <w:t xml:space="preserve"> </w:t>
      </w:r>
      <w:r>
        <w:rPr>
          <w:rFonts w:hint="eastAsia"/>
        </w:rPr>
        <w:t xml:space="preserve">更适合主机名、端口、环境标识这类键值型配置。本实验中后端用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 </w:t>
      </w:r>
      <w:r>
        <w:rPr>
          <w:rFonts w:hint="eastAsia"/>
        </w:rPr>
        <w:t xml:space="preserve">读取</w:t>
      </w:r>
      <w:r>
        <w:t xml:space="preserve"> Redis </w:t>
      </w:r>
      <w:r>
        <w:rPr>
          <w:rFonts w:hint="eastAsia"/>
        </w:rPr>
        <w:t xml:space="preserve">地址和端口，前端用</w:t>
      </w:r>
      <w:r>
        <w:t xml:space="preserve"> ConfigMap Volume </w:t>
      </w:r>
      <w:r>
        <w:rPr>
          <w:rFonts w:hint="eastAsia"/>
        </w:rPr>
        <w:t xml:space="preserve">挂载</w:t>
      </w:r>
      <w:r>
        <w:t xml:space="preserve"> Nginx </w:t>
      </w:r>
      <w:r>
        <w:rPr>
          <w:rFonts w:hint="eastAsia"/>
        </w:rPr>
        <w:t xml:space="preserve">配置，两者用途不同。</w:t>
      </w:r>
    </w:p>
    <w:p>
      <w:pPr>
        <w:pStyle w:val="CaptionedFigure"/>
      </w:pPr>
      <w:r>
        <w:drawing>
          <wp:inline>
            <wp:extent cx="5334000" cy="1540933"/>
            <wp:effectExtent b="0" l="0" r="0" t="0"/>
            <wp:docPr descr="图6 ConfigMap Volume 挂载验证" title="" id="30" name="Picture"/>
            <a:graphic>
              <a:graphicData uri="http://schemas.openxmlformats.org/drawingml/2006/picture">
                <pic:pic>
                  <pic:nvPicPr>
                    <pic:cNvPr descr="report/final-assets/03-configmap-volum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ConfigMap Volume </w:t>
      </w:r>
      <w:r>
        <w:rPr>
          <w:rFonts w:hint="eastAsia"/>
        </w:rPr>
        <w:t xml:space="preserve">挂载验证</w:t>
      </w:r>
    </w:p>
    <w:bookmarkEnd w:id="32"/>
    <w:bookmarkStart w:id="39" w:name="hpa-弹性伸缩"/>
    <w:p>
      <w:pPr>
        <w:pStyle w:val="Heading3"/>
      </w:pPr>
      <w:r>
        <w:t xml:space="preserve">2.6 HPA </w:t>
      </w:r>
      <w:r>
        <w:rPr>
          <w:rFonts w:hint="eastAsia"/>
        </w:rPr>
        <w:t xml:space="preserve">弹性伸缩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Deployment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HPA，</w:t>
      </w:r>
      <w:r>
        <w:rPr>
          <w:rStyle w:val="VerbatimChar"/>
        </w:rPr>
        <w:t xml:space="preserve">minReplicas=1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maxReplicas=4</w:t>
      </w:r>
      <w:r>
        <w:rPr>
          <w:rFonts w:hint="eastAsia"/>
        </w:rPr>
        <w:t xml:space="preserve">，目标</w:t>
      </w:r>
      <w:r>
        <w:t xml:space="preserve"> CPU </w:t>
      </w:r>
      <w:r>
        <w:rPr>
          <w:rFonts w:hint="eastAsia"/>
        </w:rPr>
        <w:t xml:space="preserve">利用率</w:t>
      </w:r>
      <w:r>
        <w:t xml:space="preserve"> </w:t>
      </w:r>
      <w:r>
        <w:rPr>
          <w:rFonts w:hint="eastAsia"/>
        </w:rPr>
        <w:t xml:space="preserve">60%。集群最初没有</w:t>
      </w:r>
      <w:r>
        <w:t xml:space="preserve"> Metrics </w:t>
      </w:r>
      <w:r>
        <w:rPr>
          <w:rFonts w:hint="eastAsia"/>
        </w:rPr>
        <w:t xml:space="preserve">API，因此先安装</w:t>
      </w:r>
      <w:r>
        <w:t xml:space="preserve"> </w:t>
      </w:r>
      <w:r>
        <w:rPr>
          <w:rFonts w:hint="eastAsia"/>
        </w:rPr>
        <w:t xml:space="preserve">metrics-server，并将镜像改为华为云可拉取的镜像地址。</w:t>
      </w:r>
      <w:r>
        <w:rPr>
          <w:rStyle w:val="VerbatimChar"/>
        </w:rPr>
        <w:t xml:space="preserve">kubectl top nodes</w:t>
      </w:r>
      <w:r>
        <w:t xml:space="preserve">、</w:t>
      </w:r>
      <w:r>
        <w:rPr>
          <w:rStyle w:val="VerbatimChar"/>
        </w:rPr>
        <w:t xml:space="preserve">kubectl top pods</w:t>
      </w:r>
      <w:r>
        <w:t xml:space="preserve"> </w:t>
      </w:r>
      <w:r>
        <w:rPr>
          <w:rFonts w:hint="eastAsia"/>
        </w:rPr>
        <w:t xml:space="preserve">有数据后，用</w:t>
      </w:r>
      <w:r>
        <w:t xml:space="preserve"> CPU </w:t>
      </w:r>
      <w:r>
        <w:rPr>
          <w:rFonts w:hint="eastAsia"/>
        </w:rPr>
        <w:t xml:space="preserve">压力和</w:t>
      </w:r>
      <w:r>
        <w:t xml:space="preserve"> </w:t>
      </w:r>
      <w:r>
        <w:rPr>
          <w:rStyle w:val="VerbatimChar"/>
        </w:rPr>
        <w:t xml:space="preserve">ab</w:t>
      </w:r>
      <w:r>
        <w:t xml:space="preserve"> </w:t>
      </w:r>
      <w:r>
        <w:rPr>
          <w:rFonts w:hint="eastAsia"/>
        </w:rPr>
        <w:t xml:space="preserve">请求压测后端</w:t>
      </w:r>
      <w:r>
        <w:t xml:space="preserve"> </w:t>
      </w:r>
      <w:r>
        <w:rPr>
          <w:rFonts w:hint="eastAsia"/>
        </w:rPr>
        <w:t xml:space="preserve">API。压测期间</w:t>
      </w:r>
      <w:r>
        <w:t xml:space="preserve"> HPA </w:t>
      </w:r>
      <w:r>
        <w:rPr>
          <w:rFonts w:hint="eastAsia"/>
        </w:rPr>
        <w:t xml:space="preserve">监测到</w:t>
      </w:r>
      <w:r>
        <w:t xml:space="preserve"> CPU </w:t>
      </w:r>
      <w:r>
        <w:rPr>
          <w:rFonts w:hint="eastAsia"/>
        </w:rPr>
        <w:t xml:space="preserve">利用率高于目标值，副本数从</w:t>
      </w:r>
      <w:r>
        <w:t xml:space="preserve"> 1 </w:t>
      </w:r>
      <w:r>
        <w:rPr>
          <w:rFonts w:hint="eastAsia"/>
        </w:rPr>
        <w:t xml:space="preserve">增加到</w:t>
      </w:r>
      <w:r>
        <w:t xml:space="preserve"> </w:t>
      </w:r>
      <w:r>
        <w:rPr>
          <w:rFonts w:hint="eastAsia"/>
        </w:rPr>
        <w:t xml:space="preserve">4；停止压测并等待稳定窗口后，多余</w:t>
      </w:r>
      <w:r>
        <w:t xml:space="preserve"> Pod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Terminating，最终缩回</w:t>
      </w:r>
      <w:r>
        <w:t xml:space="preserve"> 1 </w:t>
      </w:r>
      <w:r>
        <w:rPr>
          <w:rFonts w:hint="eastAsia"/>
        </w:rPr>
        <w:t xml:space="preserve">个副本。</w:t>
      </w:r>
    </w:p>
    <w:p>
      <w:pPr>
        <w:pStyle w:val="CaptionedFigure"/>
      </w:pPr>
      <w:r>
        <w:drawing>
          <wp:inline>
            <wp:extent cx="5334000" cy="2032534"/>
            <wp:effectExtent b="0" l="0" r="0" t="0"/>
            <wp:docPr descr="图7 HPA 扩容过程" title="" id="34" name="Picture"/>
            <a:graphic>
              <a:graphicData uri="http://schemas.openxmlformats.org/drawingml/2006/picture">
                <pic:pic>
                  <pic:nvPicPr>
                    <pic:cNvPr descr="report/final-assets/04a-hpa-scale-u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</w:t>
      </w:r>
      <w:r>
        <w:t xml:space="preserve"> HPA </w:t>
      </w:r>
      <w:r>
        <w:rPr>
          <w:rFonts w:hint="eastAsia"/>
        </w:rPr>
        <w:t xml:space="preserve">扩容过程</w:t>
      </w:r>
    </w:p>
    <w:p>
      <w:pPr>
        <w:pStyle w:val="CaptionedFigure"/>
      </w:pPr>
      <w:r>
        <w:drawing>
          <wp:inline>
            <wp:extent cx="5334000" cy="2032534"/>
            <wp:effectExtent b="0" l="0" r="0" t="0"/>
            <wp:docPr descr="图8 HPA 缩容过程" title="" id="37" name="Picture"/>
            <a:graphic>
              <a:graphicData uri="http://schemas.openxmlformats.org/drawingml/2006/picture">
                <pic:pic>
                  <pic:nvPicPr>
                    <pic:cNvPr descr="report/final-assets/04b-hpa-scale-dow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</w:t>
      </w:r>
      <w:r>
        <w:t xml:space="preserve"> HPA </w:t>
      </w:r>
      <w:r>
        <w:rPr>
          <w:rFonts w:hint="eastAsia"/>
        </w:rPr>
        <w:t xml:space="preserve">缩容过程</w:t>
      </w:r>
    </w:p>
    <w:p>
      <w:pPr>
        <w:pStyle w:val="BodyText"/>
      </w:pPr>
      <w:r>
        <w:t xml:space="preserve">HPA </w:t>
      </w:r>
      <w:r>
        <w:rPr>
          <w:rFonts w:hint="eastAsia"/>
        </w:rPr>
        <w:t xml:space="preserve">扩容存在延迟，主要原因是</w:t>
      </w:r>
      <w:r>
        <w:t xml:space="preserve"> metrics-server </w:t>
      </w:r>
      <w:r>
        <w:rPr>
          <w:rFonts w:hint="eastAsia"/>
        </w:rPr>
        <w:t xml:space="preserve">有采集周期，HPA</w:t>
      </w:r>
      <w:r>
        <w:t xml:space="preserve"> </w:t>
      </w:r>
      <w:r>
        <w:rPr>
          <w:rFonts w:hint="eastAsia"/>
        </w:rPr>
        <w:t xml:space="preserve">控制器也按固定间隔评估指标。缩容更慢，是因为</w:t>
      </w:r>
      <w:r>
        <w:t xml:space="preserve"> Kubernetes </w:t>
      </w:r>
      <w:r>
        <w:rPr>
          <w:rFonts w:hint="eastAsia"/>
        </w:rPr>
        <w:t xml:space="preserve">需要稳定窗口避免短时间流量波动造成副本频繁增删。对于云平台，HPA</w:t>
      </w:r>
      <w:r>
        <w:t xml:space="preserve"> </w:t>
      </w:r>
      <w:r>
        <w:rPr>
          <w:rFonts w:hint="eastAsia"/>
        </w:rPr>
        <w:t xml:space="preserve">的价值在于低负载时减少副本占用，高负载时自动补充处理能力，从而兼顾成本和可用性。</w:t>
      </w:r>
    </w:p>
    <w:bookmarkEnd w:id="39"/>
    <w:bookmarkEnd w:id="40"/>
    <w:bookmarkStart w:id="60" w:name="三第二部分mpi-并行科学计算"/>
    <w:p>
      <w:pPr>
        <w:pStyle w:val="Heading2"/>
      </w:pPr>
      <w:r>
        <w:rPr>
          <w:rFonts w:hint="eastAsia"/>
        </w:rPr>
        <w:t xml:space="preserve">三、第二部分：MPI</w:t>
      </w:r>
      <w:r>
        <w:t xml:space="preserve"> </w:t>
      </w:r>
      <w:r>
        <w:rPr>
          <w:rFonts w:hint="eastAsia"/>
        </w:rPr>
        <w:t xml:space="preserve">并行科学计算</w:t>
      </w:r>
    </w:p>
    <w:bookmarkStart w:id="44" w:name="mpi-环境部署"/>
    <w:p>
      <w:pPr>
        <w:pStyle w:val="Heading3"/>
      </w:pPr>
      <w:r>
        <w:t xml:space="preserve">3.1 MPI </w:t>
      </w:r>
      <w:r>
        <w:rPr>
          <w:rFonts w:hint="eastAsia"/>
        </w:rPr>
        <w:t xml:space="preserve">环境部署</w:t>
      </w:r>
    </w:p>
    <w:p>
      <w:pPr>
        <w:pStyle w:val="FirstParagraph"/>
      </w:pPr>
      <w:r>
        <w:rPr>
          <w:rFonts w:hint="eastAsia"/>
        </w:rPr>
        <w:t xml:space="preserve">本项目选择方向</w:t>
      </w:r>
      <w:r>
        <w:t xml:space="preserve"> </w:t>
      </w:r>
      <w:r>
        <w:rPr>
          <w:rFonts w:hint="eastAsia"/>
        </w:rPr>
        <w:t xml:space="preserve">B：MPI</w:t>
      </w:r>
      <w:r>
        <w:t xml:space="preserve"> </w:t>
      </w:r>
      <w:r>
        <w:rPr>
          <w:rFonts w:hint="eastAsia"/>
        </w:rPr>
        <w:t xml:space="preserve">并行科学计算。已经在</w:t>
      </w:r>
      <w:r>
        <w:t xml:space="preserve"> CCE </w:t>
      </w:r>
      <w:r>
        <w:rPr>
          <w:rFonts w:hint="eastAsia"/>
        </w:rPr>
        <w:t xml:space="preserve">中部署</w:t>
      </w:r>
      <w:r>
        <w:t xml:space="preserve"> MPI </w:t>
      </w:r>
      <w:r>
        <w:rPr>
          <w:rFonts w:hint="eastAsia"/>
        </w:rPr>
        <w:t xml:space="preserve">Operator，并使用</w:t>
      </w:r>
      <w:r>
        <w:t xml:space="preserve"> </w:t>
      </w:r>
      <w:r>
        <w:rPr>
          <w:rStyle w:val="VerbatimChar"/>
        </w:rPr>
        <w:t xml:space="preserve">MPIJob</w:t>
      </w:r>
      <w:r>
        <w:t xml:space="preserve"> </w:t>
      </w:r>
      <w:r>
        <w:rPr>
          <w:rFonts w:hint="eastAsia"/>
        </w:rPr>
        <w:t xml:space="preserve">提交</w:t>
      </w:r>
      <w:r>
        <w:t xml:space="preserve"> mpi4py </w:t>
      </w:r>
      <w:r>
        <w:rPr>
          <w:rFonts w:hint="eastAsia"/>
        </w:rPr>
        <w:t xml:space="preserve">作业。MPI</w:t>
      </w:r>
      <w:r>
        <w:t xml:space="preserve"> </w:t>
      </w:r>
      <w:r>
        <w:rPr>
          <w:rFonts w:hint="eastAsia"/>
        </w:rPr>
        <w:t xml:space="preserve">镜像基于</w:t>
      </w:r>
      <w:r>
        <w:t xml:space="preserve"> </w:t>
      </w:r>
      <w:r>
        <w:rPr>
          <w:rStyle w:val="VerbatimChar"/>
        </w:rPr>
        <w:t xml:space="preserve">python:3.12-slim</w:t>
      </w:r>
      <w:r>
        <w:rPr>
          <w:rFonts w:hint="eastAsia"/>
        </w:rPr>
        <w:t xml:space="preserve">，安装</w:t>
      </w:r>
      <w:r>
        <w:t xml:space="preserve"> OpenMPI、mpi4py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openssh-server。由于</w:t>
      </w:r>
      <w:r>
        <w:t xml:space="preserve"> MPI Operator </w:t>
      </w:r>
      <w:r>
        <w:rPr>
          <w:rFonts w:hint="eastAsia"/>
        </w:rPr>
        <w:t xml:space="preserve">通过</w:t>
      </w:r>
      <w:r>
        <w:t xml:space="preserve"> SSH </w:t>
      </w:r>
      <w:r>
        <w:rPr>
          <w:rFonts w:hint="eastAsia"/>
        </w:rPr>
        <w:t xml:space="preserve">启动</w:t>
      </w:r>
      <w:r>
        <w:t xml:space="preserve"> worker </w:t>
      </w:r>
      <w:r>
        <w:rPr>
          <w:rFonts w:hint="eastAsia"/>
        </w:rPr>
        <w:t xml:space="preserve">进程，镜像中开启</w:t>
      </w:r>
      <w:r>
        <w:t xml:space="preserve"> </w:t>
      </w:r>
      <w:r>
        <w:rPr>
          <w:rStyle w:val="VerbatimChar"/>
        </w:rPr>
        <w:t xml:space="preserve">PermitRootLogin yes</w:t>
      </w:r>
      <w:r>
        <w:t xml:space="preserve">、</w:t>
      </w:r>
      <w:r>
        <w:rPr>
          <w:rStyle w:val="VerbatimChar"/>
        </w:rPr>
        <w:t xml:space="preserve">PubkeyAuthentication yes</w:t>
      </w:r>
      <w:r>
        <w:rPr>
          <w:rFonts w:hint="eastAsia"/>
        </w:rPr>
        <w:t xml:space="preserve">，并设置</w:t>
      </w:r>
      <w:r>
        <w:t xml:space="preserve"> </w:t>
      </w:r>
      <w:r>
        <w:rPr>
          <w:rStyle w:val="VerbatimChar"/>
        </w:rPr>
        <w:t xml:space="preserve">StrictModes no</w:t>
      </w:r>
      <w:r>
        <w:rPr>
          <w:rFonts w:hint="eastAsia"/>
        </w:rPr>
        <w:t xml:space="preserve">，避免</w:t>
      </w:r>
      <w:r>
        <w:t xml:space="preserve"> Secret </w:t>
      </w:r>
      <w:r>
        <w:rPr>
          <w:rFonts w:hint="eastAsia"/>
        </w:rPr>
        <w:t xml:space="preserve">挂载的</w:t>
      </w:r>
      <w:r>
        <w:t xml:space="preserve"> SSH key </w:t>
      </w:r>
      <w:r>
        <w:rPr>
          <w:rFonts w:hint="eastAsia"/>
        </w:rPr>
        <w:t xml:space="preserve">权限被</w:t>
      </w:r>
      <w:r>
        <w:t xml:space="preserve"> sshd </w:t>
      </w:r>
      <w:r>
        <w:rPr>
          <w:rFonts w:hint="eastAsia"/>
        </w:rPr>
        <w:t xml:space="preserve">拒绝。</w:t>
      </w:r>
    </w:p>
    <w:p>
      <w:pPr>
        <w:pStyle w:val="BodyText"/>
      </w:pPr>
      <w:r>
        <w:rPr>
          <w:rStyle w:val="VerbatimChar"/>
        </w:rPr>
        <w:t xml:space="preserve">mpi/mpijob.yaml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kubeflow.org/v2beta1</w:t>
      </w:r>
      <w:r>
        <w:rPr>
          <w:rFonts w:hint="eastAsia"/>
        </w:rPr>
        <w:t xml:space="preserve">，设置</w:t>
      </w:r>
      <w:r>
        <w:t xml:space="preserve"> </w:t>
      </w:r>
      <w:r>
        <w:rPr>
          <w:rStyle w:val="VerbatimChar"/>
        </w:rPr>
        <w:t xml:space="preserve">slotsPerWorker: 2</w:t>
      </w:r>
      <w:r>
        <w:t xml:space="preserve">、Worker </w:t>
      </w:r>
      <w:r>
        <w:rPr>
          <w:rFonts w:hint="eastAsia"/>
        </w:rPr>
        <w:t xml:space="preserve">副本数</w:t>
      </w:r>
      <w:r>
        <w:t xml:space="preserve"> </w:t>
      </w:r>
      <w:r>
        <w:rPr>
          <w:rFonts w:hint="eastAsia"/>
        </w:rPr>
        <w:t xml:space="preserve">2。开始时</w:t>
      </w:r>
      <w:r>
        <w:t xml:space="preserve"> Launcher </w:t>
      </w:r>
      <w:r>
        <w:rPr>
          <w:rFonts w:hint="eastAsia"/>
        </w:rPr>
        <w:t xml:space="preserve">曾因</w:t>
      </w:r>
      <w:r>
        <w:t xml:space="preserve"> hostfile </w:t>
      </w:r>
      <w:r>
        <w:rPr>
          <w:rFonts w:hint="eastAsia"/>
        </w:rPr>
        <w:t xml:space="preserve">参数和</w:t>
      </w:r>
      <w:r>
        <w:t xml:space="preserve"> DNS </w:t>
      </w:r>
      <w:r>
        <w:rPr>
          <w:rFonts w:hint="eastAsia"/>
        </w:rPr>
        <w:t xml:space="preserve">时序失败，最终通过显式指定</w:t>
      </w:r>
      <w:r>
        <w:t xml:space="preserve"> </w:t>
      </w:r>
      <w:r>
        <w:rPr>
          <w:rStyle w:val="VerbatimChar"/>
        </w:rPr>
        <w:t xml:space="preserve">--hostfile /etc/mpi/hostfile</w:t>
      </w:r>
      <w:r>
        <w:t xml:space="preserve">、</w:t>
      </w:r>
      <w:r>
        <w:rPr>
          <w:rStyle w:val="VerbatimChar"/>
        </w:rPr>
        <w:t xml:space="preserve">--mca plm_rsh_args</w:t>
      </w:r>
      <w:r>
        <w:rPr>
          <w:rFonts w:hint="eastAsia"/>
        </w:rPr>
        <w:t xml:space="preserve">，并设置</w:t>
      </w:r>
      <w:r>
        <w:t xml:space="preserve"> </w:t>
      </w:r>
      <w:r>
        <w:rPr>
          <w:rStyle w:val="VerbatimChar"/>
        </w:rPr>
        <w:t xml:space="preserve">launcherCreationPolicy: WaitForWorkersReady</w:t>
      </w:r>
      <w:r>
        <w:t xml:space="preserve"> </w:t>
      </w:r>
      <w:r>
        <w:rPr>
          <w:rFonts w:hint="eastAsia"/>
        </w:rPr>
        <w:t xml:space="preserve">解决。最终日志输出</w:t>
      </w:r>
      <w:r>
        <w:t xml:space="preserve"> </w:t>
      </w:r>
      <w:r>
        <w:rPr>
          <w:rStyle w:val="VerbatimChar"/>
        </w:rPr>
        <w:t xml:space="preserve">mpi_blocking p=4 n=10000000 pi=3.1415926536</w:t>
      </w:r>
      <w:r>
        <w:rPr>
          <w:rFonts w:hint="eastAsia"/>
        </w:rPr>
        <w:t xml:space="preserve">，MPIJob</w:t>
      </w:r>
      <w:r>
        <w:t xml:space="preserve"> </w:t>
      </w:r>
      <w:r>
        <w:rPr>
          <w:rFonts w:hint="eastAsia"/>
        </w:rPr>
        <w:t xml:space="preserve">状态为</w:t>
      </w:r>
      <w:r>
        <w:t xml:space="preserve"> Succeeded。</w:t>
      </w:r>
    </w:p>
    <w:p>
      <w:pPr>
        <w:pStyle w:val="CaptionedFigure"/>
      </w:pPr>
      <w:r>
        <w:drawing>
          <wp:inline>
            <wp:extent cx="5334000" cy="3283373"/>
            <wp:effectExtent b="0" l="0" r="0" t="0"/>
            <wp:docPr descr="图9 MPIJob 云端运行结果" title="" id="42" name="Picture"/>
            <a:graphic>
              <a:graphicData uri="http://schemas.openxmlformats.org/drawingml/2006/picture">
                <pic:pic>
                  <pic:nvPicPr>
                    <pic:cNvPr descr="report/final-assets/05-mpi-job-succes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</w:t>
      </w:r>
      <w:r>
        <w:t xml:space="preserve"> MPIJob </w:t>
      </w:r>
      <w:r>
        <w:rPr>
          <w:rFonts w:hint="eastAsia"/>
        </w:rPr>
        <w:t xml:space="preserve">云端运行结果</w:t>
      </w:r>
    </w:p>
    <w:bookmarkEnd w:id="44"/>
    <w:bookmarkStart w:id="48" w:name="并行算法实现"/>
    <w:p>
      <w:pPr>
        <w:pStyle w:val="Heading3"/>
      </w:pPr>
      <w:r>
        <w:t xml:space="preserve">3.2 </w:t>
      </w:r>
      <w:r>
        <w:rPr>
          <w:rFonts w:hint="eastAsia"/>
        </w:rPr>
        <w:t xml:space="preserve">并行算法实现</w:t>
      </w:r>
    </w:p>
    <w:p>
      <w:pPr>
        <w:pStyle w:val="FirstParagraph"/>
      </w:pPr>
      <w:r>
        <w:rPr>
          <w:rFonts w:hint="eastAsia"/>
        </w:rPr>
        <w:t xml:space="preserve">算法选择数值积分。串行版使用中点公式计算函数</w:t>
      </w:r>
      <w:r>
        <w:t xml:space="preserve"> </w:t>
      </w:r>
      <w:r>
        <w:rPr>
          <w:rStyle w:val="VerbatimChar"/>
        </w:rPr>
        <w:t xml:space="preserve">4/(1+x*x)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上的积分，结果近似</w:t>
      </w:r>
      <w:r>
        <w:t xml:space="preserve"> π。MPI </w:t>
      </w:r>
      <w:r>
        <w:rPr>
          <w:rFonts w:hint="eastAsia"/>
        </w:rPr>
        <w:t xml:space="preserve">阻塞版中，rank</w:t>
      </w:r>
      <w:r>
        <w:t xml:space="preserve"> 0 </w:t>
      </w:r>
      <w:r>
        <w:rPr>
          <w:rFonts w:hint="eastAsia"/>
        </w:rPr>
        <w:t xml:space="preserve">根据进程数切分区间，并通过</w:t>
      </w:r>
      <w:r>
        <w:t xml:space="preserve"> </w:t>
      </w:r>
      <w:r>
        <w:rPr>
          <w:rStyle w:val="VerbatimChar"/>
        </w:rPr>
        <w:t xml:space="preserve">comm.scatter</w:t>
      </w:r>
      <w:r>
        <w:t xml:space="preserve"> </w:t>
      </w:r>
      <w:r>
        <w:rPr>
          <w:rFonts w:hint="eastAsia"/>
        </w:rPr>
        <w:t xml:space="preserve">把每个子区间发送给对应进程；每个进程计算自己的</w:t>
      </w:r>
      <w:r>
        <w:t xml:space="preserve"> </w:t>
      </w:r>
      <w:r>
        <w:rPr>
          <w:rStyle w:val="VerbatimChar"/>
        </w:rPr>
        <w:t xml:space="preserve">local_sum</w:t>
      </w:r>
      <w:r>
        <w:t xml:space="preserve"> </w:t>
      </w:r>
      <w:r>
        <w:rPr>
          <w:rFonts w:hint="eastAsia"/>
        </w:rPr>
        <w:t xml:space="preserve">后，通过</w:t>
      </w:r>
      <w:r>
        <w:t xml:space="preserve"> </w:t>
      </w:r>
      <w:r>
        <w:rPr>
          <w:rStyle w:val="VerbatimChar"/>
        </w:rPr>
        <w:t xml:space="preserve">comm.reduce(local_sum, op=MPI.SUM, root=0)</w:t>
      </w:r>
      <w:r>
        <w:t xml:space="preserve"> </w:t>
      </w:r>
      <w:r>
        <w:rPr>
          <w:rFonts w:hint="eastAsia"/>
        </w:rPr>
        <w:t xml:space="preserve">汇总到</w:t>
      </w:r>
      <w:r>
        <w:t xml:space="preserve"> rank </w:t>
      </w:r>
      <w:r>
        <w:rPr>
          <w:rFonts w:hint="eastAsia"/>
        </w:rPr>
        <w:t xml:space="preserve">0。非阻塞版同样使用</w:t>
      </w:r>
      <w:r>
        <w:t xml:space="preserve"> </w:t>
      </w:r>
      <w:r>
        <w:rPr>
          <w:rStyle w:val="VerbatimChar"/>
        </w:rPr>
        <w:t xml:space="preserve">scatter</w:t>
      </w:r>
      <w:r>
        <w:t xml:space="preserve"> </w:t>
      </w:r>
      <w:r>
        <w:rPr>
          <w:rFonts w:hint="eastAsia"/>
        </w:rPr>
        <w:t xml:space="preserve">分发区间，汇总阶段改为</w:t>
      </w:r>
      <w:r>
        <w:t xml:space="preserve"> rank 0 </w:t>
      </w:r>
      <w:r>
        <w:rPr>
          <w:rFonts w:hint="eastAsia"/>
        </w:rPr>
        <w:t xml:space="preserve">先</w:t>
      </w:r>
      <w:r>
        <w:t xml:space="preserve"> </w:t>
      </w:r>
      <w:r>
        <w:rPr>
          <w:rStyle w:val="VerbatimChar"/>
        </w:rPr>
        <w:t xml:space="preserve">Irecv</w:t>
      </w:r>
      <w:r>
        <w:rPr>
          <w:rFonts w:hint="eastAsia"/>
        </w:rPr>
        <w:t xml:space="preserve">，其他进程</w:t>
      </w:r>
      <w:r>
        <w:t xml:space="preserve"> </w:t>
      </w:r>
      <w:r>
        <w:rPr>
          <w:rStyle w:val="VerbatimChar"/>
        </w:rPr>
        <w:t xml:space="preserve">Isend</w:t>
      </w:r>
      <w:r>
        <w:rPr>
          <w:rFonts w:hint="eastAsia"/>
        </w:rPr>
        <w:t xml:space="preserve">，最后</w:t>
      </w:r>
      <w:r>
        <w:t xml:space="preserve"> </w:t>
      </w:r>
      <w:r>
        <w:rPr>
          <w:rStyle w:val="VerbatimChar"/>
        </w:rPr>
        <w:t xml:space="preserve">Waitall</w:t>
      </w:r>
      <w:r>
        <w:t xml:space="preserve"> </w:t>
      </w:r>
      <w:r>
        <w:rPr>
          <w:rFonts w:hint="eastAsia"/>
        </w:rPr>
        <w:t xml:space="preserve">后累加结果。</w:t>
      </w:r>
    </w:p>
    <w:p>
      <w:pPr>
        <w:pStyle w:val="CaptionedFigure"/>
      </w:pPr>
      <w:r>
        <w:drawing>
          <wp:inline>
            <wp:extent cx="5334000" cy="3124200"/>
            <wp:effectExtent b="0" l="0" r="0" t="0"/>
            <wp:docPr descr="图10 MPI 通信模式示意图" title="" id="46" name="Picture"/>
            <a:graphic>
              <a:graphicData uri="http://schemas.openxmlformats.org/drawingml/2006/picture">
                <pic:pic>
                  <pic:nvPicPr>
                    <pic:cNvPr descr="report/final-assets/10-mpi-communication-diagram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</w:t>
      </w:r>
      <w:r>
        <w:t xml:space="preserve"> MPI </w:t>
      </w:r>
      <w:r>
        <w:rPr>
          <w:rFonts w:hint="eastAsia"/>
        </w:rPr>
        <w:t xml:space="preserve">通信模式示意图</w:t>
      </w:r>
    </w:p>
    <w:p>
      <w:pPr>
        <w:pStyle w:val="BodyText"/>
      </w:pPr>
      <w:r>
        <w:rPr>
          <w:rFonts w:hint="eastAsia"/>
        </w:rPr>
        <w:t xml:space="preserve">阻塞版核心代码如下：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mpi4py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MPI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br/>
      </w:r>
      <w:r>
        <w:br/>
      </w:r>
      <w:r>
        <w:rPr>
          <w:rStyle w:val="NormalTok"/>
        </w:rPr>
        <w:t xml:space="preserve">comm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MPI.COMM_WORLD</w:t>
      </w:r>
      <w:r>
        <w:br/>
      </w:r>
      <w:r>
        <w:rPr>
          <w:rStyle w:val="NormalTok"/>
        </w:rPr>
        <w:t xml:space="preserve">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comm.Get_rank()</w:t>
      </w:r>
      <w:r>
        <w:br/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comm.Get_size()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10_000_000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(size):</w:t>
      </w:r>
      <w:r>
        <w:br/>
      </w:r>
      <w:r>
        <w:rPr>
          <w:rStyle w:val="NormalTok"/>
        </w:rPr>
        <w:t xml:space="preserve">        start_i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end_i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start_i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ranges.append((start_i, end_i))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Scatter: rank 0 sends one integration interval range to each MPI process.</w:t>
      </w:r>
      <w:r>
        <w:br/>
      </w:r>
      <w:r>
        <w:rPr>
          <w:rStyle w:val="NormalTok"/>
        </w:rPr>
        <w:t xml:space="preserve">start_i, end_i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comm.scatter(ranges, root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local_sum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(start_i, end_i):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local_sum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f(x)</w:t>
      </w:r>
      <w:r>
        <w:br/>
      </w:r>
      <w:r>
        <w:br/>
      </w:r>
      <w:r>
        <w:rPr>
          <w:rStyle w:val="CommentTok"/>
        </w:rPr>
        <w:t xml:space="preserve"># Reduce: every process sends local_sum to rank 0, rank 0 sums all partial areas.</w:t>
      </w:r>
      <w:r>
        <w:br/>
      </w:r>
      <w:r>
        <w:rPr>
          <w:rStyle w:val="NormalTok"/>
        </w:rPr>
        <w:t xml:space="preserve">total_sum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(local_sum, 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MPI.SUM, root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total_sum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f"mpi_blocking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time=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s error=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(math.pi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pi)</w:t>
      </w:r>
      <w:r>
        <w:rPr>
          <w:rStyle w:val="SpecialCharTok"/>
        </w:rPr>
        <w:t xml:space="preserve">:.6e}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非阻塞版核心代码如下：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array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array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mpi4py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MPI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br/>
      </w:r>
      <w:r>
        <w:br/>
      </w:r>
      <w:r>
        <w:rPr>
          <w:rStyle w:val="NormalTok"/>
        </w:rPr>
        <w:t xml:space="preserve">comm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MPI.COMM_WORLD</w:t>
      </w:r>
      <w:r>
        <w:br/>
      </w:r>
      <w:r>
        <w:rPr>
          <w:rStyle w:val="NormalTok"/>
        </w:rPr>
        <w:t xml:space="preserve">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comm.Get_rank()</w:t>
      </w:r>
      <w:r>
        <w:br/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comm.Get_size()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10_000_000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(size):</w:t>
      </w:r>
      <w:r>
        <w:br/>
      </w:r>
      <w:r>
        <w:rPr>
          <w:rStyle w:val="NormalTok"/>
        </w:rPr>
        <w:t xml:space="preserve">        start_i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end_i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start_i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ranges.append((start_i, end_i))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Scatter: rank 0 sends one integration interval range to each MPI process.</w:t>
      </w:r>
      <w:r>
        <w:br/>
      </w:r>
      <w:r>
        <w:rPr>
          <w:rStyle w:val="NormalTok"/>
        </w:rPr>
        <w:t xml:space="preserve">start_i, end_i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comm.scatter(ranges, root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local_sum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(start_i, end_i):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local_sum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f(x)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local_sum</w:t>
      </w:r>
      <w:r>
        <w:br/>
      </w:r>
      <w:r>
        <w:rPr>
          <w:rStyle w:val="NormalTok"/>
        </w:rPr>
        <w:t xml:space="preserve">    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size):</w:t>
      </w:r>
      <w:r>
        <w:br/>
      </w:r>
      <w:r>
        <w:rPr>
          <w:rStyle w:val="NormalTok"/>
        </w:rPr>
        <w:t xml:space="preserve">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Irecv: rank 0 posts receives first, so worker Isend calls can complete asynchronously.</w:t>
      </w:r>
      <w:r>
        <w:br/>
      </w:r>
      <w:r>
        <w:rPr>
          <w:rStyle w:val="NormalTok"/>
        </w:rPr>
        <w:t xml:space="preserve">        requests.append(comm.Irecv(buf,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source, tag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source))</w:t>
      </w:r>
      <w:r>
        <w:br/>
      </w:r>
      <w:r>
        <w:rPr>
          <w:rStyle w:val="NormalTok"/>
        </w:rPr>
        <w:t xml:space="preserve">        buffers.append(buf)</w:t>
      </w:r>
      <w:r>
        <w:br/>
      </w:r>
      <w:r>
        <w:rPr>
          <w:rStyle w:val="NormalTok"/>
        </w:rPr>
        <w:t xml:space="preserve">    MPI.Request.Waitall(requests)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buffers:</w:t>
      </w:r>
      <w:r>
        <w:br/>
      </w:r>
      <w:r>
        <w:rPr>
          <w:rStyle w:val="NormalTok"/>
        </w:rPr>
        <w:t xml:space="preserve">        total_sum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total_sum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f"mpi_nonblocking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time=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s error=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(math.pi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pi)</w:t>
      </w:r>
      <w:r>
        <w:rPr>
          <w:rStyle w:val="SpecialCharTok"/>
        </w:rPr>
        <w:t xml:space="preserve">:.6e}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send_buf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[local_sum])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Isend: worker sends its local partial sum to rank 0 without blocking on immediate receive completion.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comm.Isend(send_buf, dest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tag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rank)</w:t>
      </w:r>
      <w:r>
        <w:br/>
      </w:r>
      <w:r>
        <w:rPr>
          <w:rStyle w:val="NormalTok"/>
        </w:rPr>
        <w:t xml:space="preserve">    req.Wait()</w:t>
      </w:r>
    </w:p>
    <w:bookmarkEnd w:id="48"/>
    <w:bookmarkStart w:id="55" w:name="性能测试与-amdahl-分析"/>
    <w:p>
      <w:pPr>
        <w:pStyle w:val="Heading3"/>
      </w:pPr>
      <w:r>
        <w:t xml:space="preserve">3.3 </w:t>
      </w:r>
      <w:r>
        <w:rPr>
          <w:rFonts w:hint="eastAsia"/>
        </w:rPr>
        <w:t xml:space="preserve">性能测试与</w:t>
      </w:r>
      <w:r>
        <w:t xml:space="preserve"> Amdahl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固定积分点数为</w:t>
      </w:r>
      <w:r>
        <w:t xml:space="preserve"> </w:t>
      </w:r>
      <w:r>
        <w:rPr>
          <w:rStyle w:val="VerbatimChar"/>
        </w:rPr>
        <w:t xml:space="preserve">10,000,000</w:t>
      </w:r>
      <w:r>
        <w:rPr>
          <w:rFonts w:hint="eastAsia"/>
        </w:rPr>
        <w:t xml:space="preserve">，在</w:t>
      </w:r>
      <w:r>
        <w:t xml:space="preserve"> CCE </w:t>
      </w:r>
      <w:r>
        <w:rPr>
          <w:rFonts w:hint="eastAsia"/>
        </w:rPr>
        <w:t xml:space="preserve">上分别使用</w:t>
      </w:r>
      <w:r>
        <w:t xml:space="preserve"> 1、2、4 </w:t>
      </w:r>
      <w:r>
        <w:rPr>
          <w:rFonts w:hint="eastAsia"/>
        </w:rPr>
        <w:t xml:space="preserve">个</w:t>
      </w:r>
      <w:r>
        <w:t xml:space="preserve"> MPI </w:t>
      </w:r>
      <w:r>
        <w:rPr>
          <w:rFonts w:hint="eastAsia"/>
        </w:rPr>
        <w:t xml:space="preserve">进程运行，每种进程数运行</w:t>
      </w:r>
      <w:r>
        <w:t xml:space="preserve"> 3 </w:t>
      </w:r>
      <w:r>
        <w:rPr>
          <w:rFonts w:hint="eastAsia"/>
        </w:rPr>
        <w:t xml:space="preserve">次取平均。测试结果如下。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进程数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三次运行时间/s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</w:t>
            </w:r>
            <w:r>
              <w:t xml:space="preserve"> T(p)/s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实测加速比</w:t>
            </w:r>
            <w:r>
              <w:t xml:space="preserve">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Amdahl </w:t>
            </w:r>
            <w:r>
              <w:rPr>
                <w:rFonts w:hint="eastAsia"/>
              </w:rPr>
              <w:t xml:space="preserve">理论值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6.079585, 5.597226, 6.064438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5.785596, 6.145806, 6.287902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6.073101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4.100012, 4.199975, 3.999982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4.099990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估算可并行比例</w:t>
      </w:r>
      <w:r>
        <w:t xml:space="preserve"> f = 0.409。</w:t>
      </w:r>
      <w:r>
        <w:t xml:space="preserve"> </w:t>
      </w:r>
      <w:r>
        <w:rPr>
          <w:rFonts w:hint="eastAsia"/>
        </w:rPr>
        <w:t xml:space="preserve">4进程阻塞平均</w:t>
      </w:r>
      <w:r>
        <w:t xml:space="preserve"> </w:t>
      </w:r>
      <w:r>
        <w:rPr>
          <w:rFonts w:hint="eastAsia"/>
        </w:rPr>
        <w:t xml:space="preserve">4.099990s，非阻塞平均</w:t>
      </w:r>
      <w:r>
        <w:t xml:space="preserve"> 3.709143s。</w:t>
      </w:r>
    </w:p>
    <w:p>
      <w:pPr>
        <w:pStyle w:val="CaptionedFigure"/>
      </w:pPr>
      <w:r>
        <w:drawing>
          <wp:inline>
            <wp:extent cx="5334000" cy="3093720"/>
            <wp:effectExtent b="0" l="0" r="0" t="0"/>
            <wp:docPr descr="图11 MPI 性能测试汇总" title="" id="50" name="Picture"/>
            <a:graphic>
              <a:graphicData uri="http://schemas.openxmlformats.org/drawingml/2006/picture">
                <pic:pic>
                  <pic:nvPicPr>
                    <pic:cNvPr descr="report/final-assets/11-mpi-performance-summar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</w:t>
      </w:r>
      <w:r>
        <w:t xml:space="preserve"> MPI </w:t>
      </w:r>
      <w:r>
        <w:rPr>
          <w:rFonts w:hint="eastAsia"/>
        </w:rPr>
        <w:t xml:space="preserve">性能测试汇总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12 实测加速比与 Amdahl 理论加速比" title="" id="53" name="Picture"/>
            <a:graphic>
              <a:graphicData uri="http://schemas.openxmlformats.org/drawingml/2006/picture">
                <pic:pic>
                  <pic:nvPicPr>
                    <pic:cNvPr descr="report/final-assets/08-mpi-amdahl-speedu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</w:t>
      </w:r>
      <w:r>
        <w:t xml:space="preserve"> </w:t>
      </w:r>
      <w:r>
        <w:rPr>
          <w:rFonts w:hint="eastAsia"/>
        </w:rPr>
        <w:t xml:space="preserve">实测加速比与</w:t>
      </w:r>
      <w:r>
        <w:t xml:space="preserve"> Amdahl </w:t>
      </w:r>
      <w:r>
        <w:rPr>
          <w:rFonts w:hint="eastAsia"/>
        </w:rPr>
        <w:t xml:space="preserve">理论加速比</w:t>
      </w:r>
    </w:p>
    <w:p>
      <w:pPr>
        <w:pStyle w:val="BodyText"/>
      </w:pPr>
      <w:r>
        <w:rPr>
          <w:rFonts w:hint="eastAsia"/>
        </w:rPr>
        <w:t xml:space="preserve">从结果看，2</w:t>
      </w:r>
      <w:r>
        <w:t xml:space="preserve"> </w:t>
      </w:r>
      <w:r>
        <w:rPr>
          <w:rFonts w:hint="eastAsia"/>
        </w:rPr>
        <w:t xml:space="preserve">进程平均时间反而略高于</w:t>
      </w:r>
      <w:r>
        <w:t xml:space="preserve"> 1 </w:t>
      </w:r>
      <w:r>
        <w:rPr>
          <w:rFonts w:hint="eastAsia"/>
        </w:rPr>
        <w:t xml:space="preserve">进程，4</w:t>
      </w:r>
      <w:r>
        <w:t xml:space="preserve"> </w:t>
      </w:r>
      <w:r>
        <w:rPr>
          <w:rFonts w:hint="eastAsia"/>
        </w:rPr>
        <w:t xml:space="preserve">进程才体现出加速。原因是本实验中积分计算量虽然可并行，但每个</w:t>
      </w:r>
      <w:r>
        <w:t xml:space="preserve"> MPIJob </w:t>
      </w:r>
      <w:r>
        <w:rPr>
          <w:rFonts w:hint="eastAsia"/>
        </w:rPr>
        <w:t xml:space="preserve">都运行在容器和</w:t>
      </w:r>
      <w:r>
        <w:t xml:space="preserve"> Kubernetes </w:t>
      </w:r>
      <w:r>
        <w:rPr>
          <w:rFonts w:hint="eastAsia"/>
        </w:rPr>
        <w:t xml:space="preserve">调度环境中，进程启动、SSH</w:t>
      </w:r>
      <w:r>
        <w:t xml:space="preserve"> </w:t>
      </w:r>
      <w:r>
        <w:rPr>
          <w:rFonts w:hint="eastAsia"/>
        </w:rPr>
        <w:t xml:space="preserve">建连、跨节点通信、Reduce</w:t>
      </w:r>
      <w:r>
        <w:t xml:space="preserve"> </w:t>
      </w:r>
      <w:r>
        <w:rPr>
          <w:rFonts w:hint="eastAsia"/>
        </w:rPr>
        <w:t xml:space="preserve">同步都带来额外开销。2</w:t>
      </w:r>
      <w:r>
        <w:t xml:space="preserve"> </w:t>
      </w:r>
      <w:r>
        <w:rPr>
          <w:rFonts w:hint="eastAsia"/>
        </w:rPr>
        <w:t xml:space="preserve">进程时计算节省不足以抵消这些开销；4</w:t>
      </w:r>
      <w:r>
        <w:t xml:space="preserve"> </w:t>
      </w:r>
      <w:r>
        <w:rPr>
          <w:rFonts w:hint="eastAsia"/>
        </w:rPr>
        <w:t xml:space="preserve">进程时局部循环计算减少更多，才获得约</w:t>
      </w:r>
      <w:r>
        <w:t xml:space="preserve"> 1.44 </w:t>
      </w:r>
      <w:r>
        <w:rPr>
          <w:rFonts w:hint="eastAsia"/>
        </w:rPr>
        <w:t xml:space="preserve">倍加速。按</w:t>
      </w:r>
      <w:r>
        <w:t xml:space="preserve"> 4 </w:t>
      </w:r>
      <w:r>
        <w:rPr>
          <w:rFonts w:hint="eastAsia"/>
        </w:rPr>
        <w:t xml:space="preserve">进程实测加速比反推，可并行比例约为</w:t>
      </w:r>
      <w:r>
        <w:t xml:space="preserve"> </w:t>
      </w:r>
      <w:r>
        <w:rPr>
          <w:rFonts w:hint="eastAsia"/>
        </w:rPr>
        <w:t xml:space="preserve">0.409。这个数值不代表算法理论上只有</w:t>
      </w:r>
      <w:r>
        <w:t xml:space="preserve"> 40.9% </w:t>
      </w:r>
      <w:r>
        <w:rPr>
          <w:rFonts w:hint="eastAsia"/>
        </w:rPr>
        <w:t xml:space="preserve">可并行，而是把云端调度和通信开销也折算进了实际系统表现。</w:t>
      </w:r>
    </w:p>
    <w:bookmarkEnd w:id="55"/>
    <w:bookmarkStart w:id="59" w:name="非阻塞通信优化"/>
    <w:p>
      <w:pPr>
        <w:pStyle w:val="Heading3"/>
      </w:pPr>
      <w:r>
        <w:t xml:space="preserve">3.4 </w:t>
      </w:r>
      <w:r>
        <w:rPr>
          <w:rFonts w:hint="eastAsia"/>
        </w:rPr>
        <w:t xml:space="preserve">非阻塞通信优化</w:t>
      </w:r>
    </w:p>
    <w:p>
      <w:pPr>
        <w:pStyle w:val="FirstParagraph"/>
      </w:pPr>
      <w:r>
        <w:rPr>
          <w:rFonts w:hint="eastAsia"/>
        </w:rPr>
        <w:t xml:space="preserve">非阻塞版本在</w:t>
      </w:r>
      <w:r>
        <w:t xml:space="preserve"> 4 </w:t>
      </w:r>
      <w:r>
        <w:rPr>
          <w:rFonts w:hint="eastAsia"/>
        </w:rPr>
        <w:t xml:space="preserve">进程下平均时间为</w:t>
      </w:r>
      <w:r>
        <w:t xml:space="preserve"> </w:t>
      </w:r>
      <w:r>
        <w:rPr>
          <w:rFonts w:hint="eastAsia"/>
        </w:rPr>
        <w:t xml:space="preserve">3.709143s，阻塞版本为</w:t>
      </w:r>
      <w:r>
        <w:t xml:space="preserve"> </w:t>
      </w:r>
      <w:r>
        <w:rPr>
          <w:rFonts w:hint="eastAsia"/>
        </w:rPr>
        <w:t xml:space="preserve">4.099990s，本次实验中非阻塞版本略快。原因是</w:t>
      </w:r>
      <w:r>
        <w:t xml:space="preserve"> rank 0 </w:t>
      </w:r>
      <w:r>
        <w:rPr>
          <w:rFonts w:hint="eastAsia"/>
        </w:rPr>
        <w:t xml:space="preserve">提前投递多个</w:t>
      </w:r>
      <w:r>
        <w:t xml:space="preserve"> </w:t>
      </w:r>
      <w:r>
        <w:rPr>
          <w:rStyle w:val="VerbatimChar"/>
        </w:rPr>
        <w:t xml:space="preserve">Irecv</w:t>
      </w:r>
      <w:r>
        <w:rPr>
          <w:rFonts w:hint="eastAsia"/>
        </w:rPr>
        <w:t xml:space="preserve">，worker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Isend</w:t>
      </w:r>
      <w:r>
        <w:t xml:space="preserve"> </w:t>
      </w:r>
      <w:r>
        <w:rPr>
          <w:rFonts w:hint="eastAsia"/>
        </w:rPr>
        <w:t xml:space="preserve">可以更早完成发送请求，减少最后汇总阶段的等待。由于本题每个进程只发送一个</w:t>
      </w:r>
      <w:r>
        <w:t xml:space="preserve"> double </w:t>
      </w:r>
      <w:r>
        <w:rPr>
          <w:rFonts w:hint="eastAsia"/>
        </w:rPr>
        <w:t xml:space="preserve">类型局部和，通信量很小，所以改善幅度有限。如果换成矩阵分块、排序相邻交换或边界数据较大的科学计算，非阻塞通信更容易体现计算与通信重叠的价值。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图13 阻塞通信与非阻塞通信对比" title="" id="57" name="Picture"/>
            <a:graphic>
              <a:graphicData uri="http://schemas.openxmlformats.org/drawingml/2006/picture">
                <pic:pic>
                  <pic:nvPicPr>
                    <pic:cNvPr descr="report/final-assets/09-mpi-nonblocking-compar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图13</w:t>
      </w:r>
      <w:r>
        <w:t xml:space="preserve"> </w:t>
      </w:r>
      <w:r>
        <w:rPr>
          <w:rFonts w:hint="eastAsia"/>
        </w:rPr>
        <w:t xml:space="preserve">阻塞通信与非阻塞通信对比</w:t>
      </w:r>
    </w:p>
    <w:bookmarkEnd w:id="59"/>
    <w:bookmarkEnd w:id="60"/>
    <w:bookmarkStart w:id="82" w:name="四附加题"/>
    <w:p>
      <w:pPr>
        <w:pStyle w:val="Heading2"/>
      </w:pPr>
      <w:r>
        <w:rPr>
          <w:rFonts w:hint="eastAsia"/>
        </w:rPr>
        <w:t xml:space="preserve">四、附加题</w:t>
      </w:r>
    </w:p>
    <w:bookmarkStart w:id="67" w:name="监控系统"/>
    <w:p>
      <w:pPr>
        <w:pStyle w:val="Heading3"/>
      </w:pPr>
      <w:r>
        <w:t xml:space="preserve">4.1 </w:t>
      </w:r>
      <w:r>
        <w:rPr>
          <w:rFonts w:hint="eastAsia"/>
        </w:rPr>
        <w:t xml:space="preserve">监控系统</w:t>
      </w:r>
    </w:p>
    <w:p>
      <w:pPr>
        <w:pStyle w:val="FirstParagraph"/>
      </w:pPr>
      <w:r>
        <w:rPr>
          <w:rFonts w:hint="eastAsia"/>
        </w:rPr>
        <w:t xml:space="preserve">附加题</w:t>
      </w:r>
      <w:r>
        <w:t xml:space="preserve"> 1 </w:t>
      </w:r>
      <w:r>
        <w:rPr>
          <w:rFonts w:hint="eastAsia"/>
        </w:rPr>
        <w:t xml:space="preserve">部署了轻量</w:t>
      </w:r>
      <w:r>
        <w:t xml:space="preserve"> Prometheus + Grafana。Prometheus </w:t>
      </w:r>
      <w:r>
        <w:rPr>
          <w:rFonts w:hint="eastAsia"/>
        </w:rPr>
        <w:t xml:space="preserve">通过</w:t>
      </w:r>
      <w:r>
        <w:t xml:space="preserve"> Kubernetes service discovery </w:t>
      </w:r>
      <w:r>
        <w:rPr>
          <w:rFonts w:hint="eastAsia"/>
        </w:rPr>
        <w:t xml:space="preserve">发现节点和</w:t>
      </w:r>
      <w:r>
        <w:t xml:space="preserve"> </w:t>
      </w:r>
      <w:r>
        <w:rPr>
          <w:rFonts w:hint="eastAsia"/>
        </w:rPr>
        <w:t xml:space="preserve">Pod，并从</w:t>
      </w:r>
      <w:r>
        <w:t xml:space="preserve"> kubelet/cAdvisor </w:t>
      </w:r>
      <w:r>
        <w:rPr>
          <w:rFonts w:hint="eastAsia"/>
        </w:rPr>
        <w:t xml:space="preserve">拉取容器</w:t>
      </w:r>
      <w:r>
        <w:t xml:space="preserve"> </w:t>
      </w:r>
      <w:r>
        <w:rPr>
          <w:rFonts w:hint="eastAsia"/>
        </w:rPr>
        <w:t xml:space="preserve">CPU、内存等指标。Grafana</w:t>
      </w:r>
      <w:r>
        <w:t xml:space="preserve"> </w:t>
      </w:r>
      <w:r>
        <w:rPr>
          <w:rFonts w:hint="eastAsia"/>
        </w:rPr>
        <w:t xml:space="preserve">通过</w:t>
      </w:r>
      <w:r>
        <w:t xml:space="preserve"> provisioning </w:t>
      </w:r>
      <w:r>
        <w:rPr>
          <w:rFonts w:hint="eastAsia"/>
        </w:rPr>
        <w:t xml:space="preserve">自动配置</w:t>
      </w:r>
      <w:r>
        <w:t xml:space="preserve"> Prometheus datasource </w:t>
      </w:r>
      <w:r>
        <w:rPr>
          <w:rFonts w:hint="eastAsia"/>
        </w:rPr>
        <w:t xml:space="preserve">和</w:t>
      </w:r>
      <w:r>
        <w:t xml:space="preserve"> dashboard。Dashboard </w:t>
      </w:r>
      <w:r>
        <w:rPr>
          <w:rFonts w:hint="eastAsia"/>
        </w:rPr>
        <w:t xml:space="preserve">中包含节点</w:t>
      </w:r>
      <w:r>
        <w:t xml:space="preserve"> CPU </w:t>
      </w:r>
      <w:r>
        <w:rPr>
          <w:rFonts w:hint="eastAsia"/>
        </w:rPr>
        <w:t xml:space="preserve">使用折线图和各</w:t>
      </w:r>
      <w:r>
        <w:t xml:space="preserve"> Pod </w:t>
      </w:r>
      <w:r>
        <w:rPr>
          <w:rFonts w:hint="eastAsia"/>
        </w:rPr>
        <w:t xml:space="preserve">内存使用柱状图，能看到</w:t>
      </w:r>
      <w:r>
        <w:t xml:space="preserve"> default、monitoring、kube-system、mpi-operator </w:t>
      </w:r>
      <w:r>
        <w:rPr>
          <w:rFonts w:hint="eastAsia"/>
        </w:rPr>
        <w:t xml:space="preserve">等命名空间下的</w:t>
      </w:r>
      <w:r>
        <w:t xml:space="preserve"> Pod </w:t>
      </w:r>
      <w:r>
        <w:rPr>
          <w:rFonts w:hint="eastAsia"/>
        </w:rPr>
        <w:t xml:space="preserve">指标。</w:t>
      </w:r>
    </w:p>
    <w:p>
      <w:pPr>
        <w:pStyle w:val="CaptionedFigure"/>
      </w:pPr>
      <w:r>
        <w:drawing>
          <wp:inline>
            <wp:extent cx="5334000" cy="2375033"/>
            <wp:effectExtent b="0" l="0" r="0" t="0"/>
            <wp:docPr descr="图14 Prometheus 与 Grafana 部署状态" title="" id="62" name="Picture"/>
            <a:graphic>
              <a:graphicData uri="http://schemas.openxmlformats.org/drawingml/2006/picture">
                <pic:pic>
                  <pic:nvPicPr>
                    <pic:cNvPr descr="report/final-assets/15-monitoring-deploy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图14</w:t>
      </w:r>
      <w:r>
        <w:t xml:space="preserve"> Prometheus </w:t>
      </w:r>
      <w:r>
        <w:rPr>
          <w:rFonts w:hint="eastAsia"/>
        </w:rPr>
        <w:t xml:space="preserve">与</w:t>
      </w:r>
      <w:r>
        <w:t xml:space="preserve"> Grafana </w:t>
      </w:r>
      <w:r>
        <w:rPr>
          <w:rFonts w:hint="eastAsia"/>
        </w:rPr>
        <w:t xml:space="preserve">部署状态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图15 Grafana Dashboard" title="" id="65" name="Picture"/>
            <a:graphic>
              <a:graphicData uri="http://schemas.openxmlformats.org/drawingml/2006/picture">
                <pic:pic>
                  <pic:nvPicPr>
                    <pic:cNvPr descr="report/final-assets/12-grafana-dashboar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图15</w:t>
      </w:r>
      <w:r>
        <w:t xml:space="preserve"> Grafana Dashboard</w:t>
      </w:r>
    </w:p>
    <w:p>
      <w:pPr>
        <w:pStyle w:val="BodyText"/>
      </w:pPr>
      <w:r>
        <w:t xml:space="preserve">Prometheus </w:t>
      </w:r>
      <w:r>
        <w:rPr>
          <w:rFonts w:hint="eastAsia"/>
        </w:rPr>
        <w:t xml:space="preserve">的</w:t>
      </w:r>
      <w:r>
        <w:t xml:space="preserve"> Pull </w:t>
      </w:r>
      <w:r>
        <w:rPr>
          <w:rFonts w:hint="eastAsia"/>
        </w:rPr>
        <w:t xml:space="preserve">模式是由服务端周期性向目标</w:t>
      </w:r>
      <w:r>
        <w:t xml:space="preserve"> endpoint </w:t>
      </w:r>
      <w:r>
        <w:rPr>
          <w:rFonts w:hint="eastAsia"/>
        </w:rPr>
        <w:t xml:space="preserve">发起</w:t>
      </w:r>
      <w:r>
        <w:t xml:space="preserve"> HTTP </w:t>
      </w:r>
      <w:r>
        <w:rPr>
          <w:rFonts w:hint="eastAsia"/>
        </w:rPr>
        <w:t xml:space="preserve">请求并抓取</w:t>
      </w:r>
      <w:r>
        <w:t xml:space="preserve"> </w:t>
      </w:r>
      <w:r>
        <w:rPr>
          <w:rFonts w:hint="eastAsia"/>
        </w:rPr>
        <w:t xml:space="preserve">metrics，这种方式便于集中配置抓取周期、标签和告警规则。Dashboard</w:t>
      </w:r>
      <w:r>
        <w:t xml:space="preserve"> </w:t>
      </w:r>
      <w:r>
        <w:rPr>
          <w:rFonts w:hint="eastAsia"/>
        </w:rPr>
        <w:t xml:space="preserve">中使用的三个主要指标含义为：</w:t>
      </w:r>
      <w:r>
        <w:rPr>
          <w:rStyle w:val="VerbatimChar"/>
        </w:rPr>
        <w:t xml:space="preserve">container_cpu_usage_seconds_total</w:t>
      </w:r>
      <w:r>
        <w:t xml:space="preserve"> </w:t>
      </w:r>
      <w:r>
        <w:rPr>
          <w:rFonts w:hint="eastAsia"/>
        </w:rPr>
        <w:t xml:space="preserve">表示容器累计</w:t>
      </w:r>
      <w:r>
        <w:t xml:space="preserve"> CPU </w:t>
      </w:r>
      <w:r>
        <w:rPr>
          <w:rFonts w:hint="eastAsia"/>
        </w:rPr>
        <w:t xml:space="preserve">使用时间，通常配合</w:t>
      </w:r>
      <w:r>
        <w:t xml:space="preserve"> </w:t>
      </w:r>
      <w:r>
        <w:rPr>
          <w:rStyle w:val="VerbatimChar"/>
        </w:rPr>
        <w:t xml:space="preserve">rate()</w:t>
      </w:r>
      <w:r>
        <w:t xml:space="preserve"> </w:t>
      </w:r>
      <w:r>
        <w:rPr>
          <w:rFonts w:hint="eastAsia"/>
        </w:rPr>
        <w:t xml:space="preserve">观察单位时间内</w:t>
      </w:r>
      <w:r>
        <w:t xml:space="preserve"> CPU </w:t>
      </w:r>
      <w:r>
        <w:rPr>
          <w:rFonts w:hint="eastAsia"/>
        </w:rPr>
        <w:t xml:space="preserve">消耗；</w:t>
      </w:r>
      <w:r>
        <w:rPr>
          <w:rStyle w:val="VerbatimChar"/>
        </w:rPr>
        <w:t xml:space="preserve">container_memory_working_set_bytes</w:t>
      </w:r>
      <w:r>
        <w:t xml:space="preserve"> </w:t>
      </w:r>
      <w:r>
        <w:rPr>
          <w:rFonts w:hint="eastAsia"/>
        </w:rPr>
        <w:t xml:space="preserve">表示容器当前活跃内存工作集，更接近实际内存占用；</w:t>
      </w:r>
      <w:r>
        <w:rPr>
          <w:rStyle w:val="VerbatimChar"/>
        </w:rPr>
        <w:t xml:space="preserve">up</w:t>
      </w:r>
      <w:r>
        <w:t xml:space="preserve"> </w:t>
      </w:r>
      <w:r>
        <w:rPr>
          <w:rFonts w:hint="eastAsia"/>
        </w:rPr>
        <w:t xml:space="preserve">表示目标是否可被</w:t>
      </w:r>
      <w:r>
        <w:t xml:space="preserve"> Prometheus </w:t>
      </w:r>
      <w:r>
        <w:rPr>
          <w:rFonts w:hint="eastAsia"/>
        </w:rPr>
        <w:t xml:space="preserve">成功抓取，值为</w:t>
      </w:r>
      <w:r>
        <w:t xml:space="preserve"> 1 </w:t>
      </w:r>
      <w:r>
        <w:rPr>
          <w:rFonts w:hint="eastAsia"/>
        </w:rPr>
        <w:t xml:space="preserve">表示当前目标在线。</w:t>
      </w:r>
    </w:p>
    <w:bookmarkEnd w:id="67"/>
    <w:bookmarkStart w:id="77" w:name="cicd-流水线"/>
    <w:p>
      <w:pPr>
        <w:pStyle w:val="Heading3"/>
      </w:pPr>
      <w:r>
        <w:t xml:space="preserve">4.2 CI/CD </w:t>
      </w:r>
      <w:r>
        <w:rPr>
          <w:rFonts w:hint="eastAsia"/>
        </w:rPr>
        <w:t xml:space="preserve">流水线</w:t>
      </w:r>
    </w:p>
    <w:p>
      <w:pPr>
        <w:pStyle w:val="FirstParagraph"/>
      </w:pPr>
      <w:r>
        <w:rPr>
          <w:rFonts w:hint="eastAsia"/>
        </w:rPr>
        <w:t xml:space="preserve">附加题</w:t>
      </w:r>
      <w:r>
        <w:t xml:space="preserve"> 2 </w:t>
      </w:r>
      <w:r>
        <w:rPr>
          <w:rFonts w:hint="eastAsia"/>
        </w:rPr>
        <w:t xml:space="preserve">编写并实际运行了</w:t>
      </w:r>
      <w:r>
        <w:t xml:space="preserve"> </w:t>
      </w:r>
      <w:r>
        <w:rPr>
          <w:rStyle w:val="VerbatimChar"/>
        </w:rPr>
        <w:t xml:space="preserve">.github/workflows/deploy-cce.yml</w:t>
      </w:r>
      <w:r>
        <w:rPr>
          <w:rFonts w:hint="eastAsia"/>
        </w:rPr>
        <w:t xml:space="preserve">。流水线在</w:t>
      </w:r>
      <w:r>
        <w:t xml:space="preserve"> push </w:t>
      </w:r>
      <w:r>
        <w:rPr>
          <w:rFonts w:hint="eastAsia"/>
        </w:rPr>
        <w:t xml:space="preserve">或手动触发后执行：Checkout</w:t>
      </w:r>
      <w:r>
        <w:t xml:space="preserve"> </w:t>
      </w:r>
      <w:r>
        <w:rPr>
          <w:rFonts w:hint="eastAsia"/>
        </w:rPr>
        <w:t xml:space="preserve">源码、生成镜像</w:t>
      </w:r>
      <w:r>
        <w:t xml:space="preserve"> </w:t>
      </w:r>
      <w:r>
        <w:rPr>
          <w:rFonts w:hint="eastAsia"/>
        </w:rPr>
        <w:t xml:space="preserve">Tag、登录华为云</w:t>
      </w:r>
      <w:r>
        <w:t xml:space="preserve"> </w:t>
      </w:r>
      <w:r>
        <w:rPr>
          <w:rFonts w:hint="eastAsia"/>
        </w:rPr>
        <w:t xml:space="preserve">SWR、构建并推送</w:t>
      </w:r>
      <w:r>
        <w:t xml:space="preserve"> backend/frontend </w:t>
      </w:r>
      <w:r>
        <w:rPr>
          <w:rFonts w:hint="eastAsia"/>
        </w:rPr>
        <w:t xml:space="preserve">镜像、写入</w:t>
      </w:r>
      <w:r>
        <w:t xml:space="preserve"> </w:t>
      </w:r>
      <w:r>
        <w:rPr>
          <w:rFonts w:hint="eastAsia"/>
        </w:rPr>
        <w:t xml:space="preserve">kubeconfig、执行</w:t>
      </w:r>
      <w:r>
        <w:t xml:space="preserve"> </w:t>
      </w:r>
      <w:r>
        <w:rPr>
          <w:rStyle w:val="VerbatimChar"/>
        </w:rPr>
        <w:t xml:space="preserve">kubectl set image</w:t>
      </w:r>
      <w:r>
        <w:t xml:space="preserve"> </w:t>
      </w:r>
      <w:r>
        <w:rPr>
          <w:rFonts w:hint="eastAsia"/>
        </w:rPr>
        <w:t xml:space="preserve">更新</w:t>
      </w:r>
      <w:r>
        <w:t xml:space="preserve"> CCE </w:t>
      </w:r>
      <w:r>
        <w:rPr>
          <w:rFonts w:hint="eastAsia"/>
        </w:rPr>
        <w:t xml:space="preserve">Deployment，最后等待</w:t>
      </w:r>
      <w:r>
        <w:t xml:space="preserve"> rollout </w:t>
      </w:r>
      <w:r>
        <w:rPr>
          <w:rFonts w:hint="eastAsia"/>
        </w:rPr>
        <w:t xml:space="preserve">完成并输出</w:t>
      </w:r>
      <w:r>
        <w:t xml:space="preserve"> Deployment </w:t>
      </w:r>
      <w:r>
        <w:rPr>
          <w:rFonts w:hint="eastAsia"/>
        </w:rPr>
        <w:t xml:space="preserve">状态。敏感信息全部通过</w:t>
      </w:r>
      <w:r>
        <w:t xml:space="preserve"> GitHub Secrets </w:t>
      </w:r>
      <w:r>
        <w:rPr>
          <w:rFonts w:hint="eastAsia"/>
        </w:rPr>
        <w:t xml:space="preserve">提供，包括</w:t>
      </w:r>
      <w:r>
        <w:t xml:space="preserve"> </w:t>
      </w:r>
      <w:r>
        <w:rPr>
          <w:rStyle w:val="VerbatimChar"/>
        </w:rPr>
        <w:t xml:space="preserve">SWR_USERNAME</w:t>
      </w:r>
      <w:r>
        <w:t xml:space="preserve">、</w:t>
      </w:r>
      <w:r>
        <w:rPr>
          <w:rStyle w:val="VerbatimChar"/>
        </w:rPr>
        <w:t xml:space="preserve">SWR_PASSWORD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CCE_KUBECONFIG_B64</w:t>
      </w:r>
      <w:r>
        <w:rPr>
          <w:rFonts w:hint="eastAsia"/>
        </w:rPr>
        <w:t xml:space="preserve">。本项目远程仓库地址为</w:t>
      </w:r>
      <w:r>
        <w:t xml:space="preserve"> </w:t>
      </w:r>
      <w:r>
        <w:rPr>
          <w:rStyle w:val="VerbatimChar"/>
        </w:rPr>
        <w:t xml:space="preserve">https://github.com/ln-one/Cloud-Compute-Course-Project</w:t>
      </w:r>
      <w:r>
        <w:rPr>
          <w:rFonts w:hint="eastAsia"/>
        </w:rPr>
        <w:t xml:space="preserve">，用于部署验证的流水线</w:t>
      </w:r>
      <w:r>
        <w:t xml:space="preserve"> Run ID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27419440447</w:t>
      </w:r>
      <w:r>
        <w:rPr>
          <w:rFonts w:hint="eastAsia"/>
        </w:rPr>
        <w:t xml:space="preserve">，提交短哈希为</w:t>
      </w:r>
      <w:r>
        <w:t xml:space="preserve"> </w:t>
      </w:r>
      <w:r>
        <w:rPr>
          <w:rStyle w:val="VerbatimChar"/>
        </w:rPr>
        <w:t xml:space="preserve">24dbcce</w:t>
      </w:r>
      <w:r>
        <w:rPr>
          <w:rFonts w:hint="eastAsia"/>
        </w:rPr>
        <w:t xml:space="preserve">，运行结论为</w:t>
      </w:r>
      <w:r>
        <w:t xml:space="preserve"> success。</w:t>
      </w:r>
    </w:p>
    <w:p>
      <w:pPr>
        <w:pStyle w:val="CaptionedFigure"/>
      </w:pPr>
      <w:r>
        <w:drawing>
          <wp:inline>
            <wp:extent cx="5334000" cy="1740568"/>
            <wp:effectExtent b="0" l="0" r="0" t="0"/>
            <wp:docPr descr="图16 CI/CD 工作流文件校验" title="" id="69" name="Picture"/>
            <a:graphic>
              <a:graphicData uri="http://schemas.openxmlformats.org/drawingml/2006/picture">
                <pic:pic>
                  <pic:nvPicPr>
                    <pic:cNvPr descr="report/final-assets/14-cicd-workflow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图16</w:t>
      </w:r>
      <w:r>
        <w:t xml:space="preserve"> CI/CD </w:t>
      </w:r>
      <w:r>
        <w:rPr>
          <w:rFonts w:hint="eastAsia"/>
        </w:rPr>
        <w:t xml:space="preserve">工作流文件校验</w:t>
      </w:r>
    </w:p>
    <w:p>
      <w:pPr>
        <w:pStyle w:val="CaptionedFigure"/>
      </w:pPr>
      <w:r>
        <w:drawing>
          <wp:inline>
            <wp:extent cx="5334000" cy="1437042"/>
            <wp:effectExtent b="0" l="0" r="0" t="0"/>
            <wp:docPr descr="图17 GitHub Actions CI/CD 实际运行成功" title="" id="72" name="Picture"/>
            <a:graphic>
              <a:graphicData uri="http://schemas.openxmlformats.org/drawingml/2006/picture">
                <pic:pic>
                  <pic:nvPicPr>
                    <pic:cNvPr descr="report/final-assets/17-github-actions-passed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图17</w:t>
      </w:r>
      <w:r>
        <w:t xml:space="preserve"> GitHub Actions CI/CD </w:t>
      </w:r>
      <w:r>
        <w:rPr>
          <w:rFonts w:hint="eastAsia"/>
        </w:rPr>
        <w:t xml:space="preserve">实际运行成功</w:t>
      </w:r>
    </w:p>
    <w:p>
      <w:pPr>
        <w:pStyle w:val="CaptionedFigure"/>
      </w:pPr>
      <w:r>
        <w:drawing>
          <wp:inline>
            <wp:extent cx="5334000" cy="1662952"/>
            <wp:effectExtent b="0" l="0" r="0" t="0"/>
            <wp:docPr descr="图18 GitHub Actions 后 CCE Deployment 镜像更新" title="" id="75" name="Picture"/>
            <a:graphic>
              <a:graphicData uri="http://schemas.openxmlformats.org/drawingml/2006/picture">
                <pic:pic>
                  <pic:nvPicPr>
                    <pic:cNvPr descr="report/final-assets/18-cicd-deployment-update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图18</w:t>
      </w:r>
      <w:r>
        <w:t xml:space="preserve"> GitHub Actions </w:t>
      </w:r>
      <w:r>
        <w:rPr>
          <w:rFonts w:hint="eastAsia"/>
        </w:rPr>
        <w:t xml:space="preserve">后</w:t>
      </w:r>
      <w:r>
        <w:t xml:space="preserve"> CCE Deployment </w:t>
      </w:r>
      <w:r>
        <w:rPr>
          <w:rFonts w:hint="eastAsia"/>
        </w:rPr>
        <w:t xml:space="preserve">镜像更新</w:t>
      </w:r>
    </w:p>
    <w:p>
      <w:pPr>
        <w:pStyle w:val="BodyText"/>
      </w:pPr>
      <w:r>
        <w:rPr>
          <w:rFonts w:hint="eastAsia"/>
        </w:rPr>
        <w:t xml:space="preserve">持续集成强调每次代码提交后自动构建、测试和发现问题；持续部署是在集成通过后自动把新版本发布到目标环境。本项目的工作流把构建镜像和更新</w:t>
      </w:r>
      <w:r>
        <w:t xml:space="preserve"> CCE Deployment </w:t>
      </w:r>
      <w:r>
        <w:rPr>
          <w:rFonts w:hint="eastAsia"/>
        </w:rPr>
        <w:t xml:space="preserve">串起来，属于端到端部署流水线。GitOps</w:t>
      </w:r>
      <w:r>
        <w:t xml:space="preserve"> </w:t>
      </w:r>
      <w:r>
        <w:rPr>
          <w:rFonts w:hint="eastAsia"/>
        </w:rPr>
        <w:t xml:space="preserve">的核心理念是把期望状态写入</w:t>
      </w:r>
      <w:r>
        <w:t xml:space="preserve"> Git </w:t>
      </w:r>
      <w:r>
        <w:rPr>
          <w:rFonts w:hint="eastAsia"/>
        </w:rPr>
        <w:t xml:space="preserve">仓库，集群实际状态由自动化系统持续向</w:t>
      </w:r>
      <w:r>
        <w:t xml:space="preserve"> Git </w:t>
      </w:r>
      <w:r>
        <w:rPr>
          <w:rFonts w:hint="eastAsia"/>
        </w:rPr>
        <w:t xml:space="preserve">中的声明式配置收敛。本次实验中，push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分支后，GitHub</w:t>
      </w:r>
      <w:r>
        <w:t xml:space="preserve"> Actions </w:t>
      </w:r>
      <w:r>
        <w:rPr>
          <w:rFonts w:hint="eastAsia"/>
        </w:rPr>
        <w:t xml:space="preserve">自动构建两个镜像并推送到</w:t>
      </w:r>
      <w:r>
        <w:t xml:space="preserve"> </w:t>
      </w:r>
      <w:r>
        <w:rPr>
          <w:rFonts w:hint="eastAsia"/>
        </w:rPr>
        <w:t xml:space="preserve">SWR，然后把</w:t>
      </w:r>
      <w:r>
        <w:t xml:space="preserve"> CCE </w:t>
      </w:r>
      <w:r>
        <w:rPr>
          <w:rFonts w:hint="eastAsia"/>
        </w:rPr>
        <w:t xml:space="preserve">中</w:t>
      </w:r>
      <w:r>
        <w:t xml:space="preserve"> backend </w:t>
      </w:r>
      <w:r>
        <w:rPr>
          <w:rFonts w:hint="eastAsia"/>
        </w:rPr>
        <w:t xml:space="preserve">与</w:t>
      </w:r>
      <w:r>
        <w:t xml:space="preserve"> frontend </w:t>
      </w:r>
      <w:r>
        <w:rPr>
          <w:rFonts w:hint="eastAsia"/>
        </w:rPr>
        <w:t xml:space="preserve">的镜像更新为</w:t>
      </w:r>
      <w:r>
        <w:t xml:space="preserve"> </w:t>
      </w:r>
      <w:r>
        <w:rPr>
          <w:rStyle w:val="VerbatimChar"/>
        </w:rPr>
        <w:t xml:space="preserve">24dbcce</w:t>
      </w:r>
      <w:r>
        <w:t xml:space="preserve"> </w:t>
      </w:r>
      <w:r>
        <w:rPr>
          <w:rFonts w:hint="eastAsia"/>
        </w:rPr>
        <w:t xml:space="preserve">标签，Deployment</w:t>
      </w:r>
      <w:r>
        <w:t xml:space="preserve"> </w:t>
      </w:r>
      <w:r>
        <w:rPr>
          <w:rFonts w:hint="eastAsia"/>
        </w:rPr>
        <w:t xml:space="preserve">均完成</w:t>
      </w:r>
      <w:r>
        <w:t xml:space="preserve"> rollout。</w:t>
      </w:r>
    </w:p>
    <w:bookmarkEnd w:id="77"/>
    <w:bookmarkStart w:id="81" w:name="前沿专题边缘计算模拟-k3s-mqtt"/>
    <w:p>
      <w:pPr>
        <w:pStyle w:val="Heading3"/>
      </w:pPr>
      <w:r>
        <w:t xml:space="preserve">4.3 </w:t>
      </w:r>
      <w:r>
        <w:rPr>
          <w:rFonts w:hint="eastAsia"/>
        </w:rPr>
        <w:t xml:space="preserve">前沿专题：边缘计算模拟</w:t>
      </w:r>
      <w:r>
        <w:t xml:space="preserve"> K3s + MQTT</w:t>
      </w:r>
    </w:p>
    <w:p>
      <w:pPr>
        <w:pStyle w:val="FirstParagraph"/>
      </w:pPr>
      <w:r>
        <w:rPr>
          <w:rFonts w:hint="eastAsia"/>
        </w:rPr>
        <w:t xml:space="preserve">附加题</w:t>
      </w:r>
      <w:r>
        <w:t xml:space="preserve"> 3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C-2。实验用本地</w:t>
      </w:r>
      <w:r>
        <w:t xml:space="preserve"> Docker </w:t>
      </w:r>
      <w:r>
        <w:rPr>
          <w:rFonts w:hint="eastAsia"/>
        </w:rPr>
        <w:t xml:space="preserve">运行</w:t>
      </w:r>
      <w:r>
        <w:t xml:space="preserve"> Mosquitto </w:t>
      </w:r>
      <w:r>
        <w:rPr>
          <w:rFonts w:hint="eastAsia"/>
        </w:rPr>
        <w:t xml:space="preserve">模拟边缘节点上的</w:t>
      </w:r>
      <w:r>
        <w:t xml:space="preserve"> MQTT </w:t>
      </w:r>
      <w:r>
        <w:rPr>
          <w:rFonts w:hint="eastAsia"/>
        </w:rPr>
        <w:t xml:space="preserve">Broker，用</w:t>
      </w:r>
      <w:r>
        <w:t xml:space="preserve"> </w:t>
      </w:r>
      <w:r>
        <w:rPr>
          <w:rStyle w:val="VerbatimChar"/>
        </w:rPr>
        <w:t xml:space="preserve">sensor_publisher.py</w:t>
      </w:r>
      <w:r>
        <w:t xml:space="preserve"> </w:t>
      </w:r>
      <w:r>
        <w:rPr>
          <w:rFonts w:hint="eastAsia"/>
        </w:rPr>
        <w:t xml:space="preserve">模拟边缘传感器，每</w:t>
      </w:r>
      <w:r>
        <w:t xml:space="preserve"> 0.5 </w:t>
      </w:r>
      <w:r>
        <w:rPr>
          <w:rFonts w:hint="eastAsia"/>
        </w:rPr>
        <w:t xml:space="preserve">秒发布一次温度、湿度和时间戳。</w:t>
      </w:r>
      <w:r>
        <w:rPr>
          <w:rStyle w:val="VerbatimChar"/>
        </w:rPr>
        <w:t xml:space="preserve">cloud_mqtt_bridge.py</w:t>
      </w:r>
      <w:r>
        <w:t xml:space="preserve"> </w:t>
      </w:r>
      <w:r>
        <w:rPr>
          <w:rFonts w:hint="eastAsia"/>
        </w:rPr>
        <w:t xml:space="preserve">作为云端桥接服务订阅</w:t>
      </w:r>
      <w:r>
        <w:t xml:space="preserve"> </w:t>
      </w:r>
      <w:r>
        <w:rPr>
          <w:rStyle w:val="VerbatimChar"/>
        </w:rPr>
        <w:t xml:space="preserve">edge/sensor/#</w:t>
      </w:r>
      <w:r>
        <w:t xml:space="preserve"> </w:t>
      </w:r>
      <w:r>
        <w:rPr>
          <w:rFonts w:hint="eastAsia"/>
        </w:rPr>
        <w:t xml:space="preserve">主题，并通过</w:t>
      </w:r>
      <w:r>
        <w:t xml:space="preserve"> </w:t>
      </w:r>
      <w:r>
        <w:rPr>
          <w:rStyle w:val="VerbatimChar"/>
        </w:rPr>
        <w:t xml:space="preserve">kubectl port-forward svc/redis-svc 63790:6379</w:t>
      </w:r>
      <w:r>
        <w:t xml:space="preserve"> </w:t>
      </w:r>
      <w:r>
        <w:rPr>
          <w:rFonts w:hint="eastAsia"/>
        </w:rPr>
        <w:t xml:space="preserve">将数据写入</w:t>
      </w:r>
      <w:r>
        <w:t xml:space="preserve"> CCE </w:t>
      </w:r>
      <w:r>
        <w:rPr>
          <w:rFonts w:hint="eastAsia"/>
        </w:rPr>
        <w:t xml:space="preserve">集群中的</w:t>
      </w:r>
      <w:r>
        <w:t xml:space="preserve"> Redis。Redis </w:t>
      </w:r>
      <w:r>
        <w:rPr>
          <w:rFonts w:hint="eastAsia"/>
        </w:rPr>
        <w:t xml:space="preserve">中保存两个结构：</w:t>
      </w:r>
      <w:r>
        <w:rPr>
          <w:rStyle w:val="VerbatimChar"/>
        </w:rPr>
        <w:t xml:space="preserve">edge:sensor:latest</w:t>
      </w:r>
      <w:r>
        <w:t xml:space="preserve"> </w:t>
      </w:r>
      <w:r>
        <w:rPr>
          <w:rFonts w:hint="eastAsia"/>
        </w:rPr>
        <w:t xml:space="preserve">列表保存最近</w:t>
      </w:r>
      <w:r>
        <w:t xml:space="preserve"> 20 </w:t>
      </w:r>
      <w:r>
        <w:rPr>
          <w:rFonts w:hint="eastAsia"/>
        </w:rPr>
        <w:t xml:space="preserve">条消息，</w:t>
      </w:r>
      <w:r>
        <w:rPr>
          <w:rStyle w:val="VerbatimChar"/>
        </w:rPr>
        <w:t xml:space="preserve">edge:sensor:last</w:t>
      </w:r>
      <w:r>
        <w:t xml:space="preserve"> </w:t>
      </w:r>
      <w:r>
        <w:rPr>
          <w:rFonts w:hint="eastAsia"/>
        </w:rPr>
        <w:t xml:space="preserve">哈希保存最后一条消息。</w:t>
      </w:r>
    </w:p>
    <w:p>
      <w:pPr>
        <w:pStyle w:val="CaptionedFigure"/>
      </w:pPr>
      <w:r>
        <w:drawing>
          <wp:inline>
            <wp:extent cx="5334000" cy="3363227"/>
            <wp:effectExtent b="0" l="0" r="0" t="0"/>
            <wp:docPr descr="图19 边缘 MQTT 数据写入 CCE Redis" title="" id="79" name="Picture"/>
            <a:graphic>
              <a:graphicData uri="http://schemas.openxmlformats.org/drawingml/2006/picture">
                <pic:pic>
                  <pic:nvPicPr>
                    <pic:cNvPr descr="report/final-assets/16-edge-mqtt-redi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图19</w:t>
      </w:r>
      <w:r>
        <w:t xml:space="preserve"> </w:t>
      </w:r>
      <w:r>
        <w:rPr>
          <w:rFonts w:hint="eastAsia"/>
        </w:rPr>
        <w:t xml:space="preserve">边缘</w:t>
      </w:r>
      <w:r>
        <w:t xml:space="preserve"> MQTT </w:t>
      </w:r>
      <w:r>
        <w:rPr>
          <w:rFonts w:hint="eastAsia"/>
        </w:rPr>
        <w:t xml:space="preserve">数据写入</w:t>
      </w:r>
      <w:r>
        <w:t xml:space="preserve"> CCE Redis</w:t>
      </w:r>
    </w:p>
    <w:p>
      <w:pPr>
        <w:pStyle w:val="BodyText"/>
      </w:pPr>
      <w:r>
        <w:t xml:space="preserve">MQTT </w:t>
      </w:r>
      <w:r>
        <w:rPr>
          <w:rFonts w:hint="eastAsia"/>
        </w:rPr>
        <w:t xml:space="preserve">适合边缘场景，主要原因是协议轻量、报文头小、发布订阅模型能降低设备与云端之间的耦合。传感器只需要把数据发布到主题，不需要知道云端</w:t>
      </w:r>
      <w:r>
        <w:t xml:space="preserve"> </w:t>
      </w:r>
      <w:r>
        <w:rPr>
          <w:rFonts w:hint="eastAsia"/>
        </w:rPr>
        <w:t xml:space="preserve">Redis、数据库或业务服务的位置。弱网环境下可通过</w:t>
      </w:r>
      <w:r>
        <w:t xml:space="preserve"> QoS 1 </w:t>
      </w:r>
      <w:r>
        <w:rPr>
          <w:rFonts w:hint="eastAsia"/>
        </w:rPr>
        <w:t xml:space="preserve">保证消息至少送达一次，但也要注意重复消息、离线缓存大小和网络恢复后的突发流量。本实验使用本地</w:t>
      </w:r>
      <w:r>
        <w:t xml:space="preserve"> Broker </w:t>
      </w:r>
      <w:r>
        <w:rPr>
          <w:rFonts w:hint="eastAsia"/>
        </w:rPr>
        <w:t xml:space="preserve">模拟边缘节点，如果部署到真实</w:t>
      </w:r>
      <w:r>
        <w:t xml:space="preserve"> </w:t>
      </w:r>
      <w:r>
        <w:rPr>
          <w:rFonts w:hint="eastAsia"/>
        </w:rPr>
        <w:t xml:space="preserve">K3s，可以把</w:t>
      </w:r>
      <w:r>
        <w:t xml:space="preserve"> Mosquitto </w:t>
      </w:r>
      <w:r>
        <w:rPr>
          <w:rFonts w:hint="eastAsia"/>
        </w:rPr>
        <w:t xml:space="preserve">作为边缘集群中的</w:t>
      </w:r>
      <w:r>
        <w:t xml:space="preserve"> </w:t>
      </w:r>
      <w:r>
        <w:rPr>
          <w:rFonts w:hint="eastAsia"/>
        </w:rPr>
        <w:t xml:space="preserve">Deployment，把桥接程序部署到云端</w:t>
      </w:r>
      <w:r>
        <w:t xml:space="preserve"> </w:t>
      </w:r>
      <w:r>
        <w:rPr>
          <w:rFonts w:hint="eastAsia"/>
        </w:rPr>
        <w:t xml:space="preserve">K8s。云边协同的主要挑战在于链路延迟、网络抖动、边缘节点资源有限以及安全认证。实际系统中应为</w:t>
      </w:r>
      <w:r>
        <w:t xml:space="preserve"> MQTT </w:t>
      </w:r>
      <w:r>
        <w:rPr>
          <w:rFonts w:hint="eastAsia"/>
        </w:rPr>
        <w:t xml:space="preserve">开启用户名密码或证书认证，并在桥接端做去重和限流。</w:t>
      </w:r>
    </w:p>
    <w:bookmarkEnd w:id="81"/>
    <w:bookmarkEnd w:id="82"/>
    <w:bookmarkStart w:id="83" w:name="五主要代码摘要"/>
    <w:p>
      <w:pPr>
        <w:pStyle w:val="Heading2"/>
      </w:pPr>
      <w:r>
        <w:rPr>
          <w:rFonts w:hint="eastAsia"/>
        </w:rPr>
        <w:t xml:space="preserve">五、主要代码摘要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Flask </w:t>
      </w:r>
      <w:r>
        <w:rPr>
          <w:rFonts w:hint="eastAsia"/>
        </w:rPr>
        <w:t xml:space="preserve">代码摘要：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jsonify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redis_client():</w:t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"REDIS_PORT"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"6379"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"REDIS_PASSWORD"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redis.Redis(host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port,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password,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"/api/ping"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ping():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"2023112573 张春冉"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datetime.now(timezone.utc).isoformat(),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redis_client().incr(</w:t>
      </w:r>
      <w:r>
        <w:rPr>
          <w:rStyle w:val="StringTok"/>
        </w:rPr>
        <w:t xml:space="preserve">"ping_count"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"redis"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"redis"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"redis_error"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exc.</w:t>
      </w:r>
      <w:r>
        <w:rPr>
          <w:rStyle w:val="VariableTok"/>
        </w:rPr>
        <w:t xml:space="preserve">__class__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jsonify(payload)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"/api/count"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count():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redis_client().get(</w:t>
      </w:r>
      <w:r>
        <w:rPr>
          <w:rStyle w:val="StringTok"/>
        </w:rPr>
        <w:t xml:space="preserve">"ping_count"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"ping_count"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(value)})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"/api/httpbin"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httpbin():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"https://httpbin.org/status/204"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: response.status_code})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</w:t>
      </w:r>
      <w:r>
        <w:rPr>
          <w:rFonts w:hint="eastAsia"/>
        </w:rPr>
        <w:t xml:space="preserve">Dockerfile：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/build/packages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/build/packages /app/packages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PYTHONPATH=/app/packages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"app.py"</w:t>
      </w:r>
      <w:r>
        <w:rPr>
          <w:rStyle w:val="NormalTok"/>
        </w:rPr>
        <w:t xml:space="preserve">]</w:t>
      </w:r>
      <w:r>
        <w:br/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</w:t>
      </w:r>
      <w:r>
        <w:rPr>
          <w:rFonts w:hint="eastAsia"/>
        </w:rPr>
        <w:t xml:space="preserve">Dockerfile：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nginx:1.25-alpine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static/ /usr/share/nginx/html/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  <w:r>
        <w:br/>
      </w:r>
    </w:p>
    <w:p>
      <w:pPr>
        <w:pStyle w:val="FirstParagraph"/>
      </w:pPr>
      <w:r>
        <w:t xml:space="preserve">MPIJob </w:t>
      </w:r>
      <w:r>
        <w:rPr>
          <w:rFonts w:hint="eastAsia"/>
        </w:rPr>
        <w:t xml:space="preserve">摘要：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kubeflow.org/v2beta1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MPIJob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mpi-integral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launcherCreationPolicy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WaitForWorkersReady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slotsPerWorker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cleanPodPolicy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mpiReplicaSpecs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Launcher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launcher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swr.cn-north-4.myhuaweicloud.com/cloud-compute-2026/mpi4py:latest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OMPI_ALLOW_RUN_AS_ROOT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OMPI_ALLOW_RUN_AS_ROOT_CONFIRM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mpirun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--hostfile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/etc/mpi/hostfile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--map-by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slot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--mca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plm_rsh_args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"-o StrictHostKeyChecking=no -o UserKnownHostsFile=/dev/null -o ConnectionAttempts=10"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-n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/opt/mpi/integral_mpi.py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"10000000"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swr.cn-north-4.myhuaweicloud.com/cloud-compute-2026/mpi4py:latest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OMPI_ALLOW_RUN_AS_ROOT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OMPI_ALLOW_RUN_AS_ROOT_CONFIRM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</w:p>
    <w:p>
      <w:pPr>
        <w:pStyle w:val="FirstParagraph"/>
      </w:pPr>
      <w:r>
        <w:t xml:space="preserve">CI/CD </w:t>
      </w:r>
      <w:r>
        <w:rPr>
          <w:rFonts w:hint="eastAsia"/>
        </w:rPr>
        <w:t xml:space="preserve">工作流摘要：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deploy to Huawei CCE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FORCE_JAVASCRIPT_ACTIONS_TO_NODE24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SWR_REGISTRY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swr.cn-north-4.myhuaweicloud.com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SWR_NAMESPACE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cloud-compute-2026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source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image tag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"IMAGE_TAG=${GITHUB_SHA::7}" &gt;&gt; "$GITHUB_ENV"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Huawei SWR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env.SWR_REGISTRY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secrets.SWR_USERNAME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secrets.SWR_PASSWORD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backend image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build -t "$SWR_REGISTRY/$SWR_NAMESPACE/$BACKEND_IMAGE:$IMAGE_TAG" ./backend</w:t>
      </w:r>
      <w:r>
        <w:br/>
      </w:r>
      <w:r>
        <w:rPr>
          <w:rStyle w:val="NormalTok"/>
        </w:rPr>
        <w:t xml:space="preserve">          docker push "$SWR_REGISTRY/$SWR_NAMESPACE/$BACKEND_IMAGE:$IMAGE_TAG"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frontend image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build -t "$SWR_REGISTRY/$SWR_NAMESPACE/$FRONTEND_IMAGE:$IMAGE_TAG" ./frontend</w:t>
      </w:r>
      <w:r>
        <w:br/>
      </w:r>
      <w:r>
        <w:rPr>
          <w:rStyle w:val="NormalTok"/>
        </w:rPr>
        <w:t xml:space="preserve">          docker push "$SWR_REGISTRY/$SWR_NAMESPACE/$FRONTEND_IMAGE:$IMAGE_TAG"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kubectl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"$HOME/.kube"</w:t>
      </w:r>
      <w:r>
        <w:br/>
      </w:r>
      <w:r>
        <w:rPr>
          <w:rStyle w:val="NormalTok"/>
        </w:rPr>
        <w:t xml:space="preserve">          echo "${{ secrets.CCE_KUBECONFIG_B64 }}" | base64 -d &gt; "$HOME/.kube/config"</w:t>
      </w:r>
      <w:r>
        <w:br/>
      </w:r>
      <w:r>
        <w:rPr>
          <w:rStyle w:val="NormalTok"/>
        </w:rPr>
        <w:t xml:space="preserve">          kubectl version --client</w:t>
      </w:r>
      <w:r>
        <w:br/>
      </w:r>
      <w:r>
        <w:rPr>
          <w:rStyle w:val="NormalTok"/>
        </w:rPr>
        <w:t xml:space="preserve">          kubectl get nodes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CCE deployments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set image deployment/backend backend="$SWR_REGISTRY/$SWR_NAMESPACE/$BACKEND_IMAGE:$IMAGE_TAG"</w:t>
      </w:r>
      <w:r>
        <w:br/>
      </w:r>
      <w:r>
        <w:rPr>
          <w:rStyle w:val="NormalTok"/>
        </w:rPr>
        <w:t xml:space="preserve">          kubectl set image deployment/frontend frontend="$SWR_REGISTRY/$SWR_NAMESPACE/$FRONTEND_IMAGE:$IMAGE_TAG"</w:t>
      </w:r>
      <w:r>
        <w:br/>
      </w:r>
      <w:r>
        <w:rPr>
          <w:rStyle w:val="NormalTok"/>
        </w:rPr>
        <w:t xml:space="preserve">          kubectl rollout status deployment/backend --timeout=180s</w:t>
      </w:r>
      <w:r>
        <w:br/>
      </w:r>
      <w:r>
        <w:rPr>
          <w:rStyle w:val="NormalTok"/>
        </w:rPr>
        <w:t xml:space="preserve">          kubectl rollout status deployment/frontend --timeout=180s</w:t>
      </w:r>
      <w:r>
        <w:br/>
      </w:r>
      <w:r>
        <w:rPr>
          <w:rStyle w:val="NormalTok"/>
        </w:rPr>
        <w:t xml:space="preserve">          kubectl get deployment backend frontend -o wide</w:t>
      </w:r>
    </w:p>
    <w:p>
      <w:pPr>
        <w:pStyle w:val="FirstParagraph"/>
      </w:pPr>
      <w:r>
        <w:rPr>
          <w:rFonts w:hint="eastAsia"/>
        </w:rPr>
        <w:t xml:space="preserve">监控</w:t>
      </w:r>
      <w:r>
        <w:t xml:space="preserve"> YAML </w:t>
      </w:r>
      <w:r>
        <w:rPr>
          <w:rFonts w:hint="eastAsia"/>
        </w:rPr>
        <w:t xml:space="preserve">摘要：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prometheus-lite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"nodes"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"nodes/proxy"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"endpoints"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nonResourceURLs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"/metrics"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prometheus-lite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prometheus-lite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prometheus.yml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global:</w:t>
      </w:r>
      <w:r>
        <w:br/>
      </w:r>
      <w:r>
        <w:rPr>
          <w:rStyle w:val="NormalTok"/>
        </w:rPr>
        <w:t xml:space="preserve">      scrape_interval: 15s</w:t>
      </w:r>
      <w:r>
        <w:br/>
      </w:r>
      <w:r>
        <w:br/>
      </w:r>
      <w:r>
        <w:rPr>
          <w:rStyle w:val="NormalTok"/>
        </w:rPr>
        <w:t xml:space="preserve">    scrape_configs:</w:t>
      </w:r>
      <w:r>
        <w:br/>
      </w:r>
      <w:r>
        <w:rPr>
          <w:rStyle w:val="NormalTok"/>
        </w:rPr>
        <w:t xml:space="preserve">      - job_name: kubernetes-nodes-cadvisor</w:t>
      </w:r>
      <w:r>
        <w:br/>
      </w:r>
      <w:r>
        <w:rPr>
          <w:rStyle w:val="NormalTok"/>
        </w:rPr>
        <w:t xml:space="preserve">        scheme: https</w:t>
      </w:r>
      <w:r>
        <w:br/>
      </w:r>
      <w:r>
        <w:rPr>
          <w:rStyle w:val="NormalTok"/>
        </w:rPr>
        <w:t xml:space="preserve">        tls_config:</w:t>
      </w:r>
      <w:r>
        <w:br/>
      </w:r>
      <w:r>
        <w:rPr>
          <w:rStyle w:val="NormalTok"/>
        </w:rPr>
        <w:t xml:space="preserve">          insecure_skip_verify: true</w:t>
      </w:r>
      <w:r>
        <w:br/>
      </w:r>
      <w:r>
        <w:rPr>
          <w:rStyle w:val="NormalTok"/>
        </w:rPr>
        <w:t xml:space="preserve">        bearer_token_file: /var/run/secrets/kubernetes.io/serviceaccount/token</w:t>
      </w:r>
      <w:r>
        <w:br/>
      </w:r>
      <w:r>
        <w:rPr>
          <w:rStyle w:val="NormalTok"/>
        </w:rPr>
        <w:t xml:space="preserve">        kubernetes_sd_configs:</w:t>
      </w:r>
      <w:r>
        <w:br/>
      </w:r>
      <w:r>
        <w:rPr>
          <w:rStyle w:val="NormalTok"/>
        </w:rPr>
        <w:t xml:space="preserve">          - role: node</w:t>
      </w:r>
      <w:r>
        <w:br/>
      </w:r>
      <w:r>
        <w:rPr>
          <w:rStyle w:val="NormalTok"/>
        </w:rPr>
        <w:t xml:space="preserve">        relabel_configs:</w:t>
      </w:r>
      <w:r>
        <w:br/>
      </w:r>
      <w:r>
        <w:rPr>
          <w:rStyle w:val="NormalTok"/>
        </w:rPr>
        <w:t xml:space="preserve">          - target_label: __address__</w:t>
      </w:r>
      <w:r>
        <w:br/>
      </w:r>
      <w:r>
        <w:rPr>
          <w:rStyle w:val="NormalTok"/>
        </w:rPr>
        <w:t xml:space="preserve">            replacement: kubernetes.default.svc:443</w:t>
      </w:r>
      <w:r>
        <w:br/>
      </w:r>
      <w:r>
        <w:rPr>
          <w:rStyle w:val="NormalTok"/>
        </w:rPr>
        <w:t xml:space="preserve">          - source_labels: [__meta_kubernetes_node_name]</w:t>
      </w:r>
      <w:r>
        <w:br/>
      </w:r>
      <w:r>
        <w:rPr>
          <w:rStyle w:val="NormalTok"/>
        </w:rPr>
        <w:t xml:space="preserve">            regex: (.+)</w:t>
      </w:r>
      <w:r>
        <w:br/>
      </w:r>
      <w:r>
        <w:rPr>
          <w:rStyle w:val="NormalTok"/>
        </w:rPr>
        <w:t xml:space="preserve">            target_label: __metrics_path__</w:t>
      </w:r>
      <w:r>
        <w:br/>
      </w:r>
      <w:r>
        <w:rPr>
          <w:rStyle w:val="NormalTok"/>
        </w:rPr>
        <w:t xml:space="preserve">            replacement: /api/v1/nodes/${1}/proxy/metrics/cadvisor</w:t>
      </w:r>
      <w:r>
        <w:br/>
      </w:r>
      <w:r>
        <w:br/>
      </w:r>
      <w:r>
        <w:rPr>
          <w:rStyle w:val="NormalTok"/>
        </w:rPr>
        <w:t xml:space="preserve">      - job_name: kubernetes-pods</w:t>
      </w:r>
      <w:r>
        <w:br/>
      </w:r>
      <w:r>
        <w:rPr>
          <w:rStyle w:val="NormalTok"/>
        </w:rPr>
        <w:t xml:space="preserve">        kubernetes_sd_configs:</w:t>
      </w:r>
      <w:r>
        <w:br/>
      </w:r>
      <w:r>
        <w:rPr>
          <w:rStyle w:val="NormalTok"/>
        </w:rPr>
        <w:t xml:space="preserve">          - role: pod</w:t>
      </w:r>
      <w:r>
        <w:br/>
      </w:r>
      <w:r>
        <w:rPr>
          <w:rStyle w:val="NormalTok"/>
        </w:rPr>
        <w:t xml:space="preserve">        relabel_configs:</w:t>
      </w:r>
      <w:r>
        <w:br/>
      </w:r>
      <w:r>
        <w:rPr>
          <w:rStyle w:val="NormalTok"/>
        </w:rPr>
        <w:t xml:space="preserve">          - source_labels: [__meta_kubernetes_pod_annotation_prometheus_io_scrape]</w:t>
      </w:r>
      <w:r>
        <w:br/>
      </w:r>
      <w:r>
        <w:rPr>
          <w:rStyle w:val="NormalTok"/>
        </w:rPr>
        <w:t xml:space="preserve">            action: keep</w:t>
      </w:r>
      <w:r>
        <w:br/>
      </w:r>
      <w:r>
        <w:rPr>
          <w:rStyle w:val="NormalTok"/>
        </w:rPr>
        <w:t xml:space="preserve">            regex: true</w:t>
      </w:r>
      <w:r>
        <w:br/>
      </w:r>
      <w:r>
        <w:rPr>
          <w:rStyle w:val="NormalTok"/>
        </w:rPr>
        <w:t xml:space="preserve">          - source_labels: [__meta_kubernetes_pod_annotation_prometheus_io_path]</w:t>
      </w:r>
      <w:r>
        <w:br/>
      </w:r>
      <w:r>
        <w:rPr>
          <w:rStyle w:val="NormalTok"/>
        </w:rPr>
        <w:t xml:space="preserve">            action: replace</w:t>
      </w:r>
      <w:r>
        <w:br/>
      </w:r>
      <w:r>
        <w:rPr>
          <w:rStyle w:val="NormalTok"/>
        </w:rPr>
        <w:t xml:space="preserve">            target_label: __metrics_path__</w:t>
      </w:r>
      <w:r>
        <w:br/>
      </w:r>
      <w:r>
        <w:rPr>
          <w:rStyle w:val="NormalTok"/>
        </w:rPr>
        <w:t xml:space="preserve">            regex: (.+)</w:t>
      </w:r>
      <w:r>
        <w:br/>
      </w:r>
      <w:r>
        <w:rPr>
          <w:rStyle w:val="NormalTok"/>
        </w:rPr>
        <w:t xml:space="preserve">          - source_labels: [__address__, __meta_kubernetes_pod_annotation_prometheus_io_port]</w:t>
      </w:r>
      <w:r>
        <w:br/>
      </w:r>
      <w:r>
        <w:rPr>
          <w:rStyle w:val="NormalTok"/>
        </w:rPr>
        <w:t xml:space="preserve">            action: replace</w:t>
      </w:r>
      <w:r>
        <w:br/>
      </w:r>
      <w:r>
        <w:rPr>
          <w:rStyle w:val="NormalTok"/>
        </w:rPr>
        <w:t xml:space="preserve">            regex: ([^:]+)(?::\d+)?;(\d+)</w:t>
      </w:r>
      <w:r>
        <w:br/>
      </w:r>
      <w:r>
        <w:rPr>
          <w:rStyle w:val="NormalTok"/>
        </w:rPr>
        <w:t xml:space="preserve">            replacement: $1:$2</w:t>
      </w:r>
      <w:r>
        <w:br/>
      </w:r>
      <w:r>
        <w:rPr>
          <w:rStyle w:val="NormalTok"/>
        </w:rPr>
        <w:t xml:space="preserve">            target_label: __address__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prom/prometheus:v2.55.1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--config.file=/etc/prometheus/prometheus.yml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--storage.tsdb.path=/prometheus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--web.enable-lifecycle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"768Mi"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/etc/prometheus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prometheus-config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</w:p>
    <w:p>
      <w:pPr>
        <w:pStyle w:val="FirstParagraph"/>
      </w:pPr>
      <w:r>
        <w:rPr>
          <w:rFonts w:hint="eastAsia"/>
        </w:rPr>
        <w:t xml:space="preserve">边缘传感器发布脚本：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paho.mqtt.client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mqtt</w:t>
      </w:r>
      <w:r>
        <w:br/>
      </w:r>
      <w:r>
        <w:br/>
      </w:r>
      <w:r>
        <w:br/>
      </w:r>
      <w:r>
        <w:rPr>
          <w:rStyle w:val="NormalTok"/>
        </w:rPr>
        <w:t xml:space="preserve">BROKER_HOST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BROKER_PORT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1883</w:t>
      </w:r>
      <w:r>
        <w:br/>
      </w:r>
      <w:r>
        <w:rPr>
          <w:rStyle w:val="NormalTok"/>
        </w:rPr>
        <w:t xml:space="preserve">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"edge/sensor/room-a"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build_payload(seq):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"edge-room-a-01"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: seq,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45.0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datetime.now(timezone.utc).isoformat(),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mqtt.Client(mqtt.CallbackAPIVersion.VERSION2)</w:t>
      </w:r>
      <w:r>
        <w:br/>
      </w:r>
      <w:r>
        <w:rPr>
          <w:rStyle w:val="NormalTok"/>
        </w:rPr>
        <w:t xml:space="preserve">    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(BROKER_HOST, BROKER_PORT, keepalive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build_payload(seq)</w:t>
      </w:r>
      <w:r>
        <w:br/>
      </w:r>
      <w:r>
        <w:rPr>
          <w:rStyle w:val="NormalTok"/>
        </w:rPr>
        <w:t xml:space="preserve">        client.publish(TOPIC, json.dumps(payload,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qos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f"published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payload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client.disconnect()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边缘到云端</w:t>
      </w:r>
      <w:r>
        <w:t xml:space="preserve"> Redis </w:t>
      </w:r>
      <w:r>
        <w:rPr>
          <w:rFonts w:hint="eastAsia"/>
        </w:rPr>
        <w:t xml:space="preserve">桥接脚本摘要：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paho.mqtt.client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mqtt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br/>
      </w:r>
      <w:r>
        <w:br/>
      </w:r>
      <w:r>
        <w:rPr>
          <w:rStyle w:val="NormalTok"/>
        </w:rPr>
        <w:t xml:space="preserve">MQTT_HOST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"MQTT_HOST"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MQTT_PORT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"MQTT_PORT"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"1883"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MQTT_TOPIC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"MQTT_TOPIC"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"edge/sensor/#"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REDIS_HOST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REDIS_PORT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"REDIS_PORT"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"63790"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REDIS_PASSWORD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"REDIS_PASSWORD"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NormalTok"/>
        </w:rPr>
        <w:t xml:space="preserve">rdb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REDIS_HOST,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REDIS_PORT,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REDIS_PASSWORD,</w:t>
      </w:r>
      <w:r>
        <w:br/>
      </w:r>
      <w:r>
        <w:rPr>
          <w:rStyle w:val="NormalTok"/>
        </w:rPr>
        <w:t xml:space="preserve">   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on_connect(client, userdata, flags, reason_code, properties):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f"connected mqtt reason=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client.subscribe(MQTT_TOPIC, qos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on_message(client, userdata, message):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message.payload.decode(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json.loads(payload)</w:t>
      </w:r>
      <w:r>
        <w:br/>
      </w:r>
      <w:r>
        <w:rPr>
          <w:rStyle w:val="NormalTok"/>
        </w:rPr>
        <w:t xml:space="preserve">    rdb.lpush(</w:t>
      </w:r>
      <w:r>
        <w:rPr>
          <w:rStyle w:val="StringTok"/>
        </w:rPr>
        <w:t xml:space="preserve">"edge:sensor:latest"</w:t>
      </w:r>
      <w:r>
        <w:rPr>
          <w:rStyle w:val="NormalTok"/>
        </w:rPr>
        <w:t xml:space="preserve">, json.dumps(data,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rdb.ltrim(</w:t>
      </w:r>
      <w:r>
        <w:rPr>
          <w:rStyle w:val="StringTok"/>
        </w:rPr>
        <w:t xml:space="preserve">"edge:sensor:latest"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rdb.hset(</w:t>
      </w:r>
      <w:r>
        <w:rPr>
          <w:rStyle w:val="StringTok"/>
        </w:rPr>
        <w:t xml:space="preserve">"edge:sensor:last"</w:t>
      </w:r>
      <w:r>
        <w:rPr>
          <w:rStyle w:val="NormalTok"/>
        </w:rPr>
        <w:t xml:space="preserve">, 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message.topic,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"device_id"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"device_id"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f"stored topic=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seq=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'seq'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mqtt.Client(mqtt.CallbackAPIVersion.VERSION2)</w:t>
      </w:r>
      <w:r>
        <w:br/>
      </w:r>
      <w:r>
        <w:rPr>
          <w:rStyle w:val="NormalTok"/>
        </w:rPr>
        <w:t xml:space="preserve">    client.on_connect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on_connect</w:t>
      </w:r>
      <w:r>
        <w:br/>
      </w:r>
      <w:r>
        <w:rPr>
          <w:rStyle w:val="NormalTok"/>
        </w:rPr>
        <w:t xml:space="preserve">    client.on_message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on_message</w:t>
      </w:r>
      <w:r>
        <w:br/>
      </w:r>
      <w:r>
        <w:rPr>
          <w:rStyle w:val="NormalTok"/>
        </w:rPr>
        <w:t xml:space="preserve">    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(MQTT_HOST, MQTT_PORT, keepalive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client.loop_start()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client.loop_stop()</w:t>
      </w:r>
      <w:r>
        <w:br/>
      </w:r>
      <w:r>
        <w:rPr>
          <w:rStyle w:val="NormalTok"/>
        </w:rPr>
        <w:t xml:space="preserve">        client.disconnect()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83"/>
    <w:bookmarkStart w:id="84" w:name="六总结"/>
    <w:p>
      <w:pPr>
        <w:pStyle w:val="Heading2"/>
      </w:pPr>
      <w:r>
        <w:rPr>
          <w:rFonts w:hint="eastAsia"/>
        </w:rPr>
        <w:t xml:space="preserve">六、总结</w:t>
      </w:r>
    </w:p>
    <w:p>
      <w:pPr>
        <w:pStyle w:val="FirstParagraph"/>
      </w:pPr>
      <w:r>
        <w:rPr>
          <w:rFonts w:hint="eastAsia"/>
        </w:rPr>
        <w:t xml:space="preserve">本次课程设计把容器化、Kubernetes</w:t>
      </w:r>
      <w:r>
        <w:t xml:space="preserve"> </w:t>
      </w:r>
      <w:r>
        <w:rPr>
          <w:rFonts w:hint="eastAsia"/>
        </w:rPr>
        <w:t xml:space="preserve">编排、云负载均衡、持久化存储、配置分离、弹性伸缩和并行计算串成了一套完整流程。第一部分中，镜像架构、SWR</w:t>
      </w:r>
      <w:r>
        <w:t xml:space="preserve"> </w:t>
      </w:r>
      <w:r>
        <w:rPr>
          <w:rFonts w:hint="eastAsia"/>
        </w:rPr>
        <w:t xml:space="preserve">鉴权、ELB</w:t>
      </w:r>
      <w:r>
        <w:t xml:space="preserve"> </w:t>
      </w:r>
      <w:r>
        <w:rPr>
          <w:rFonts w:hint="eastAsia"/>
        </w:rPr>
        <w:t xml:space="preserve">注解、ConfigMap</w:t>
      </w:r>
      <w:r>
        <w:t xml:space="preserve"> </w:t>
      </w:r>
      <w:r>
        <w:rPr>
          <w:rFonts w:hint="eastAsia"/>
        </w:rPr>
        <w:t xml:space="preserve">挂载和</w:t>
      </w:r>
      <w:r>
        <w:t xml:space="preserve"> PVC </w:t>
      </w:r>
      <w:r>
        <w:rPr>
          <w:rFonts w:hint="eastAsia"/>
        </w:rPr>
        <w:t xml:space="preserve">持久化都需要逐项验证，单看</w:t>
      </w:r>
      <w:r>
        <w:t xml:space="preserve"> YAML </w:t>
      </w:r>
      <w:r>
        <w:rPr>
          <w:rFonts w:hint="eastAsia"/>
        </w:rPr>
        <w:t xml:space="preserve">是否写完并不能证明系统可用。实际排查时，</w:t>
      </w:r>
      <w:r>
        <w:rPr>
          <w:rStyle w:val="VerbatimChar"/>
        </w:rPr>
        <w:t xml:space="preserve">kubectl describe pod</w:t>
      </w:r>
      <w:r>
        <w:t xml:space="preserve">、</w:t>
      </w:r>
      <w:r>
        <w:rPr>
          <w:rStyle w:val="VerbatimChar"/>
        </w:rPr>
        <w:t xml:space="preserve">kubectl describe svc</w:t>
      </w:r>
      <w:r>
        <w:t xml:space="preserve">、</w:t>
      </w:r>
      <w:r>
        <w:rPr>
          <w:rStyle w:val="VerbatimChar"/>
        </w:rPr>
        <w:t xml:space="preserve">kubectl logs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kubectl top</w:t>
      </w:r>
      <w:r>
        <w:t xml:space="preserve"> </w:t>
      </w:r>
      <w:r>
        <w:rPr>
          <w:rFonts w:hint="eastAsia"/>
        </w:rPr>
        <w:t xml:space="preserve">比单纯看</w:t>
      </w:r>
      <w:r>
        <w:t xml:space="preserve"> </w:t>
      </w:r>
      <w:r>
        <w:rPr>
          <w:rStyle w:val="VerbatimChar"/>
        </w:rPr>
        <w:t xml:space="preserve">get pods</w:t>
      </w:r>
      <w:r>
        <w:t xml:space="preserve"> </w:t>
      </w:r>
      <w:r>
        <w:rPr>
          <w:rFonts w:hint="eastAsia"/>
        </w:rPr>
        <w:t xml:space="preserve">更有价值。</w:t>
      </w:r>
    </w:p>
    <w:p>
      <w:pPr>
        <w:pStyle w:val="BodyText"/>
      </w:pPr>
      <w:r>
        <w:t xml:space="preserve">MPI </w:t>
      </w:r>
      <w:r>
        <w:rPr>
          <w:rFonts w:hint="eastAsia"/>
        </w:rPr>
        <w:t xml:space="preserve">部分让我更直观看到云原生环境下并行程序的额外成本。数值积分算法本身容易并行，但容器启动、SSH</w:t>
      </w:r>
      <w:r>
        <w:t xml:space="preserve"> </w:t>
      </w:r>
      <w:r>
        <w:rPr>
          <w:rFonts w:hint="eastAsia"/>
        </w:rPr>
        <w:t xml:space="preserve">建连、跨节点通信和</w:t>
      </w:r>
      <w:r>
        <w:t xml:space="preserve"> Reduce </w:t>
      </w:r>
      <w:r>
        <w:rPr>
          <w:rFonts w:hint="eastAsia"/>
        </w:rPr>
        <w:t xml:space="preserve">同步都会影响实测加速比，所以实测结果不会简单等于理论线性加速。非阻塞通信在本实验中有小幅改善，但由于通信数据量只有一个局部和，优化空间有限。监控、CI/CD</w:t>
      </w:r>
      <w:r>
        <w:t xml:space="preserve"> </w:t>
      </w:r>
      <w:r>
        <w:rPr>
          <w:rFonts w:hint="eastAsia"/>
        </w:rPr>
        <w:t xml:space="preserve">和</w:t>
      </w:r>
      <w:r>
        <w:t xml:space="preserve"> MQTT </w:t>
      </w:r>
      <w:r>
        <w:rPr>
          <w:rFonts w:hint="eastAsia"/>
        </w:rPr>
        <w:t xml:space="preserve">加分项进一步说明，一个云应用不仅要能部署，还要能观测、能自动交付，并能和边缘侧数据流连接起来。</w:t>
      </w:r>
    </w:p>
    <w:bookmarkEnd w:id="84"/>
    <w:bookmarkStart w:id="85" w:name="附录文件清单"/>
    <w:p>
      <w:pPr>
        <w:pStyle w:val="Heading2"/>
      </w:pPr>
      <w:r>
        <w:rPr>
          <w:rFonts w:hint="eastAsia"/>
        </w:rPr>
        <w:t xml:space="preserve">附录：文件清单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后端：</w:t>
      </w:r>
      <w:r>
        <w:rPr>
          <w:rStyle w:val="VerbatimChar"/>
        </w:rPr>
        <w:t xml:space="preserve">backend/app.py</w:t>
      </w:r>
      <w:r>
        <w:t xml:space="preserve">、</w:t>
      </w:r>
      <w:r>
        <w:rPr>
          <w:rStyle w:val="VerbatimChar"/>
        </w:rPr>
        <w:t xml:space="preserve">backend/Dockerfile</w:t>
      </w:r>
      <w:r>
        <w:t xml:space="preserve">、</w:t>
      </w:r>
      <w:r>
        <w:rPr>
          <w:rStyle w:val="VerbatimChar"/>
        </w:rPr>
        <w:t xml:space="preserve">backend/requirements.txt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前端：</w:t>
      </w:r>
      <w:r>
        <w:rPr>
          <w:rStyle w:val="VerbatimChar"/>
        </w:rPr>
        <w:t xml:space="preserve">frontend/static/index.html</w:t>
      </w:r>
      <w:r>
        <w:t xml:space="preserve">、</w:t>
      </w:r>
      <w:r>
        <w:rPr>
          <w:rStyle w:val="VerbatimChar"/>
        </w:rPr>
        <w:t xml:space="preserve">frontend/nginx.conf</w:t>
      </w:r>
      <w:r>
        <w:t xml:space="preserve">、</w:t>
      </w:r>
      <w:r>
        <w:rPr>
          <w:rStyle w:val="VerbatimChar"/>
        </w:rPr>
        <w:t xml:space="preserve">frontend/Dockerfile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Kubernetes：</w:t>
      </w:r>
      <w:r>
        <w:rPr>
          <w:rStyle w:val="VerbatimChar"/>
        </w:rPr>
        <w:t xml:space="preserve">k8s/00-config.yaml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k8s/05-hpa.yaml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MPI：</w:t>
      </w:r>
      <w:r>
        <w:rPr>
          <w:rStyle w:val="VerbatimChar"/>
        </w:rPr>
        <w:t xml:space="preserve">mpi/integral_serial.py</w:t>
      </w:r>
      <w:r>
        <w:t xml:space="preserve">、</w:t>
      </w:r>
      <w:r>
        <w:rPr>
          <w:rStyle w:val="VerbatimChar"/>
        </w:rPr>
        <w:t xml:space="preserve">mpi/integral_mpi.py</w:t>
      </w:r>
      <w:r>
        <w:t xml:space="preserve">、</w:t>
      </w:r>
      <w:r>
        <w:rPr>
          <w:rStyle w:val="VerbatimChar"/>
        </w:rPr>
        <w:t xml:space="preserve">mpi/integral_mpi_nonblocking.py</w:t>
      </w:r>
      <w:r>
        <w:t xml:space="preserve">、</w:t>
      </w:r>
      <w:r>
        <w:rPr>
          <w:rStyle w:val="VerbatimChar"/>
        </w:rPr>
        <w:t xml:space="preserve">mpi/mpijob.yaml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监控：</w:t>
      </w:r>
      <w:r>
        <w:rPr>
          <w:rStyle w:val="VerbatimChar"/>
        </w:rPr>
        <w:t xml:space="preserve">k8s/bonus-monitoring/monitoring.yaml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CI/CD：</w:t>
      </w:r>
      <w:r>
        <w:rPr>
          <w:rStyle w:val="VerbatimChar"/>
        </w:rPr>
        <w:t xml:space="preserve">.github/workflows/deploy-cce.yml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边缘</w:t>
      </w:r>
      <w:r>
        <w:t xml:space="preserve"> </w:t>
      </w:r>
      <w:r>
        <w:rPr>
          <w:rFonts w:hint="eastAsia"/>
        </w:rPr>
        <w:t xml:space="preserve">MQTT：</w:t>
      </w:r>
      <w:r>
        <w:rPr>
          <w:rStyle w:val="VerbatimChar"/>
        </w:rPr>
        <w:t xml:space="preserve">bonus/edge-mqtt/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证据文件：</w:t>
      </w:r>
      <w:r>
        <w:rPr>
          <w:rStyle w:val="VerbatimChar"/>
        </w:rPr>
        <w:t xml:space="preserve">report/evidence/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报告截图：</w:t>
      </w:r>
      <w:r>
        <w:rPr>
          <w:rStyle w:val="VerbatimChar"/>
        </w:rPr>
        <w:t xml:space="preserve">report/final-assets/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21" Target="media/rId21.png" /><Relationship Type="http://schemas.openxmlformats.org/officeDocument/2006/relationships/image" Id="rId16" Target="media/rId16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64" Target="media/rId64.png" /><Relationship Type="http://schemas.openxmlformats.org/officeDocument/2006/relationships/image" Id="rId13" Target="media/rId13.png" /><Relationship Type="http://schemas.openxmlformats.org/officeDocument/2006/relationships/image" Id="rId68" Target="media/rId68.png" /><Relationship Type="http://schemas.openxmlformats.org/officeDocument/2006/relationships/image" Id="rId61" Target="media/rId61.png" /><Relationship Type="http://schemas.openxmlformats.org/officeDocument/2006/relationships/image" Id="rId78" Target="media/rId78.png" /><Relationship Type="http://schemas.openxmlformats.org/officeDocument/2006/relationships/image" Id="rId71" Target="media/rId71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2026-06-12T13:47:45Z</dcterms:created>
  <dcterms:modified xsi:type="dcterms:W3CDTF">2026-06-12T13:47:45Z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