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4d399" w:sz="8" w:space="6"/>
        </w:pBdr>
        <w:spacing w:after="360"/>
      </w:pPr>
      <w:r>
        <w:rPr>
          <w:rFonts w:ascii="Arial" w:cs="Arial" w:eastAsia="Arial" w:hAnsi="Arial"/>
          <w:b/>
          <w:bCs/>
          <w:color w:val="0a2e2e"/>
          <w:sz w:val="36"/>
          <w:szCs w:val="36"/>
        </w:rPr>
        <w:t xml:space="preserve">FlowLink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 |   HSP Merchant Credentials Request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To: </w:t>
      </w:r>
      <w:r>
        <w:rPr>
          <w:sz w:val="22"/>
          <w:szCs w:val="22"/>
        </w:rPr>
        <w:t xml:space="preserve">HashKey HSP Operations Team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From: </w:t>
      </w:r>
      <w:r>
        <w:rPr>
          <w:sz w:val="22"/>
          <w:szCs w:val="22"/>
        </w:rPr>
        <w:t xml:space="preserve">Pablo — FlowLink, On-Chain Horizon Hackathon 2026 Participant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HSP Merchant Credentials Request — PayFi Track</w:t>
      </w:r>
    </w:p>
    <w:p>
      <w:pPr>
        <w:spacing w:after="3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April 11, 2026</w:t>
      </w:r>
    </w:p>
    <w:p>
      <w:pPr>
        <w:spacing w:after="240"/>
      </w:pPr>
      <w:r>
        <w:rPr>
          <w:sz w:val="24"/>
          <w:szCs w:val="24"/>
        </w:rPr>
        <w:t xml:space="preserve">Dear HashKey HSP Team,</w:t>
      </w:r>
    </w:p>
    <w:p>
      <w:pPr>
        <w:spacing w:after="240"/>
      </w:pPr>
      <w:r>
        <w:rPr>
          <w:sz w:val="24"/>
          <w:szCs w:val="24"/>
        </w:rPr>
        <w:t xml:space="preserve">I am Pablo, a participant in the </w:t>
      </w:r>
      <w:r>
        <w:rPr>
          <w:b/>
          <w:bCs/>
          <w:sz w:val="24"/>
          <w:szCs w:val="24"/>
        </w:rPr>
        <w:t xml:space="preserve">HashKey On-Chain Horizon Hackathon 2026</w:t>
      </w:r>
      <w:r>
        <w:rPr>
          <w:sz w:val="24"/>
          <w:szCs w:val="24"/>
        </w:rPr>
        <w:t xml:space="preserve"> (PayFi + AI tracks). I am requesting HSP merchant credentials for </w:t>
      </w:r>
      <w:r>
        <w:rPr>
          <w:b/>
          <w:bCs/>
          <w:sz w:val="24"/>
          <w:szCs w:val="24"/>
        </w:rPr>
        <w:t xml:space="preserve">FlowLink</w:t>
      </w:r>
      <w:r>
        <w:rPr>
          <w:sz w:val="24"/>
          <w:szCs w:val="24"/>
        </w:rPr>
        <w:t xml:space="preserve">, my hackathon project — an AI-powered crypto payment infrastructure platform built natively on HashKey Chain.</w:t>
      </w:r>
    </w:p>
    <w:p>
      <w:pPr>
        <w:pStyle w:val="Heading1"/>
      </w:pPr>
      <w:r>
        <w:rPr>
          <w:rFonts w:ascii="Arial" w:cs="Arial" w:eastAsia="Arial" w:hAnsi="Arial"/>
        </w:rPr>
        <w:t xml:space="preserve">About FlowLink</w:t>
      </w:r>
    </w:p>
    <w:p>
      <w:pPr>
        <w:spacing w:after="160"/>
      </w:pPr>
      <w:r>
        <w:rPr>
          <w:sz w:val="24"/>
          <w:szCs w:val="24"/>
        </w:rPr>
        <w:t xml:space="preserve">FlowLink enables businesses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Create and send crypto invoices (USDC/USDT/HSK on HashKey Testnet, Chain ID 133)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Generate shareable payment links with custom amounts and expiry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Deploy AI agents that automate scheduled and trigger-based payments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Manage wallets server-side with AES-256-GCM encryption</w:t>
      </w:r>
    </w:p>
    <w:p>
      <w:pPr>
        <w:spacing w:after="240" w:before="200"/>
      </w:pPr>
      <w:r>
        <w:rPr>
          <w:b/>
          <w:bCs/>
          <w:sz w:val="24"/>
          <w:szCs w:val="24"/>
        </w:rPr>
        <w:t xml:space="preserve">Live demo: </w:t>
      </w:r>
      <w:r>
        <w:rPr>
          <w:color w:val="0f766e"/>
          <w:sz w:val="24"/>
          <w:szCs w:val="24"/>
        </w:rPr>
        <w:t xml:space="preserve">https://flowlink.ink</w:t>
      </w:r>
      <w:r>
        <w:rPr>
          <w:b/>
          <w:bCs/>
          <w:sz w:val="24"/>
          <w:szCs w:val="24"/>
        </w:rPr>
        <w:t xml:space="preserve">     GitHub: </w:t>
      </w:r>
      <w:r>
        <w:rPr>
          <w:color w:val="0f766e"/>
          <w:sz w:val="24"/>
          <w:szCs w:val="24"/>
        </w:rPr>
        <w:t xml:space="preserve">https://github.com/AkakpoErnest/FlowLink</w:t>
      </w:r>
    </w:p>
    <w:p>
      <w:pPr>
        <w:pStyle w:val="Heading1"/>
      </w:pPr>
      <w:r>
        <w:rPr>
          <w:rFonts w:ascii="Arial" w:cs="Arial" w:eastAsia="Arial" w:hAnsi="Arial"/>
        </w:rPr>
        <w:t xml:space="preserve">HSP Integration Already Built</w:t>
      </w:r>
    </w:p>
    <w:p>
      <w:pPr>
        <w:spacing w:after="160"/>
      </w:pPr>
      <w:r>
        <w:rPr>
          <w:sz w:val="24"/>
          <w:szCs w:val="24"/>
        </w:rPr>
        <w:t xml:space="preserve">The full HSP integration is coded and ready to go live — only credentials are needed to activate it: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Single-Pay Cart Mandates — auto-created when a user generates an invoice or payment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Multi-Pay Cart Mandates — used by AI agents for recurring automated payments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Webhook endpoint: https://flowlink.ink/api/webhooks/hsp (real-time payment confirmations)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HMAC-SHA256 request signing as per the HSP integration guide</w:t>
      </w:r>
    </w:p>
    <w:p>
      <w:pPr>
        <w:pStyle w:val="Heading1"/>
      </w:pPr>
      <w:r>
        <w:rPr>
          <w:rFonts w:ascii="Arial" w:cs="Arial" w:eastAsia="Arial" w:hAnsi="Arial"/>
        </w:rPr>
        <w:t xml:space="preserve">Merchant Registration Details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Project / Merchant Name: </w:t>
      </w:r>
      <w:r>
        <w:rPr>
          <w:sz w:val="24"/>
          <w:szCs w:val="24"/>
        </w:rPr>
        <w:t xml:space="preserve">FlowLink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Hackathon: </w:t>
      </w:r>
      <w:r>
        <w:rPr>
          <w:sz w:val="24"/>
          <w:szCs w:val="24"/>
        </w:rPr>
        <w:t xml:space="preserve">On-Chain Horizon Hackathon 2026 — PayFi + AI Tracks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Contact Email: </w:t>
      </w:r>
      <w:r>
        <w:rPr>
          <w:sz w:val="24"/>
          <w:szCs w:val="24"/>
        </w:rPr>
        <w:t xml:space="preserve">korkuernest@gmail.com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Live App URL: </w:t>
      </w:r>
      <w:r>
        <w:rPr>
          <w:sz w:val="24"/>
          <w:szCs w:val="24"/>
        </w:rPr>
        <w:t xml:space="preserve">https://flowlink.ink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Supported Tokens: </w:t>
      </w:r>
      <w:r>
        <w:rPr>
          <w:sz w:val="24"/>
          <w:szCs w:val="24"/>
        </w:rPr>
        <w:t xml:space="preserve">USDC, USDT, HSK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Chain: </w:t>
      </w:r>
      <w:r>
        <w:rPr>
          <w:sz w:val="24"/>
          <w:szCs w:val="24"/>
        </w:rPr>
        <w:t xml:space="preserve">HashKey Chain Testnet (Chain ID: 133)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Webhook URL: </w:t>
      </w:r>
      <w:r>
        <w:rPr>
          <w:sz w:val="24"/>
          <w:szCs w:val="24"/>
        </w:rPr>
        <w:t xml:space="preserve">https://flowlink.ink/api/webhooks/hsp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Post-Payment Redirect: </w:t>
      </w:r>
      <w:r>
        <w:rPr>
          <w:sz w:val="24"/>
          <w:szCs w:val="24"/>
        </w:rPr>
        <w:t xml:space="preserve">https://flowlink.ink/dashboard</w:t>
      </w:r>
    </w:p>
    <w:p>
      <w:pPr>
        <w:spacing w:after="110"/>
      </w:pPr>
      <w:r>
        <w:rPr>
          <w:b/>
          <w:bCs/>
          <w:sz w:val="24"/>
          <w:szCs w:val="24"/>
        </w:rPr>
        <w:t xml:space="preserve">Settlement Mode: </w:t>
      </w:r>
      <w:r>
        <w:rPr>
          <w:sz w:val="24"/>
          <w:szCs w:val="24"/>
        </w:rPr>
        <w:t xml:space="preserve">Direct Settlement (Merchant Self-Custody)</w:t>
      </w:r>
    </w:p>
    <w:p>
      <w:pPr>
        <w:spacing w:after="240" w:before="160"/>
      </w:pPr>
      <w:r>
        <w:rPr>
          <w:b/>
          <w:bCs/>
          <w:i/>
          <w:iCs/>
          <w:sz w:val="24"/>
          <w:szCs w:val="24"/>
        </w:rPr>
        <w:t xml:space="preserve">Note: </w:t>
      </w:r>
      <w:r>
        <w:rPr>
          <w:i/>
          <w:iCs/>
          <w:sz w:val="24"/>
          <w:szCs w:val="24"/>
        </w:rPr>
        <w:t xml:space="preserve">I can provide a secp256k1 public key for merchant JWT signing immediately upon request.</w:t>
      </w:r>
    </w:p>
    <w:p>
      <w:pPr>
        <w:pStyle w:val="Heading1"/>
      </w:pPr>
      <w:r>
        <w:rPr>
          <w:rFonts w:ascii="Arial" w:cs="Arial" w:eastAsia="Arial" w:hAnsi="Arial"/>
        </w:rPr>
        <w:t xml:space="preserve">Credentials Needed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HSP_APP_KEY</w:t>
      </w:r>
      <w:r>
        <w:rPr>
          <w:sz w:val="24"/>
          <w:szCs w:val="24"/>
        </w:rPr>
        <w:t xml:space="preserve"> — Merchant app identifier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HSP_APP_SECRET</w:t>
      </w:r>
      <w:r>
        <w:rPr>
          <w:sz w:val="24"/>
          <w:szCs w:val="24"/>
        </w:rPr>
        <w:t xml:space="preserve"> — HMAC-SHA256 signing secret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HSP_BASE_URL</w:t>
      </w:r>
      <w:r>
        <w:rPr>
          <w:sz w:val="24"/>
          <w:szCs w:val="24"/>
        </w:rPr>
        <w:t xml:space="preserve"> — Testnet API base 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4"/>
          <w:szCs w:val="24"/>
        </w:rPr>
        <w:t xml:space="preserve">HSP_WEBHOOK_SECRET</w:t>
      </w:r>
      <w:r>
        <w:rPr>
          <w:sz w:val="24"/>
          <w:szCs w:val="24"/>
        </w:rPr>
        <w:t xml:space="preserve"> — Webhook signature verification secret</w:t>
      </w:r>
    </w:p>
    <w:p>
      <w:pPr>
        <w:spacing w:after="200" w:before="360"/>
      </w:pPr>
      <w:r>
        <w:rPr>
          <w:sz w:val="24"/>
          <w:szCs w:val="24"/>
        </w:rPr>
        <w:t xml:space="preserve">Given the submission deadline of </w:t>
      </w:r>
      <w:r>
        <w:rPr>
          <w:b/>
          <w:bCs/>
          <w:sz w:val="24"/>
          <w:szCs w:val="24"/>
        </w:rPr>
        <w:t xml:space="preserve">April 15, 2026</w:t>
      </w:r>
      <w:r>
        <w:rPr>
          <w:sz w:val="24"/>
          <w:szCs w:val="24"/>
        </w:rPr>
        <w:t xml:space="preserve">, I would greatly appreciate receiving the credentials as soon as possible to complete end-to-end testing. Thank you for organising this hackathon and for supporting the PayFi ecosystem.</w:t>
      </w:r>
    </w:p>
    <w:p>
      <w:pPr>
        <w:spacing w:after="80"/>
      </w:pPr>
      <w:r>
        <w:rPr>
          <w:sz w:val="24"/>
          <w:szCs w:val="24"/>
        </w:rPr>
        <w:t xml:space="preserve">Best regards,</w:t>
      </w:r>
    </w:p>
    <w:p>
      <w:pPr>
        <w:spacing w:after="80"/>
      </w:pPr>
      <w:r>
        <w:rPr>
          <w:b/>
          <w:bCs/>
          <w:sz w:val="26"/>
          <w:szCs w:val="26"/>
        </w:rPr>
        <w:t xml:space="preserve">Pablo</w:t>
      </w:r>
    </w:p>
    <w:p>
      <w:pPr>
        <w:spacing w:after="80"/>
      </w:pPr>
      <w:r>
        <w:rPr>
          <w:i/>
          <w:iCs/>
          <w:color w:val="0f766e"/>
          <w:sz w:val="24"/>
          <w:szCs w:val="24"/>
        </w:rPr>
        <w:t xml:space="preserve">FlowLink — AI-Powered Crypto Payment Infrastructure</w:t>
      </w:r>
    </w:p>
    <w:p>
      <w:pPr>
        <w:spacing w:after="80"/>
      </w:pPr>
      <w:r>
        <w:rPr>
          <w:color w:val="0f766e"/>
          <w:sz w:val="24"/>
          <w:szCs w:val="24"/>
        </w:rPr>
        <w:t xml:space="preserve">https://flowlink.ink  |  korkuernest@gmail.com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0a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2026-04-14T17:54:53.648Z</dcterms:created>
  <dcterms:modified xsi:type="dcterms:W3CDTF">2026-04-14T17:54:53.649Z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