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智能搜索项目-环境配置与工作交接文档"/>
    <w:p>
      <w:pPr>
        <w:pStyle w:val="Heading1"/>
      </w:pPr>
      <w:r>
        <w:t xml:space="preserve">智能搜索项目 — 环境配置与工作交接文档</w:t>
      </w:r>
    </w:p>
    <w:bookmarkStart w:id="21" w:name="一项目概览"/>
    <w:p>
      <w:pPr>
        <w:pStyle w:val="Heading2"/>
      </w:pPr>
      <w:r>
        <w:t xml:space="preserve">一、项目概览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项目路径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D:\code\smart_search_project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Python版本</w:t>
            </w:r>
          </w:p>
        </w:tc>
        <w:tc>
          <w:p>
            <w:pPr>
              <w:pStyle w:val="Compact"/>
              <w:jc w:val="left"/>
            </w:pPr>
            <w:r>
              <w:t xml:space="preserve">3.13.5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8.0+，数据库名</w:t>
            </w:r>
            <w:r>
              <w:t xml:space="preserve"> </w:t>
            </w:r>
            <w:r>
              <w:rPr>
                <w:rStyle w:val="VerbatimChar"/>
              </w:rPr>
              <w:t xml:space="preserve">demo1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Django版本</w:t>
            </w:r>
          </w:p>
        </w:tc>
        <w:tc>
          <w:p>
            <w:pPr>
              <w:pStyle w:val="Compact"/>
              <w:jc w:val="left"/>
            </w:pPr>
            <w:r>
              <w:t xml:space="preserve">6.0.3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PyTorch版本</w:t>
            </w:r>
          </w:p>
        </w:tc>
        <w:tc>
          <w:p>
            <w:pPr>
              <w:pStyle w:val="Compact"/>
              <w:jc w:val="left"/>
            </w:pPr>
            <w:r>
              <w:t xml:space="preserve">2.10.0（CPU版，无CUDA）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向量维度</w:t>
            </w:r>
          </w:p>
        </w:tc>
        <w:tc>
          <w:p>
            <w:pPr>
              <w:pStyle w:val="Compact"/>
              <w:jc w:val="left"/>
            </w:pPr>
            <w:r>
              <w:t xml:space="preserve">768 (PubMedBert)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FAISS索引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data/faiss_index.bin</w:t>
            </w:r>
            <w:r>
              <w:t xml:space="preserve">（已构建，约2.4MB）</w:t>
            </w:r>
          </w:p>
        </w:tc>
      </w:tr>
    </w:tbl>
    <w:bookmarkStart w:id="20" w:name="整体架构"/>
    <w:p>
      <w:pPr>
        <w:pStyle w:val="Heading3"/>
      </w:pPr>
      <w: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火山引擎 DeepSeek   │</w:t>
      </w:r>
      <w:r>
        <w:br/>
      </w:r>
      <w:r>
        <w:rPr>
          <w:rStyle w:val="VerbatimChar"/>
        </w:rPr>
        <w:t xml:space="preserve">                    │  (2个模型实例，2个Key) │</w:t>
      </w:r>
      <w:r>
        <w:br/>
      </w:r>
      <w:r>
        <w:rPr>
          <w:rStyle w:val="VerbatimChar"/>
        </w:rPr>
        <w:t xml:space="preserve">                    └──────┬──────────────┘</w:t>
      </w:r>
      <w:r>
        <w:br/>
      </w:r>
      <w:r>
        <w:rPr>
          <w:rStyle w:val="VerbatimChar"/>
        </w:rPr>
        <w:t xml:space="preserve">                           │ API调用</w:t>
      </w:r>
      <w:r>
        <w:br/>
      </w:r>
      <w:r>
        <w:rPr>
          <w:rStyle w:val="VerbatimChar"/>
        </w:rPr>
        <w:t xml:space="preserve">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↓                 ↓                  ↓</w:t>
      </w:r>
      <w:r>
        <w:br/>
      </w:r>
      <w:r>
        <w:rPr>
          <w:rStyle w:val="VerbatimChar"/>
        </w:rPr>
        <w:t xml:space="preserve">    PDF提取(250.py)    搜索意图识别     标签清洗/分析</w:t>
      </w:r>
      <w:r>
        <w:br/>
      </w:r>
      <w:r>
        <w:rPr>
          <w:rStyle w:val="VerbatimChar"/>
        </w:rPr>
        <w:t xml:space="preserve">    ep-20251211174454  ep-20251211173243  ep-20251211173243</w:t>
      </w:r>
      <w:r>
        <w:br/>
      </w:r>
      <w:r>
        <w:rPr>
          <w:rStyle w:val="VerbatimChar"/>
        </w:rPr>
        <w:t xml:space="preserve">    key: fdcade54-***  key: 156c8a37-***  key: 156c8a37-***</w:t>
      </w:r>
      <w:r>
        <w:br/>
      </w:r>
      <w:r>
        <w:rPr>
          <w:rStyle w:val="VerbatimChar"/>
        </w:rPr>
        <w:t xml:space="preserve">         ↓                 ↓</w:t>
      </w:r>
      <w:r>
        <w:br/>
      </w:r>
      <w:r>
        <w:rPr>
          <w:rStyle w:val="VerbatimChar"/>
        </w:rPr>
        <w:t xml:space="preserve">    ┌────┴────┐      ┌────┴────┐</w:t>
      </w:r>
      <w:r>
        <w:br/>
      </w:r>
      <w:r>
        <w:rPr>
          <w:rStyle w:val="VerbatimChar"/>
        </w:rPr>
        <w:t xml:space="preserve">    │  MySQL   │      │ FAISS   │</w:t>
      </w:r>
      <w:r>
        <w:br/>
      </w:r>
      <w:r>
        <w:rPr>
          <w:rStyle w:val="VerbatimChar"/>
        </w:rPr>
        <w:t xml:space="preserve">    │  demo1   │      │ 向量索引 │</w:t>
      </w:r>
      <w:r>
        <w:br/>
      </w:r>
      <w:r>
        <w:rPr>
          <w:rStyle w:val="VerbatimChar"/>
        </w:rPr>
        <w:t xml:space="preserve">    └─────────┘      └─────────┘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二环境准备从0配置步骤"/>
    <w:p>
      <w:pPr>
        <w:pStyle w:val="Heading2"/>
      </w:pPr>
      <w:r>
        <w:t xml:space="preserve">二、环境准备（从0配置步骤）</w:t>
      </w:r>
    </w:p>
    <w:bookmarkStart w:id="22" w:name="第1步安装python-3.13"/>
    <w:p>
      <w:pPr>
        <w:pStyle w:val="Heading3"/>
      </w:pPr>
      <w:r>
        <w:t xml:space="preserve">第1步：安装Python 3.13</w:t>
      </w:r>
    </w:p>
    <w:p>
      <w:pPr>
        <w:pStyle w:val="FirstParagraph"/>
      </w:pPr>
      <w:r>
        <w:t xml:space="preserve">确保已安装 Python 3.13 或兼容版本，并将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加入系统PATH。</w:t>
      </w:r>
    </w:p>
    <w:bookmarkEnd w:id="22"/>
    <w:bookmarkStart w:id="23" w:name="第2步创建虚拟环境推荐"/>
    <w:p>
      <w:pPr>
        <w:pStyle w:val="Heading3"/>
      </w:pPr>
      <w:r>
        <w:t xml:space="preserve">第2步：创建虚拟环境（推荐）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ode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mart_search_project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CommentTok"/>
        </w:rPr>
        <w:t xml:space="preserve"># Windows激活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rPr>
          <w:rStyle w:val="CommentTok"/>
        </w:rPr>
        <w:t xml:space="preserve"># Linux/Mac激活</w:t>
      </w:r>
      <w:r>
        <w:br/>
      </w:r>
      <w:r>
        <w:rPr>
          <w:rStyle w:val="CommentTok"/>
        </w:rPr>
        <w:t xml:space="preserve"># source .venv/bin/activate</w:t>
      </w:r>
    </w:p>
    <w:bookmarkEnd w:id="23"/>
    <w:bookmarkStart w:id="25" w:name="第3步安装依赖"/>
    <w:p>
      <w:pPr>
        <w:pStyle w:val="Heading3"/>
      </w:pPr>
      <w:r>
        <w:t xml:space="preserve">第3步：安装依赖</w:t>
      </w:r>
    </w:p>
    <w:p>
      <w:pPr>
        <w:pStyle w:val="FirstParagraph"/>
      </w:pPr>
      <w:r>
        <w:t xml:space="preserve">项目提供两个依赖清单：</w:t>
      </w:r>
    </w:p>
    <w:p>
      <w:pPr>
        <w:pStyle w:val="BodyText"/>
      </w:pPr>
      <w:r>
        <w:rPr>
          <w:bCs/>
          <w:b/>
        </w:rPr>
        <w:t xml:space="preserve">一键安装（推荐）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requirements_current.txt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https://pypi.tuna.tsinghua.edu.cn/simple</w:t>
      </w:r>
    </w:p>
    <w:p>
      <w:pPr>
        <w:pStyle w:val="FirstParagraph"/>
      </w:pPr>
      <w:r>
        <w:rPr>
          <w:bCs/>
          <w:b/>
        </w:rPr>
        <w:t xml:space="preserve">最简安装</w:t>
      </w:r>
      <w:r>
        <w:t xml:space="preserve">（如需最小集，见 requirements.txt）: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https://pypi.tuna.tsinghua.edu.cn/simple</w:t>
      </w:r>
    </w:p>
    <w:bookmarkStart w:id="24" w:name="核心依赖清单手动对照"/>
    <w:p>
      <w:pPr>
        <w:pStyle w:val="Heading4"/>
      </w:pPr>
      <w:r>
        <w:t xml:space="preserve">核心依赖清单（手动对照）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包名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p>
            <w:pPr>
              <w:pStyle w:val="Compact"/>
              <w:jc w:val="left"/>
            </w:pPr>
            <w:r>
              <w:t xml:space="preserve">&gt;=4.2 (当前6.0.3)</w:t>
            </w:r>
          </w:p>
        </w:tc>
        <w:tc>
          <w:p>
            <w:pPr>
              <w:pStyle w:val="Compact"/>
              <w:jc w:val="left"/>
            </w:pPr>
            <w:r>
              <w:t xml:space="preserve">Web框架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PyMySQL</w:t>
            </w:r>
          </w:p>
        </w:tc>
        <w:tc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p>
            <w:pPr>
              <w:pStyle w:val="Compact"/>
              <w:jc w:val="left"/>
            </w:pPr>
            <w:r>
              <w:t xml:space="preserve">MySQL驱动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mysqlclient</w:t>
            </w:r>
          </w:p>
        </w:tc>
        <w:tc>
          <w:p>
            <w:pPr>
              <w:pStyle w:val="Compact"/>
              <w:jc w:val="left"/>
            </w:pPr>
            <w:r>
              <w:t xml:space="preserve">2.2.8</w:t>
            </w:r>
          </w:p>
        </w:tc>
        <w:tc>
          <w:p>
            <w:pPr>
              <w:pStyle w:val="Compact"/>
              <w:jc w:val="left"/>
            </w:pPr>
            <w:r>
              <w:t xml:space="preserve">MySQL驱动（Django ORM需要）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cryptography</w:t>
            </w:r>
          </w:p>
        </w:tc>
        <w:tc>
          <w:p>
            <w:pPr>
              <w:pStyle w:val="Compact"/>
              <w:jc w:val="left"/>
            </w:pPr>
            <w:r>
              <w:t xml:space="preserve">&gt;=46.0.0</w:t>
            </w:r>
          </w:p>
        </w:tc>
        <w:tc>
          <w:p>
            <w:pPr>
              <w:pStyle w:val="Compact"/>
              <w:jc w:val="left"/>
            </w:pPr>
            <w:r>
              <w:t xml:space="preserve">MySQL caching_sha2_password 认证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sentence-transformers</w:t>
            </w:r>
          </w:p>
        </w:tc>
        <w:tc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p>
            <w:pPr>
              <w:pStyle w:val="Compact"/>
              <w:jc w:val="left"/>
            </w:pPr>
            <w:r>
              <w:t xml:space="preserve">向量模型（PubMedBert）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torch</w:t>
            </w:r>
          </w:p>
        </w:tc>
        <w:tc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p>
            <w:pPr>
              <w:pStyle w:val="Compact"/>
              <w:jc w:val="left"/>
            </w:pPr>
            <w:r>
              <w:t xml:space="preserve">深度学习框架（sentence-transformers依赖）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p>
            <w:pPr>
              <w:pStyle w:val="Compact"/>
              <w:jc w:val="left"/>
            </w:pPr>
            <w:r>
              <w:t xml:space="preserve">HuggingFace Transformers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faiss-cpu</w:t>
            </w:r>
          </w:p>
        </w:tc>
        <w:tc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p>
            <w:pPr>
              <w:pStyle w:val="Compact"/>
              <w:jc w:val="left"/>
            </w:pPr>
            <w:r>
              <w:t xml:space="preserve">向量相似度搜索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p>
            <w:pPr>
              <w:pStyle w:val="Compact"/>
              <w:jc w:val="left"/>
            </w:pPr>
            <w:r>
              <w:t xml:space="preserve">数值计算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p>
            <w:pPr>
              <w:pStyle w:val="Compact"/>
              <w:jc w:val="left"/>
            </w:pPr>
            <w:r>
              <w:t xml:space="preserve">数据处理（脚本用）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p>
            <w:pPr>
              <w:pStyle w:val="Compact"/>
              <w:jc w:val="left"/>
            </w:pPr>
            <w:r>
              <w:t xml:space="preserve">2.32.5</w:t>
            </w:r>
          </w:p>
        </w:tc>
        <w:tc>
          <w:p>
            <w:pPr>
              <w:pStyle w:val="Compact"/>
              <w:jc w:val="left"/>
            </w:pPr>
            <w:r>
              <w:t xml:space="preserve">HTTP请求（调用AI API）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python-dotenv</w:t>
            </w:r>
          </w:p>
        </w:tc>
        <w:tc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p>
            <w:pPr>
              <w:pStyle w:val="Compact"/>
              <w:jc w:val="left"/>
            </w:pPr>
            <w:r>
              <w:t xml:space="preserve">.env环境变量加载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p>
            <w:pPr>
              <w:pStyle w:val="Compact"/>
              <w:jc w:val="left"/>
            </w:pPr>
            <w:r>
              <w:t xml:space="preserve">1.8.0</w:t>
            </w:r>
          </w:p>
        </w:tc>
        <w:tc>
          <w:p>
            <w:pPr>
              <w:pStyle w:val="Compact"/>
              <w:jc w:val="left"/>
            </w:pPr>
            <w:r>
              <w:t xml:space="preserve">机器学习工具（脚本用）</w:t>
            </w:r>
          </w:p>
        </w:tc>
      </w:tr>
    </w:tbl>
    <w:bookmarkEnd w:id="24"/>
    <w:bookmarkEnd w:id="25"/>
    <w:bookmarkStart w:id="26" w:name="第4步配置mysql数据库"/>
    <w:p>
      <w:pPr>
        <w:pStyle w:val="Heading3"/>
      </w:pPr>
      <w:r>
        <w:t xml:space="preserve">第4步：配置MySQL数据库</w:t>
      </w:r>
    </w:p>
    <w:p>
      <w:pPr>
        <w:pStyle w:val="FirstParagraph"/>
      </w:pPr>
      <w:r>
        <w:t xml:space="preserve">确保 MySQL 服务已启动，然后登录创建数据库：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demo1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bookmarkEnd w:id="26"/>
    <w:bookmarkStart w:id="27" w:name="第5步配置环境变量"/>
    <w:p>
      <w:pPr>
        <w:pStyle w:val="Heading3"/>
      </w:pPr>
      <w:r>
        <w:t xml:space="preserve">第5步：配置环境变量</w:t>
      </w:r>
    </w:p>
    <w:p>
      <w:pPr>
        <w:pStyle w:val="FirstParagraph"/>
      </w:pPr>
      <w:r>
        <w:t xml:space="preserve">复制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文件中的配置，根据实际环境修改：</w:t>
      </w:r>
    </w:p>
    <w:p>
      <w:pPr>
        <w:pStyle w:val="BodyText"/>
      </w:pPr>
      <w:r>
        <w:rPr>
          <w:bCs/>
          <w:b/>
        </w:rPr>
        <w:t xml:space="preserve">必须修改的项</w:t>
      </w:r>
      <w:r>
        <w:t xml:space="preserve">（按实际环境调整）:</w:t>
      </w:r>
    </w:p>
    <w:p>
      <w:pPr>
        <w:pStyle w:val="SourceCode"/>
      </w:pPr>
      <w:r>
        <w:rPr>
          <w:rStyle w:val="VerbatimChar"/>
        </w:rPr>
        <w:t xml:space="preserve">DB_PASSWORD=你的MySQL密码     # 默认 123456</w:t>
      </w:r>
      <w:r>
        <w:br/>
      </w:r>
      <w:r>
        <w:rPr>
          <w:rStyle w:val="VerbatimChar"/>
        </w:rPr>
        <w:t xml:space="preserve">VOLCANO_ARK_API_KEY=你的API密钥  # 当前为 7c525e31-f5c8-444c-a677-3d9884e90e2f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文件中配置的</w:t>
      </w:r>
      <w:r>
        <w:t xml:space="preserve"> </w:t>
      </w:r>
      <w:r>
        <w:rPr>
          <w:rStyle w:val="VerbatimChar"/>
        </w:rPr>
        <w:t xml:space="preserve">VOLCANO_ARK_API_KEY</w:t>
      </w:r>
      <w:r>
        <w:t xml:space="preserve"> </w:t>
      </w:r>
      <w:r>
        <w:t xml:space="preserve">是搜索服务和标签分析使用的密钥。</w:t>
      </w:r>
      <w:r>
        <w:t xml:space="preserve"> </w:t>
      </w:r>
      <w:r>
        <w:t xml:space="preserve">250.py 的PDF提取使用</w:t>
      </w:r>
      <w:r>
        <w:rPr>
          <w:bCs/>
          <w:b/>
        </w:rPr>
        <w:t xml:space="preserve">另一个硬编码密钥</w:t>
      </w:r>
      <w:r>
        <w:t xml:space="preserve">（见下文），不通过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配置。</w:t>
      </w:r>
    </w:p>
    <w:bookmarkEnd w:id="27"/>
    <w:bookmarkStart w:id="28" w:name="第6步数据库迁移"/>
    <w:p>
      <w:pPr>
        <w:pStyle w:val="Heading3"/>
      </w:pPr>
      <w:r>
        <w:t xml:space="preserve">第6步：数据库迁移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bookmarkEnd w:id="28"/>
    <w:bookmarkStart w:id="29" w:name="第7步初始化faiss索引可选索引已构建好"/>
    <w:p>
      <w:pPr>
        <w:pStyle w:val="Heading3"/>
      </w:pPr>
      <w:r>
        <w:t xml:space="preserve">第7步：初始化FAISS索引（可选，索引已构建好）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search_engine.vector_index import initialize_index; initialize_index(force_rebuild=True)"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三运行项目"/>
    <w:p>
      <w:pPr>
        <w:pStyle w:val="Heading2"/>
      </w:pPr>
      <w:r>
        <w:t xml:space="preserve">三、运行项目</w:t>
      </w:r>
    </w:p>
    <w:bookmarkStart w:id="31" w:name="启动搜索服务django开发服务器"/>
    <w:p>
      <w:pPr>
        <w:pStyle w:val="Heading3"/>
      </w:pPr>
      <w:r>
        <w:t xml:space="preserve">启动搜索服务（Django开发服务器）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 0.0.0.0:8000</w:t>
      </w:r>
    </w:p>
    <w:p>
      <w:pPr>
        <w:pStyle w:val="FirstParagraph"/>
      </w:pPr>
      <w:r>
        <w:t xml:space="preserve">访问</w:t>
      </w:r>
      <w:r>
        <w:t xml:space="preserve"> </w:t>
      </w:r>
      <w:r>
        <w:rPr>
          <w:rStyle w:val="VerbatimChar"/>
        </w:rPr>
        <w:t xml:space="preserve">http://localhost:8000/?q=你的搜索词</w:t>
      </w:r>
    </w:p>
    <w:bookmarkEnd w:id="31"/>
    <w:bookmarkStart w:id="32" w:name="运行pdf数据提取250.py"/>
    <w:p>
      <w:pPr>
        <w:pStyle w:val="Heading3"/>
      </w:pPr>
      <w:r>
        <w:t xml:space="preserve">运行PDF数据提取（250.py）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ode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mart_search_project</w:t>
      </w:r>
      <w:r>
        <w:rPr>
          <w:rStyle w:val="DataTypeTok"/>
        </w:rPr>
        <w:t xml:space="preserve">\2</w:t>
      </w:r>
      <w:r>
        <w:rPr>
          <w:rStyle w:val="NormalTok"/>
        </w:rPr>
        <w:t xml:space="preserve">50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250.py</w:t>
      </w:r>
    </w:p>
    <w:p>
      <w:pPr>
        <w:pStyle w:val="BlockText"/>
      </w:pPr>
      <w:r>
        <w:rPr>
          <w:bCs/>
          <w:b/>
        </w:rPr>
        <w:t xml:space="preserve">前置条件</w:t>
      </w:r>
      <w:r>
        <w:t xml:space="preserve">:</w:t>
      </w:r>
      <w:r>
        <w:t xml:space="preserve"> </w:t>
      </w:r>
      <w:r>
        <w:t xml:space="preserve">- 需要</w:t>
      </w:r>
      <w:r>
        <w:t xml:space="preserve"> </w:t>
      </w:r>
      <w:r>
        <w:rPr>
          <w:rStyle w:val="VerbatimChar"/>
        </w:rPr>
        <w:t xml:space="preserve">D:\code\pdfs_to_process</w:t>
      </w:r>
      <w:r>
        <w:t xml:space="preserve"> </w:t>
      </w:r>
      <w:r>
        <w:t xml:space="preserve">目录存放待处理PDF</w:t>
      </w:r>
      <w:r>
        <w:t xml:space="preserve"> </w:t>
      </w:r>
      <w:r>
        <w:t xml:space="preserve">- 处理完成的PDF会自动移动到</w:t>
      </w:r>
      <w:r>
        <w:t xml:space="preserve"> </w:t>
      </w:r>
      <w:r>
        <w:rPr>
          <w:rStyle w:val="VerbatimChar"/>
        </w:rPr>
        <w:t xml:space="preserve">D:\code\processed_pdfs</w:t>
      </w:r>
      <w:r>
        <w:t xml:space="preserve"> </w:t>
      </w:r>
      <w:r>
        <w:t xml:space="preserve">- 250.py 使用自己独立的API密钥，不依赖</w:t>
      </w:r>
      <w:r>
        <w:t xml:space="preserve"> </w:t>
      </w:r>
      <w:r>
        <w:rPr>
          <w:rStyle w:val="VerbatimChar"/>
        </w:rPr>
        <w:t xml:space="preserve">.env</w:t>
      </w:r>
    </w:p>
    <w:bookmarkEnd w:id="32"/>
    <w:bookmarkStart w:id="33" w:name="运行辅助脚本按需"/>
    <w:p>
      <w:pPr>
        <w:pStyle w:val="Heading3"/>
      </w:pPr>
      <w:r>
        <w:t xml:space="preserve">运行辅助脚本（按需）</w:t>
      </w:r>
    </w:p>
    <w:p>
      <w:pPr>
        <w:pStyle w:val="SourceCode"/>
      </w:pPr>
      <w:r>
        <w:rPr>
          <w:rStyle w:val="CommentTok"/>
        </w:rPr>
        <w:t xml:space="preserve"># 批量生成产品向量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scripts/vectorize_products.py</w:t>
      </w:r>
      <w:r>
        <w:br/>
      </w:r>
      <w:r>
        <w:br/>
      </w:r>
      <w:r>
        <w:rPr>
          <w:rStyle w:val="CommentTok"/>
        </w:rPr>
        <w:t xml:space="preserve"># 同步PubChem数据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sync_pubchem</w:t>
      </w:r>
      <w:r>
        <w:br/>
      </w:r>
      <w:r>
        <w:br/>
      </w:r>
      <w:r>
        <w:rPr>
          <w:rStyle w:val="CommentTok"/>
        </w:rPr>
        <w:t xml:space="preserve"># 标签清洗（AI分析）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scripts/ai_tag_cleaner.py</w:t>
      </w:r>
      <w:r>
        <w:br/>
      </w:r>
      <w:r>
        <w:br/>
      </w:r>
      <w:r>
        <w:rPr>
          <w:rStyle w:val="CommentTok"/>
        </w:rPr>
        <w:t xml:space="preserve"># 迁移到统一标签系统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scripts/migrate_to_unified_tags.py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四api密钥与ai模型详情"/>
    <w:p>
      <w:pPr>
        <w:pStyle w:val="Heading2"/>
      </w:pPr>
      <w:r>
        <w:t xml:space="preserve">四、API密钥与AI模型详情</w:t>
      </w:r>
    </w:p>
    <w:bookmarkStart w:id="35" w:name="两个api密钥"/>
    <w:p>
      <w:pPr>
        <w:pStyle w:val="Heading3"/>
      </w:pPr>
      <w:r>
        <w:t xml:space="preserve">4.1 两个API密钥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2184"/>
        <w:gridCol w:w="2457"/>
        <w:gridCol w:w="1638"/>
      </w:tblGrid>
      <w:tr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密钥值</w:t>
            </w:r>
          </w:p>
        </w:tc>
        <w:tc>
          <w:p>
            <w:pPr>
              <w:pStyle w:val="Compact"/>
              <w:jc w:val="left"/>
            </w:pPr>
            <w:r>
              <w:t xml:space="preserve">配置位置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搜索/标签分析/标签清洗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156c8a37-20bf-4060-8bdc-d9991fc03eef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settings.py</w:t>
            </w:r>
            <w:r>
              <w:t xml:space="preserve"> </w:t>
            </w:r>
            <w:r>
              <w:t xml:space="preserve">第116行（硬编码）</w:t>
            </w:r>
          </w:p>
        </w:tc>
        <w:tc>
          <w:p>
            <w:pPr>
              <w:pStyle w:val="Compact"/>
              <w:jc w:val="left"/>
            </w:pPr>
            <w:r>
              <w:t xml:space="preserve">也可通过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VOLCANO_ARK_API_KEY</w:t>
            </w:r>
            <w:r>
              <w:t xml:space="preserve"> </w:t>
            </w:r>
            <w:r>
              <w:t xml:space="preserve">覆盖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PDF数据提取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fdcade54-f3e0-4c3a-b232-f0c17b292b7b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250/250.py</w:t>
            </w:r>
            <w:r>
              <w:t xml:space="preserve"> </w:t>
            </w:r>
            <w:r>
              <w:t xml:space="preserve">第42行（硬编码）</w:t>
            </w:r>
          </w:p>
        </w:tc>
        <w:tc>
          <w:p>
            <w:pPr>
              <w:pStyle w:val="Compact"/>
              <w:jc w:val="left"/>
            </w:pPr>
            <w:r>
              <w:t xml:space="preserve">独立密钥，需单独更新</w:t>
            </w:r>
          </w:p>
        </w:tc>
      </w:tr>
    </w:tbl>
    <w:bookmarkEnd w:id="35"/>
    <w:bookmarkStart w:id="36" w:name="两个大模型实例"/>
    <w:p>
      <w:pPr>
        <w:pStyle w:val="Heading3"/>
      </w:pPr>
      <w:r>
        <w:t xml:space="preserve">4.2 两个大模型实例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Model ID</w:t>
            </w:r>
          </w:p>
        </w:tc>
        <w:tc>
          <w:p>
            <w:pPr>
              <w:pStyle w:val="Compact"/>
              <w:jc w:val="left"/>
            </w:pPr>
            <w:r>
              <w:t xml:space="preserve">调用方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搜索意图分析（标签映射+翻译）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ep-20251211173243-qklb7</w:t>
            </w:r>
          </w:p>
        </w:tc>
        <w:tc>
          <w:p>
            <w:pPr>
              <w:pStyle w:val="Compact"/>
              <w:jc w:val="left"/>
            </w:pPr>
            <w:r>
              <w:t xml:space="preserve">search_service.py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PDF产品提取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ep-20251211174454-h85sf</w:t>
            </w:r>
          </w:p>
        </w:tc>
        <w:tc>
          <w:p>
            <w:pPr>
              <w:pStyle w:val="Compact"/>
              <w:jc w:val="left"/>
            </w:pPr>
            <w:r>
              <w:t xml:space="preserve">250/250.py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标签分析/清洗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ep-20251211173243-qklb7</w:t>
            </w:r>
          </w:p>
        </w:tc>
        <w:tc>
          <w:p>
            <w:pPr>
              <w:pStyle w:val="Compact"/>
              <w:jc w:val="left"/>
            </w:pPr>
            <w:r>
              <w:t xml:space="preserve">各脚本</w:t>
            </w:r>
          </w:p>
        </w:tc>
      </w:tr>
    </w:tbl>
    <w:bookmarkEnd w:id="36"/>
    <w:bookmarkStart w:id="37" w:name="api统一入口"/>
    <w:p>
      <w:pPr>
        <w:pStyle w:val="Heading3"/>
      </w:pPr>
      <w:r>
        <w:t xml:space="preserve">4.3 API统一入口</w:t>
      </w:r>
    </w:p>
    <w:p>
      <w:pPr>
        <w:pStyle w:val="SourceCode"/>
      </w:pPr>
      <w:r>
        <w:rPr>
          <w:rStyle w:val="VerbatimChar"/>
        </w:rPr>
        <w:t xml:space="preserve">https://ark.cn-beijing.volces.com/api/v3/chat/completions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五目录结构说明"/>
    <w:p>
      <w:pPr>
        <w:pStyle w:val="Heading2"/>
      </w:pPr>
      <w:r>
        <w:t xml:space="preserve">五、目录结构说明</w:t>
      </w:r>
    </w:p>
    <w:p>
      <w:pPr>
        <w:pStyle w:val="SourceCode"/>
      </w:pPr>
      <w:r>
        <w:rPr>
          <w:rStyle w:val="VerbatimChar"/>
        </w:rPr>
        <w:t xml:space="preserve">smart_search_project/</w:t>
      </w:r>
      <w:r>
        <w:br/>
      </w:r>
      <w:r>
        <w:rPr>
          <w:rStyle w:val="VerbatimChar"/>
        </w:rPr>
        <w:t xml:space="preserve">├── 250/                        # PDF数据提取脚本</w:t>
      </w:r>
      <w:r>
        <w:br/>
      </w:r>
      <w:r>
        <w:rPr>
          <w:rStyle w:val="VerbatimChar"/>
        </w:rPr>
        <w:t xml:space="preserve">│   └── 250.py                  # 主提取管线（独立脚本，不依赖Django）</w:t>
      </w:r>
      <w:r>
        <w:br/>
      </w:r>
      <w:r>
        <w:rPr>
          <w:rStyle w:val="VerbatimChar"/>
        </w:rPr>
        <w:t xml:space="preserve">├── config/                     # VS Code扩展安装脚本</w:t>
      </w:r>
      <w:r>
        <w:br/>
      </w:r>
      <w:r>
        <w:rPr>
          <w:rStyle w:val="VerbatimChar"/>
        </w:rPr>
        <w:t xml:space="preserve">│   ├── install_vscode_extensions.bat</w:t>
      </w:r>
      <w:r>
        <w:br/>
      </w:r>
      <w:r>
        <w:rPr>
          <w:rStyle w:val="VerbatimChar"/>
        </w:rPr>
        <w:t xml:space="preserve">│   └── install_vscode_extensions.ps1</w:t>
      </w:r>
      <w:r>
        <w:br/>
      </w:r>
      <w:r>
        <w:rPr>
          <w:rStyle w:val="VerbatimChar"/>
        </w:rPr>
        <w:t xml:space="preserve">├── data/                       # 运行时数据</w:t>
      </w:r>
      <w:r>
        <w:br/>
      </w:r>
      <w:r>
        <w:rPr>
          <w:rStyle w:val="VerbatimChar"/>
        </w:rPr>
        <w:t xml:space="preserve">│   ├── faiss_index.bin         # FAISS向量索引（约2.4MB）</w:t>
      </w:r>
      <w:r>
        <w:br/>
      </w:r>
      <w:r>
        <w:rPr>
          <w:rStyle w:val="VerbatimChar"/>
        </w:rPr>
        <w:t xml:space="preserve">│   └── faiss_index.bin.meta    # 索引元数据</w:t>
      </w:r>
      <w:r>
        <w:br/>
      </w:r>
      <w:r>
        <w:rPr>
          <w:rStyle w:val="VerbatimChar"/>
        </w:rPr>
        <w:t xml:space="preserve">├── database/                   # 已废弃的Django app</w:t>
      </w:r>
      <w:r>
        <w:br/>
      </w:r>
      <w:r>
        <w:rPr>
          <w:rStyle w:val="VerbatimChar"/>
        </w:rPr>
        <w:t xml:space="preserve">├── docs/                       # 文档</w:t>
      </w:r>
      <w:r>
        <w:br/>
      </w:r>
      <w:r>
        <w:rPr>
          <w:rStyle w:val="VerbatimChar"/>
        </w:rPr>
        <w:t xml:space="preserve">├── scripts/                    # 辅助脚本</w:t>
      </w:r>
      <w:r>
        <w:br/>
      </w:r>
      <w:r>
        <w:rPr>
          <w:rStyle w:val="VerbatimChar"/>
        </w:rPr>
        <w:t xml:space="preserve">│   ├── vectorize_products.py   # 批量生成向量</w:t>
      </w:r>
      <w:r>
        <w:br/>
      </w:r>
      <w:r>
        <w:rPr>
          <w:rStyle w:val="VerbatimChar"/>
        </w:rPr>
        <w:t xml:space="preserve">│   ├── regenerate_vectors.py   # 重新生成向量</w:t>
      </w:r>
      <w:r>
        <w:br/>
      </w:r>
      <w:r>
        <w:rPr>
          <w:rStyle w:val="VerbatimChar"/>
        </w:rPr>
        <w:t xml:space="preserve">│   ├── vector_search.py        # 命令行向量搜索测试</w:t>
      </w:r>
      <w:r>
        <w:br/>
      </w:r>
      <w:r>
        <w:rPr>
          <w:rStyle w:val="VerbatimChar"/>
        </w:rPr>
        <w:t xml:space="preserve">│   ├── sync_pubchem.py         # PubChem数据同步</w:t>
      </w:r>
      <w:r>
        <w:br/>
      </w:r>
      <w:r>
        <w:rPr>
          <w:rStyle w:val="VerbatimChar"/>
        </w:rPr>
        <w:t xml:space="preserve">│   ├── sync_pubchem_tags.py    # PubChem标签创建</w:t>
      </w:r>
      <w:r>
        <w:br/>
      </w:r>
      <w:r>
        <w:rPr>
          <w:rStyle w:val="VerbatimChar"/>
        </w:rPr>
        <w:t xml:space="preserve">│   ├── ai_pubchem_tag_analyzer.py    # AI标签分析</w:t>
      </w:r>
      <w:r>
        <w:br/>
      </w:r>
      <w:r>
        <w:rPr>
          <w:rStyle w:val="VerbatimChar"/>
        </w:rPr>
        <w:t xml:space="preserve">│   ├── ai_tag_cleaner.py       # AI标签清洗</w:t>
      </w:r>
      <w:r>
        <w:br/>
      </w:r>
      <w:r>
        <w:rPr>
          <w:rStyle w:val="VerbatimChar"/>
        </w:rPr>
        <w:t xml:space="preserve">│   ├── migrate_to_unified_tags.py    # 统一标签迁移</w:t>
      </w:r>
      <w:r>
        <w:br/>
      </w:r>
      <w:r>
        <w:rPr>
          <w:rStyle w:val="VerbatimChar"/>
        </w:rPr>
        <w:t xml:space="preserve">│   ├── analyze_tags.py         # 标签质量分析</w:t>
      </w:r>
      <w:r>
        <w:br/>
      </w:r>
      <w:r>
        <w:rPr>
          <w:rStyle w:val="VerbatimChar"/>
        </w:rPr>
        <w:t xml:space="preserve">│   ├── check_tags.py           # 标签状态检查</w:t>
      </w:r>
      <w:r>
        <w:br/>
      </w:r>
      <w:r>
        <w:rPr>
          <w:rStyle w:val="VerbatimChar"/>
        </w:rPr>
        <w:t xml:space="preserve">│   └── test_ai_integration.py  # AI集成测试</w:t>
      </w:r>
      <w:r>
        <w:br/>
      </w:r>
      <w:r>
        <w:rPr>
          <w:rStyle w:val="VerbatimChar"/>
        </w:rPr>
        <w:t xml:space="preserve">├── search_engine/              # 核心搜索应用</w:t>
      </w:r>
      <w:r>
        <w:br/>
      </w:r>
      <w:r>
        <w:rPr>
          <w:rStyle w:val="VerbatimChar"/>
        </w:rPr>
        <w:t xml:space="preserve">│   ├── models.py               # 数据库模型</w:t>
      </w:r>
      <w:r>
        <w:br/>
      </w:r>
      <w:r>
        <w:rPr>
          <w:rStyle w:val="VerbatimChar"/>
        </w:rPr>
        <w:t xml:space="preserve">│   ├── views.py                # 视图层</w:t>
      </w:r>
      <w:r>
        <w:br/>
      </w:r>
      <w:r>
        <w:rPr>
          <w:rStyle w:val="VerbatimChar"/>
        </w:rPr>
        <w:t xml:space="preserve">│   ├── search_service.py       # 混合搜索核心引擎</w:t>
      </w:r>
      <w:r>
        <w:br/>
      </w:r>
      <w:r>
        <w:rPr>
          <w:rStyle w:val="VerbatimChar"/>
        </w:rPr>
        <w:t xml:space="preserve">│   ├── vector_index.py         # FAISS向量索引管理</w:t>
      </w:r>
      <w:r>
        <w:br/>
      </w:r>
      <w:r>
        <w:rPr>
          <w:rStyle w:val="VerbatimChar"/>
        </w:rPr>
        <w:t xml:space="preserve">│   ├── urls.py                 # 路由配置</w:t>
      </w:r>
      <w:r>
        <w:br/>
      </w:r>
      <w:r>
        <w:rPr>
          <w:rStyle w:val="VerbatimChar"/>
        </w:rPr>
        <w:t xml:space="preserve">│   ├── templates/              # 前端模板</w:t>
      </w:r>
      <w:r>
        <w:br/>
      </w:r>
      <w:r>
        <w:rPr>
          <w:rStyle w:val="VerbatimChar"/>
        </w:rPr>
        <w:t xml:space="preserve">│   │   └── search.html         # 搜索页面(Tailwind CSS)</w:t>
      </w:r>
      <w:r>
        <w:br/>
      </w:r>
      <w:r>
        <w:rPr>
          <w:rStyle w:val="VerbatimChar"/>
        </w:rPr>
        <w:t xml:space="preserve">│   └── migrations/             # 数据库迁移文件(0001-0008)</w:t>
      </w:r>
      <w:r>
        <w:br/>
      </w:r>
      <w:r>
        <w:rPr>
          <w:rStyle w:val="VerbatimChar"/>
        </w:rPr>
        <w:t xml:space="preserve">├── smart_search_project/       # Django项目配置</w:t>
      </w:r>
      <w:r>
        <w:br/>
      </w:r>
      <w:r>
        <w:rPr>
          <w:rStyle w:val="VerbatimChar"/>
        </w:rPr>
        <w:t xml:space="preserve">│   ├── settings.py             # 主配置文件</w:t>
      </w:r>
      <w:r>
        <w:br/>
      </w:r>
      <w:r>
        <w:rPr>
          <w:rStyle w:val="VerbatimChar"/>
        </w:rPr>
        <w:t xml:space="preserve">│   ├── urls.py                 # 根路由</w:t>
      </w:r>
      <w:r>
        <w:br/>
      </w:r>
      <w:r>
        <w:rPr>
          <w:rStyle w:val="VerbatimChar"/>
        </w:rPr>
        <w:t xml:space="preserve">│   └── wsgi.py                 # WSGI配置</w:t>
      </w:r>
      <w:r>
        <w:br/>
      </w:r>
      <w:r>
        <w:rPr>
          <w:rStyle w:val="VerbatimChar"/>
        </w:rPr>
        <w:t xml:space="preserve">├── templates/                  # 公共模板目录</w:t>
      </w:r>
      <w:r>
        <w:br/>
      </w:r>
      <w:r>
        <w:rPr>
          <w:rStyle w:val="VerbatimChar"/>
        </w:rPr>
        <w:t xml:space="preserve">├── .env                        # 环境变量（勿提交到Git）</w:t>
      </w:r>
      <w:r>
        <w:br/>
      </w:r>
      <w:r>
        <w:rPr>
          <w:rStyle w:val="VerbatimChar"/>
        </w:rPr>
        <w:t xml:space="preserve">├── manage.py                   # Django管理入口</w:t>
      </w:r>
      <w:r>
        <w:br/>
      </w:r>
      <w:r>
        <w:rPr>
          <w:rStyle w:val="VerbatimChar"/>
        </w:rPr>
        <w:t xml:space="preserve">├── requirements.txt            # 依赖清单（核心依赖）</w:t>
      </w:r>
      <w:r>
        <w:br/>
      </w:r>
      <w:r>
        <w:rPr>
          <w:rStyle w:val="VerbatimChar"/>
        </w:rPr>
        <w:t xml:space="preserve">├── requirements_current.txt    # 依赖清单（完整冻结版）</w:t>
      </w:r>
      <w:r>
        <w:br/>
      </w:r>
      <w:r>
        <w:rPr>
          <w:rStyle w:val="VerbatimChar"/>
        </w:rPr>
        <w:t xml:space="preserve">├── 项目完整说明.docx           # 项目完整说明书</w:t>
      </w:r>
      <w:r>
        <w:br/>
      </w:r>
      <w:r>
        <w:rPr>
          <w:rStyle w:val="VerbatimChar"/>
        </w:rPr>
        <w:t xml:space="preserve">└── 项目完整说明.md              # 项目完整说明书</w:t>
      </w:r>
    </w:p>
    <w:bookmarkStart w:id="39" w:name="外部依赖目录需预先创建"/>
    <w:p>
      <w:pPr>
        <w:pStyle w:val="Heading3"/>
      </w:pPr>
      <w:r>
        <w:t xml:space="preserve">外部依赖目录（需预先创建）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配置位置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D:\code\pdfs_to_process</w:t>
            </w:r>
          </w:p>
        </w:tc>
        <w:tc>
          <w:p>
            <w:pPr>
              <w:pStyle w:val="Compact"/>
              <w:jc w:val="left"/>
            </w:pPr>
            <w:r>
              <w:t xml:space="preserve">待处理PDF存放目录</w:t>
            </w:r>
          </w:p>
        </w:tc>
        <w:tc>
          <w:p>
            <w:pPr>
              <w:pStyle w:val="Compact"/>
              <w:jc w:val="left"/>
            </w:pPr>
            <w:r>
              <w:t xml:space="preserve">250/250.py 第38行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D:\code\processed_pdfs</w:t>
            </w:r>
          </w:p>
        </w:tc>
        <w:tc>
          <w:p>
            <w:pPr>
              <w:pStyle w:val="Compact"/>
              <w:jc w:val="left"/>
            </w:pPr>
            <w:r>
              <w:t xml:space="preserve">已处理PDF归档目录</w:t>
            </w:r>
          </w:p>
        </w:tc>
        <w:tc>
          <w:p>
            <w:pPr>
              <w:pStyle w:val="Compact"/>
              <w:jc w:val="left"/>
            </w:pPr>
            <w:r>
              <w:t xml:space="preserve">250/250.py 第39行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六数据库说明"/>
    <w:p>
      <w:pPr>
        <w:pStyle w:val="Heading2"/>
      </w:pPr>
      <w:r>
        <w:t xml:space="preserve">六、数据库说明</w:t>
      </w:r>
    </w:p>
    <w:bookmarkStart w:id="41" w:name="连接参数"/>
    <w:p>
      <w:pPr>
        <w:pStyle w:val="Heading3"/>
      </w:pPr>
      <w:r>
        <w:t xml:space="preserve">连接参数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主机</w:t>
            </w:r>
          </w:p>
        </w:tc>
        <w:tc>
          <w:p>
            <w:pPr>
              <w:pStyle w:val="Compact"/>
              <w:jc w:val="left"/>
            </w:pPr>
            <w:r>
              <w:t xml:space="preserve">localhost:3306</w:t>
            </w:r>
          </w:p>
        </w:tc>
        <w:tc>
          <w:p>
            <w:pPr>
              <w:pStyle w:val="Compact"/>
              <w:jc w:val="left"/>
            </w:pPr>
            <w:r>
              <w:t xml:space="preserve">.env / settings.py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数据库名</w:t>
            </w:r>
          </w:p>
        </w:tc>
        <w:tc>
          <w:p>
            <w:pPr>
              <w:pStyle w:val="Compact"/>
              <w:jc w:val="left"/>
            </w:pPr>
            <w:r>
              <w:t xml:space="preserve">demo1</w:t>
            </w:r>
          </w:p>
        </w:tc>
        <w:tc>
          <w:p>
            <w:pPr>
              <w:pStyle w:val="Compact"/>
              <w:jc w:val="left"/>
            </w:pPr>
            <w:r>
              <w:t xml:space="preserve">.env / settings.py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p>
            <w:pPr>
              <w:pStyle w:val="Compact"/>
              <w:jc w:val="left"/>
            </w:pPr>
            <w:r>
              <w:t xml:space="preserve">.env / settings.py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p>
            <w:pPr>
              <w:pStyle w:val="Compact"/>
              <w:jc w:val="left"/>
            </w:pPr>
            <w:r>
              <w:t xml:space="preserve">123456（默认）</w:t>
            </w:r>
          </w:p>
        </w:tc>
        <w:tc>
          <w:p>
            <w:pPr>
              <w:pStyle w:val="Compact"/>
              <w:jc w:val="left"/>
            </w:pPr>
            <w:r>
              <w:t xml:space="preserve">.env / settings.py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settings.py</w:t>
      </w:r>
      <w:r>
        <w:t xml:space="preserve"> </w:t>
      </w:r>
      <w:r>
        <w:t xml:space="preserve">第80-85行有硬编码默认值：用户</w:t>
      </w:r>
      <w:r>
        <w:t xml:space="preserve"> </w:t>
      </w:r>
      <w:r>
        <w:rPr>
          <w:rStyle w:val="VerbatimChar"/>
        </w:rPr>
        <w:t xml:space="preserve">13892277786</w:t>
      </w:r>
      <w:r>
        <w:t xml:space="preserve">，密码</w:t>
      </w:r>
      <w:r>
        <w:t xml:space="preserve"> </w:t>
      </w:r>
      <w:r>
        <w:rPr>
          <w:rStyle w:val="VerbatimChar"/>
        </w:rPr>
        <w:t xml:space="preserve">ln20050924</w:t>
      </w:r>
      <w:r>
        <w:t xml:space="preserve">，会优先被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覆盖。</w:t>
      </w:r>
    </w:p>
    <w:bookmarkEnd w:id="41"/>
    <w:bookmarkStart w:id="42" w:name="表结构一览共11张"/>
    <w:p>
      <w:pPr>
        <w:pStyle w:val="Heading3"/>
      </w:pPr>
      <w:r>
        <w:t xml:space="preserve">表结构一览（共11张）</w:t>
      </w:r>
    </w:p>
    <w:p>
      <w:pPr>
        <w:pStyle w:val="FirstParagraph"/>
      </w:pPr>
      <w:r>
        <w:rPr>
          <w:bCs/>
          <w:b/>
        </w:rPr>
        <w:t xml:space="preserve">非Django管理（3张，250.py直接操作）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— 产品信息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— 标签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product_tags</w:t>
      </w:r>
      <w:r>
        <w:t xml:space="preserve"> </w:t>
      </w:r>
      <w:r>
        <w:t xml:space="preserve">— 产品-标签关联</w:t>
      </w:r>
    </w:p>
    <w:p>
      <w:pPr>
        <w:pStyle w:val="BodyText"/>
      </w:pPr>
      <w:r>
        <w:rPr>
          <w:bCs/>
          <w:b/>
        </w:rPr>
        <w:t xml:space="preserve">Django管理（8张）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product_embeddings</w:t>
      </w:r>
      <w:r>
        <w:t xml:space="preserve"> </w:t>
      </w:r>
      <w:r>
        <w:t xml:space="preserve">— 向量+AI分析结果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product_sources</w:t>
      </w:r>
      <w:r>
        <w:t xml:space="preserve"> </w:t>
      </w:r>
      <w:r>
        <w:t xml:space="preserve">— 多DOI文献来源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yeast_pubchem_data</w:t>
      </w:r>
      <w:r>
        <w:t xml:space="preserve"> </w:t>
      </w:r>
      <w:r>
        <w:t xml:space="preserve">— PubChem化合物数据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pubchem_tags</w:t>
      </w:r>
      <w:r>
        <w:t xml:space="preserve"> </w:t>
      </w:r>
      <w:r>
        <w:t xml:space="preserve">— PubChem标签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product_pubchem_tags</w:t>
      </w:r>
      <w:r>
        <w:t xml:space="preserve"> </w:t>
      </w:r>
      <w:r>
        <w:t xml:space="preserve">— 产品-PubChem标签关联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tag_hierarchies</w:t>
      </w:r>
      <w:r>
        <w:t xml:space="preserve"> </w:t>
      </w:r>
      <w:r>
        <w:t xml:space="preserve">— 标签层次关系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tag_category_system</w:t>
      </w:r>
      <w:r>
        <w:t xml:space="preserve"> </w:t>
      </w:r>
      <w:r>
        <w:t xml:space="preserve">— 标签分类系统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unified_tags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unified_product_tag_mapping</w:t>
      </w:r>
      <w:r>
        <w:t xml:space="preserve"> </w:t>
      </w:r>
      <w:r>
        <w:t xml:space="preserve">— 统一标签系统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七网络配置说明国内环境专用"/>
    <w:p>
      <w:pPr>
        <w:pStyle w:val="Heading2"/>
      </w:pPr>
      <w:r>
        <w:t xml:space="preserve">七、网络配置说明（国内环境专用）</w:t>
      </w:r>
    </w:p>
    <w:bookmarkStart w:id="44" w:name="hugging-face国内镜像"/>
    <w:p>
      <w:pPr>
        <w:pStyle w:val="Heading3"/>
      </w:pPr>
      <w:r>
        <w:t xml:space="preserve">7.1 Hugging Face国内镜像</w:t>
      </w:r>
    </w:p>
    <w:p>
      <w:pPr>
        <w:pStyle w:val="FirstParagraph"/>
      </w:pPr>
      <w:r>
        <w:t xml:space="preserve">项目已在以下位置配置国内镜像：</w:t>
      </w:r>
    </w:p>
    <w:p>
      <w:pPr>
        <w:pStyle w:val="SourceCode"/>
      </w:pPr>
      <w:r>
        <w:rPr>
          <w:rStyle w:val="CommentTok"/>
        </w:rPr>
        <w:t xml:space="preserve"># manage.py 第24行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"HF_ENDPOINT"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"https://hf-mirror.com"</w:t>
      </w:r>
      <w:r>
        <w:br/>
      </w:r>
      <w:r>
        <w:br/>
      </w:r>
      <w:r>
        <w:rPr>
          <w:rStyle w:val="CommentTok"/>
        </w:rPr>
        <w:t xml:space="preserve"># 250/250.py 第14行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"HF_ENDPOINT"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"https://hf-mirror.com"</w:t>
      </w:r>
    </w:p>
    <w:bookmarkEnd w:id="44"/>
    <w:bookmarkStart w:id="45" w:name="ssl证书处理"/>
    <w:p>
      <w:pPr>
        <w:pStyle w:val="Heading3"/>
      </w:pPr>
      <w:r>
        <w:t xml:space="preserve">7.2 SSL证书处理</w:t>
      </w:r>
    </w:p>
    <w:p>
      <w:pPr>
        <w:pStyle w:val="FirstParagraph"/>
      </w:pPr>
      <w:r>
        <w:t xml:space="preserve">由于国内网络环境有时会遇到SSL问题，项目在</w:t>
      </w:r>
      <w:r>
        <w:t xml:space="preserve"> </w:t>
      </w:r>
      <w:r>
        <w:rPr>
          <w:rStyle w:val="VerbatimChar"/>
        </w:rPr>
        <w:t xml:space="preserve">manage.py</w:t>
      </w:r>
      <w:r>
        <w:t xml:space="preserve"> </w:t>
      </w:r>
      <w:r>
        <w:t xml:space="preserve">中强制跳过了SSL证书验证：</w:t>
      </w:r>
    </w:p>
    <w:p>
      <w:pPr>
        <w:pStyle w:val="SourceCode"/>
      </w:pPr>
      <w:r>
        <w:rPr>
          <w:rStyle w:val="NormalTok"/>
        </w:rPr>
        <w:t xml:space="preserve">ssl._create_default_https_context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ssl._create_unverified_context</w:t>
      </w:r>
    </w:p>
    <w:bookmarkEnd w:id="45"/>
    <w:bookmarkStart w:id="46" w:name="代理清理"/>
    <w:p>
      <w:pPr>
        <w:pStyle w:val="Heading3"/>
      </w:pPr>
      <w:r>
        <w:t xml:space="preserve">7.3 代理清理</w:t>
      </w:r>
    </w:p>
    <w:p>
      <w:pPr>
        <w:pStyle w:val="FirstParagraph"/>
      </w:pPr>
      <w:r>
        <w:rPr>
          <w:rStyle w:val="VerbatimChar"/>
        </w:rPr>
        <w:t xml:space="preserve">manage.py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都会主动清理HTTP代理环境变量，确保AI API调用不被代理干扰：</w:t>
      </w:r>
    </w:p>
    <w:p>
      <w:pPr>
        <w:pStyle w:val="SourceCode"/>
      </w:pPr>
      <w:r>
        <w:rPr>
          <w:rStyle w:val="NormalTok"/>
        </w:rPr>
        <w:t xml:space="preserve">os.environ.pop(</w:t>
      </w:r>
      <w:r>
        <w:rPr>
          <w:rStyle w:val="StringTok"/>
        </w:rPr>
        <w:t xml:space="preserve">'http_proxy'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os.environ.pop(</w:t>
      </w:r>
      <w:r>
        <w:rPr>
          <w:rStyle w:val="StringTok"/>
        </w:rPr>
        <w:t xml:space="preserve">'https_proxy'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46"/>
    <w:bookmarkStart w:id="47" w:name="代理排除配置"/>
    <w:p>
      <w:pPr>
        <w:pStyle w:val="Heading3"/>
      </w:pPr>
      <w:r>
        <w:t xml:space="preserve">7.4 代理排除配置</w:t>
      </w:r>
    </w:p>
    <w:p>
      <w:pPr>
        <w:pStyle w:val="FirstParagraph"/>
      </w:pPr>
      <w:r>
        <w:t xml:space="preserve">针对需要使用代理的场景，已在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配置排除列表：</w:t>
      </w:r>
    </w:p>
    <w:p>
      <w:pPr>
        <w:pStyle w:val="SourceCode"/>
      </w:pPr>
      <w:r>
        <w:rPr>
          <w:rStyle w:val="VerbatimChar"/>
        </w:rPr>
        <w:t xml:space="preserve">NO_PROXY=ark.cn-beijing.volces.com,localhost,127.0.0.1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八向量模型加载说明"/>
    <w:p>
      <w:pPr>
        <w:pStyle w:val="Heading2"/>
      </w:pPr>
      <w:r>
        <w:t xml:space="preserve">八、向量模型加载说明</w:t>
      </w:r>
    </w:p>
    <w:p>
      <w:pPr>
        <w:pStyle w:val="FirstParagraph"/>
      </w:pPr>
      <w:r>
        <w:t xml:space="preserve">项目使用两个不同的向量模型：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加载位置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250.py 轻量文本编码（非核心）</w:t>
            </w:r>
          </w:p>
        </w:tc>
        <w:tc>
          <w:p>
            <w:pPr>
              <w:pStyle w:val="Compact"/>
              <w:jc w:val="left"/>
            </w:pPr>
            <w:r>
              <w:t xml:space="preserve">250/250.py 第50行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pritamdeka/S-PubMedBert-MS-MARCO</w:t>
            </w:r>
          </w:p>
        </w:tc>
        <w:tc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p>
            <w:pPr>
              <w:pStyle w:val="Compact"/>
              <w:jc w:val="left"/>
            </w:pPr>
            <w:r>
              <w:t xml:space="preserve">语义搜索的核心向量模型</w:t>
            </w:r>
          </w:p>
        </w:tc>
        <w:tc>
          <w:p>
            <w:pPr>
              <w:pStyle w:val="Compact"/>
              <w:jc w:val="left"/>
            </w:pPr>
            <w:r>
              <w:t xml:space="preserve">search_service.py 懒加载</w:t>
            </w:r>
          </w:p>
        </w:tc>
      </w:tr>
    </w:tbl>
    <w:p>
      <w:pPr>
        <w:pStyle w:val="BodyText"/>
      </w:pPr>
      <w:r>
        <w:rPr>
          <w:bCs/>
          <w:b/>
        </w:rPr>
        <w:t xml:space="preserve">模型首次加载</w:t>
      </w:r>
      <w:r>
        <w:t xml:space="preserve">: 需要从HuggingFace下载，约 500MB-1GB。</w:t>
      </w:r>
      <w:r>
        <w:t xml:space="preserve"> </w:t>
      </w:r>
      <w:r>
        <w:rPr>
          <w:bCs/>
          <w:b/>
        </w:rPr>
        <w:t xml:space="preserve">国内加速</w:t>
      </w:r>
      <w:r>
        <w:t xml:space="preserve">: 已配置 HF_ENDPOINT=https://hf-mirror.com，首次加载可能需要几分钟。</w:t>
      </w:r>
    </w:p>
    <w:p>
      <w:r>
        <w:pict>
          <v:rect style="width:0;height:1.5pt" o:hralign="center" o:hrstd="t" o:hr="t"/>
        </w:pict>
      </w:r>
    </w:p>
    <w:bookmarkEnd w:id="49"/>
    <w:bookmarkStart w:id="57" w:name="九常见问题与排查"/>
    <w:p>
      <w:pPr>
        <w:pStyle w:val="Heading2"/>
      </w:pPr>
      <w:r>
        <w:t xml:space="preserve">九、常见问题与排查</w:t>
      </w:r>
    </w:p>
    <w:bookmarkStart w:id="50" w:name="mysql连接失败"/>
    <w:p>
      <w:pPr>
        <w:pStyle w:val="Heading3"/>
      </w:pPr>
      <w:r>
        <w:t xml:space="preserve">9.1 MySQL连接失败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:</w:t>
      </w:r>
      <w:r>
        <w:t xml:space="preserve"> </w:t>
      </w:r>
      <w:r>
        <w:rPr>
          <w:rStyle w:val="VerbatimChar"/>
        </w:rPr>
        <w:t xml:space="preserve">django.db.utils.OperationalError: (1045, ...)</w:t>
      </w:r>
      <w:r>
        <w:t xml:space="preserve"> </w:t>
      </w:r>
      <w:r>
        <w:rPr>
          <w:bCs/>
          <w:b/>
        </w:rPr>
        <w:t xml:space="preserve">排查</w:t>
      </w:r>
      <w:r>
        <w:t xml:space="preserve">:</w:t>
      </w:r>
      <w:r>
        <w:t xml:space="preserve"> </w:t>
      </w:r>
      <w:r>
        <w:t xml:space="preserve">1. 确认MySQL服务已启动:</w:t>
      </w:r>
      <w:r>
        <w:t xml:space="preserve"> </w:t>
      </w:r>
      <w:r>
        <w:rPr>
          <w:rStyle w:val="VerbatimChar"/>
        </w:rPr>
        <w:t xml:space="preserve">net start mysql</w:t>
      </w:r>
      <w:r>
        <w:t xml:space="preserve"> </w:t>
      </w:r>
      <w:r>
        <w:t xml:space="preserve">2. 确认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正确</w:t>
      </w:r>
      <w:r>
        <w:t xml:space="preserve"> </w:t>
      </w:r>
      <w:r>
        <w:t xml:space="preserve">3. 确认密码加密方式兼容:</w:t>
      </w:r>
      <w:r>
        <w:t xml:space="preserve"> </w:t>
      </w:r>
      <w:r>
        <w:rPr>
          <w:rStyle w:val="VerbatimChar"/>
        </w:rPr>
        <w:t xml:space="preserve">ALTER USER 'root'@'localhost' IDENTIFIED WITH mysql_native_password BY '密码';</w:t>
      </w:r>
    </w:p>
    <w:bookmarkEnd w:id="50"/>
    <w:bookmarkStart w:id="51" w:name="cryptography-报错"/>
    <w:p>
      <w:pPr>
        <w:pStyle w:val="Heading3"/>
      </w:pPr>
      <w:r>
        <w:t xml:space="preserve">9.2 cryptography 报错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Authentication plugin caching_sha2_password cannot be loaded</w:t>
      </w:r>
      <w:r>
        <w:t xml:space="preserve"> </w:t>
      </w:r>
      <w:r>
        <w:rPr>
          <w:bCs/>
          <w:b/>
        </w:rPr>
        <w:t xml:space="preserve">解决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cryptography</w:t>
      </w:r>
    </w:p>
    <w:bookmarkEnd w:id="51"/>
    <w:bookmarkStart w:id="52" w:name="faiss索引文件损坏"/>
    <w:p>
      <w:pPr>
        <w:pStyle w:val="Heading3"/>
      </w:pPr>
      <w:r>
        <w:t xml:space="preserve">9.3 FAISS索引文件损坏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: 搜索无结果或报IndexError</w:t>
      </w:r>
      <w:r>
        <w:t xml:space="preserve"> </w:t>
      </w:r>
      <w:r>
        <w:rPr>
          <w:bCs/>
          <w:b/>
        </w:rPr>
        <w:t xml:space="preserve">解决</w:t>
      </w:r>
      <w:r>
        <w:t xml:space="preserve">: 删除</w:t>
      </w:r>
      <w:r>
        <w:t xml:space="preserve"> </w:t>
      </w:r>
      <w:r>
        <w:rPr>
          <w:rStyle w:val="VerbatimChar"/>
        </w:rPr>
        <w:t xml:space="preserve">data/faiss_index.bin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data/faiss_index.bin.meta</w:t>
      </w:r>
      <w:r>
        <w:t xml:space="preserve">，然后重新构建：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search_engine.vector_index import initialize_index; initialize_index(force_rebuild=True)"</w:t>
      </w:r>
    </w:p>
    <w:bookmarkEnd w:id="52"/>
    <w:bookmarkStart w:id="53" w:name="ai-api调用失败"/>
    <w:p>
      <w:pPr>
        <w:pStyle w:val="Heading3"/>
      </w:pPr>
      <w:r>
        <w:t xml:space="preserve">9.4 AI API调用失败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: 日志中出现</w:t>
      </w:r>
      <w:r>
        <w:t xml:space="preserve"> </w:t>
      </w:r>
      <w:r>
        <w:rPr>
          <w:rStyle w:val="VerbatimChar"/>
        </w:rPr>
        <w:t xml:space="preserve">Volcengine Call failed</w:t>
      </w:r>
      <w:r>
        <w:t xml:space="preserve"> </w:t>
      </w:r>
      <w:r>
        <w:rPr>
          <w:bCs/>
          <w:b/>
        </w:rPr>
        <w:t xml:space="preserve">排查</w:t>
      </w:r>
      <w:r>
        <w:t xml:space="preserve">:</w:t>
      </w:r>
      <w:r>
        <w:t xml:space="preserve"> </w:t>
      </w:r>
      <w:r>
        <w:t xml:space="preserve">1. 检查API密钥是否过期（火山引擎ARK控制台确认）</w:t>
      </w:r>
      <w:r>
        <w:t xml:space="preserve"> </w:t>
      </w:r>
      <w:r>
        <w:t xml:space="preserve">2. 检查网络是否能访问</w:t>
      </w:r>
      <w:r>
        <w:t xml:space="preserve"> </w:t>
      </w:r>
      <w:r>
        <w:rPr>
          <w:rStyle w:val="VerbatimChar"/>
        </w:rPr>
        <w:t xml:space="preserve">ark.cn-beijing.volces.com</w:t>
      </w:r>
      <w:r>
        <w:t xml:space="preserve"> </w:t>
      </w:r>
      <w:r>
        <w:t xml:space="preserve">3. 检查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NO_PROXY</w:t>
      </w:r>
      <w:r>
        <w:t xml:space="preserve"> </w:t>
      </w:r>
      <w:r>
        <w:t xml:space="preserve">配置是否包含该域名</w:t>
      </w:r>
    </w:p>
    <w:bookmarkEnd w:id="53"/>
    <w:bookmarkStart w:id="54" w:name="向量模型下载失败"/>
    <w:p>
      <w:pPr>
        <w:pStyle w:val="Heading3"/>
      </w:pPr>
      <w:r>
        <w:t xml:space="preserve">9.5 向量模型下载失败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: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加载模型时超时</w:t>
      </w:r>
      <w:r>
        <w:t xml:space="preserve"> </w:t>
      </w:r>
      <w:r>
        <w:rPr>
          <w:bCs/>
          <w:b/>
        </w:rPr>
        <w:t xml:space="preserve">解决</w:t>
      </w:r>
      <w:r>
        <w:t xml:space="preserve">:</w:t>
      </w:r>
      <w:r>
        <w:t xml:space="preserve"> </w:t>
      </w:r>
      <w:r>
        <w:t xml:space="preserve">1. 确认</w:t>
      </w:r>
      <w:r>
        <w:t xml:space="preserve"> </w:t>
      </w:r>
      <w:r>
        <w:rPr>
          <w:rStyle w:val="VerbatimChar"/>
        </w:rPr>
        <w:t xml:space="preserve">HF_ENDPOINT=https://hf-mirror.com</w:t>
      </w:r>
      <w:r>
        <w:t xml:space="preserve"> </w:t>
      </w:r>
      <w:r>
        <w:t xml:space="preserve">已设置</w:t>
      </w:r>
      <w:r>
        <w:t xml:space="preserve"> </w:t>
      </w:r>
      <w:r>
        <w:t xml:space="preserve">2. 手动下载: 从国内镜像手动下载模型文件放到缓存目录</w:t>
      </w:r>
      <w:r>
        <w:t xml:space="preserve"> </w:t>
      </w:r>
      <w:r>
        <w:t xml:space="preserve">3. 或者使用代理: 临时设置</w:t>
      </w:r>
      <w:r>
        <w:t xml:space="preserve"> </w:t>
      </w:r>
      <w:r>
        <w:rPr>
          <w:rStyle w:val="VerbatimChar"/>
        </w:rPr>
        <w:t xml:space="preserve">https_proxy</w:t>
      </w:r>
      <w:r>
        <w:t xml:space="preserve"> </w:t>
      </w:r>
      <w:r>
        <w:t xml:space="preserve">环境变量</w:t>
      </w:r>
    </w:p>
    <w:bookmarkEnd w:id="54"/>
    <w:bookmarkStart w:id="55" w:name="py-pdf提取异常"/>
    <w:p>
      <w:pPr>
        <w:pStyle w:val="Heading3"/>
      </w:pPr>
      <w:r>
        <w:t xml:space="preserve">9.6 250.py PDF提取异常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: 处理PDF时卡住或报错</w:t>
      </w:r>
      <w:r>
        <w:t xml:space="preserve"> </w:t>
      </w:r>
      <w:r>
        <w:rPr>
          <w:bCs/>
          <w:b/>
        </w:rPr>
        <w:t xml:space="preserve">排查</w:t>
      </w:r>
      <w:r>
        <w:t xml:space="preserve">:</w:t>
      </w:r>
      <w:r>
        <w:t xml:space="preserve"> </w:t>
      </w:r>
      <w:r>
        <w:t xml:space="preserve">1. 检查PDF是否为扫描件（250.py自动跳过文本不足100字符的PDF）</w:t>
      </w:r>
      <w:r>
        <w:t xml:space="preserve"> </w:t>
      </w:r>
      <w:r>
        <w:t xml:space="preserve">2. 检查火山引擎API密钥是否有效（250.py使用独立密钥）</w:t>
      </w:r>
      <w:r>
        <w:t xml:space="preserve"> </w:t>
      </w:r>
      <w:r>
        <w:t xml:space="preserve">3. 确认</w:t>
      </w:r>
      <w:r>
        <w:t xml:space="preserve"> </w:t>
      </w:r>
      <w:r>
        <w:rPr>
          <w:rStyle w:val="VerbatimChar"/>
        </w:rPr>
        <w:t xml:space="preserve">D:\code\pdfs_to_process</w:t>
      </w:r>
      <w:r>
        <w:t xml:space="preserve"> </w:t>
      </w:r>
      <w:r>
        <w:t xml:space="preserve">目录存在</w:t>
      </w:r>
    </w:p>
    <w:bookmarkEnd w:id="55"/>
    <w:bookmarkStart w:id="56" w:name="pytorch-cpu-vs-gpu"/>
    <w:p>
      <w:pPr>
        <w:pStyle w:val="Heading3"/>
      </w:pPr>
      <w:r>
        <w:t xml:space="preserve">9.7 PyTorch CPU vs GPU</w:t>
      </w:r>
    </w:p>
    <w:p>
      <w:pPr>
        <w:pStyle w:val="FirstParagraph"/>
      </w:pPr>
      <w:r>
        <w:t xml:space="preserve">当前环境安装的是CPU版PyTorch（</w:t>
      </w:r>
      <w:r>
        <w:rPr>
          <w:rStyle w:val="VerbatimChar"/>
        </w:rPr>
        <w:t xml:space="preserve">torch 2.10.0+cpu</w:t>
      </w:r>
      <w:r>
        <w:t xml:space="preserve">），向量推理使用CPU。</w:t>
      </w:r>
      <w:r>
        <w:t xml:space="preserve"> </w:t>
      </w:r>
      <w:r>
        <w:t xml:space="preserve">如果服务器有NVIDIA GPU且安装了CUDA，可以重装GPU版以加速向量搜索：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uninstall torch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https://download.pytorch.org/whl/cu124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十快速启动检查清单"/>
    <w:p>
      <w:pPr>
        <w:pStyle w:val="Heading2"/>
      </w:pPr>
      <w:r>
        <w:t xml:space="preserve">十、快速启动检查清单</w:t>
      </w:r>
    </w:p>
    <w:p>
      <w:pPr>
        <w:numPr>
          <w:ilvl w:val="0"/>
          <w:numId w:val="1001"/>
        </w:numPr>
        <w:pStyle w:val="Compact"/>
      </w:pPr>
      <w:r>
        <w:t xml:space="preserve">☐ Python 3.13 已安装</w:t>
      </w:r>
    </w:p>
    <w:p>
      <w:pPr>
        <w:numPr>
          <w:ilvl w:val="0"/>
          <w:numId w:val="1001"/>
        </w:numPr>
        <w:pStyle w:val="Compact"/>
      </w:pPr>
      <w:r>
        <w:t xml:space="preserve">☐ 虚拟环境已创建并激活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pip install -r requirements_current.txt</w:t>
      </w:r>
      <w:r>
        <w:t xml:space="preserve"> </w:t>
      </w:r>
      <w:r>
        <w:t xml:space="preserve">完成</w:t>
      </w:r>
    </w:p>
    <w:p>
      <w:pPr>
        <w:numPr>
          <w:ilvl w:val="0"/>
          <w:numId w:val="1001"/>
        </w:numPr>
        <w:pStyle w:val="Compact"/>
      </w:pPr>
      <w:r>
        <w:t xml:space="preserve">☐ MySQL 服务已启动，</w:t>
      </w:r>
      <w:r>
        <w:rPr>
          <w:rStyle w:val="VerbatimChar"/>
        </w:rPr>
        <w:t xml:space="preserve">demo1</w:t>
      </w:r>
      <w:r>
        <w:t xml:space="preserve"> </w:t>
      </w:r>
      <w:r>
        <w:t xml:space="preserve">数据库已创建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文件已配置正确的数据库密码和API密钥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 manage.py migrate</w:t>
      </w:r>
      <w:r>
        <w:t xml:space="preserve"> </w:t>
      </w:r>
      <w:r>
        <w:t xml:space="preserve">执行成功</w:t>
      </w:r>
    </w:p>
    <w:p>
      <w:pPr>
        <w:numPr>
          <w:ilvl w:val="0"/>
          <w:numId w:val="1001"/>
        </w:numPr>
        <w:pStyle w:val="Compact"/>
      </w:pPr>
      <w:r>
        <w:t xml:space="preserve">☐ 搜索测试:</w:t>
      </w:r>
      <w:r>
        <w:t xml:space="preserve"> </w:t>
      </w:r>
      <w:r>
        <w:rPr>
          <w:rStyle w:val="VerbatimChar"/>
        </w:rPr>
        <w:t xml:space="preserve">python manage.py runserver</w:t>
      </w:r>
      <w:r>
        <w:t xml:space="preserve"> </w:t>
      </w:r>
      <w:r>
        <w:t xml:space="preserve">后访问</w:t>
      </w:r>
      <w:r>
        <w:t xml:space="preserve"> </w:t>
      </w:r>
      <w:r>
        <w:rPr>
          <w:rStyle w:val="VerbatimChar"/>
        </w:rPr>
        <w:t xml:space="preserve">http://localhost:8000/?q=test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D:\code\pdfs_to_process</w:t>
      </w:r>
      <w:r>
        <w:t xml:space="preserve"> </w:t>
      </w:r>
      <w:r>
        <w:t xml:space="preserve">目录已存在（如需要运行250.py）</w:t>
      </w:r>
    </w:p>
    <w:p>
      <w:pPr>
        <w:numPr>
          <w:ilvl w:val="0"/>
          <w:numId w:val="1001"/>
        </w:numPr>
        <w:pStyle w:val="Compact"/>
      </w:pPr>
      <w:r>
        <w:t xml:space="preserve">☐ 火山引擎API密钥未过期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生成日期: 2026-04-26</w:t>
      </w:r>
      <w:r>
        <w:t xml:space="preserve"> </w:t>
      </w:r>
      <w:r>
        <w:rPr>
          <w:iCs/>
          <w:i/>
        </w:rPr>
        <w:t xml:space="preserve">交接人: 原项目开发者</w:t>
      </w:r>
      <w:r>
        <w:t xml:space="preserve"> </w:t>
      </w:r>
      <w:r>
        <w:t xml:space="preserve">*项目路径: D:</w:t>
      </w:r>
      <w:r>
        <w:t xml:space="preserve">_search_project*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2026-04-26T06:28:38Z</dcterms:created>
  <dcterms:modified xsi:type="dcterms:W3CDTF">2026-04-26T06:28:38Z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